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59" w:rsidRP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  <w:r w:rsidRPr="003D1B59">
        <w:rPr>
          <w:rFonts w:ascii="Times New Roman" w:hAnsi="Times New Roman" w:cs="Times New Roman"/>
          <w:sz w:val="24"/>
          <w:szCs w:val="28"/>
        </w:rPr>
        <w:t>Муниципальное общеобразовательное учреждение</w:t>
      </w: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  <w:r w:rsidRPr="003D1B59">
        <w:rPr>
          <w:rFonts w:ascii="Times New Roman" w:hAnsi="Times New Roman" w:cs="Times New Roman"/>
          <w:sz w:val="24"/>
          <w:szCs w:val="28"/>
        </w:rPr>
        <w:t>«Средняя общеобразовательная школа № 109» г. Трехгорного Челябинской области.</w:t>
      </w: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Pr="003D1B59" w:rsidRDefault="003D1B59" w:rsidP="003D1B59">
      <w:pPr>
        <w:jc w:val="center"/>
        <w:rPr>
          <w:rFonts w:ascii="Times New Roman" w:hAnsi="Times New Roman" w:cs="Times New Roman"/>
          <w:sz w:val="36"/>
          <w:szCs w:val="28"/>
        </w:rPr>
      </w:pPr>
      <w:r w:rsidRPr="003D1B59">
        <w:rPr>
          <w:rFonts w:ascii="Times New Roman" w:hAnsi="Times New Roman" w:cs="Times New Roman"/>
          <w:sz w:val="36"/>
          <w:szCs w:val="28"/>
        </w:rPr>
        <w:t>Урок литературного чтения</w:t>
      </w:r>
    </w:p>
    <w:p w:rsidR="003D1B59" w:rsidRPr="003D1B59" w:rsidRDefault="003D1B59" w:rsidP="003D1B59">
      <w:pPr>
        <w:jc w:val="center"/>
        <w:rPr>
          <w:rFonts w:ascii="Times New Roman" w:hAnsi="Times New Roman" w:cs="Times New Roman"/>
          <w:sz w:val="36"/>
          <w:szCs w:val="28"/>
        </w:rPr>
      </w:pPr>
      <w:r w:rsidRPr="003D1B59">
        <w:rPr>
          <w:rFonts w:ascii="Times New Roman" w:hAnsi="Times New Roman" w:cs="Times New Roman"/>
          <w:sz w:val="36"/>
          <w:szCs w:val="28"/>
        </w:rPr>
        <w:t>«120 лет со дня рождения А.П. Гайдара»</w:t>
      </w:r>
    </w:p>
    <w:p w:rsidR="003D1B59" w:rsidRPr="003D1B59" w:rsidRDefault="003D1B59" w:rsidP="003D1B59">
      <w:pPr>
        <w:jc w:val="center"/>
        <w:rPr>
          <w:rFonts w:ascii="Times New Roman" w:hAnsi="Times New Roman" w:cs="Times New Roman"/>
          <w:sz w:val="36"/>
          <w:szCs w:val="28"/>
        </w:rPr>
      </w:pPr>
      <w:r w:rsidRPr="003D1B59">
        <w:rPr>
          <w:rFonts w:ascii="Times New Roman" w:hAnsi="Times New Roman" w:cs="Times New Roman"/>
          <w:sz w:val="36"/>
          <w:szCs w:val="28"/>
        </w:rPr>
        <w:t>( анализ произведения «Чук и Гек»)</w:t>
      </w: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Составила: учитель начальных классов</w:t>
      </w: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Кошонько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Г.В.</w:t>
      </w: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rPr>
          <w:rFonts w:ascii="Times New Roman" w:hAnsi="Times New Roman" w:cs="Times New Roman"/>
          <w:sz w:val="24"/>
          <w:szCs w:val="28"/>
        </w:rPr>
      </w:pPr>
    </w:p>
    <w:p w:rsid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.Т</w:t>
      </w:r>
      <w:proofErr w:type="gramEnd"/>
      <w:r>
        <w:rPr>
          <w:rFonts w:ascii="Times New Roman" w:hAnsi="Times New Roman" w:cs="Times New Roman"/>
          <w:sz w:val="24"/>
          <w:szCs w:val="28"/>
        </w:rPr>
        <w:t>рехгорный</w:t>
      </w:r>
      <w:proofErr w:type="spellEnd"/>
    </w:p>
    <w:p w:rsidR="003D1B59" w:rsidRPr="003D1B59" w:rsidRDefault="003D1B59" w:rsidP="003D1B5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2024 г.</w:t>
      </w:r>
    </w:p>
    <w:p w:rsidR="00AE1C5A" w:rsidRPr="00DE2C34" w:rsidRDefault="00DF52C9">
      <w:pPr>
        <w:rPr>
          <w:rFonts w:ascii="Times New Roman" w:hAnsi="Times New Roman" w:cs="Times New Roman"/>
          <w:sz w:val="28"/>
          <w:szCs w:val="28"/>
        </w:rPr>
      </w:pPr>
      <w:r w:rsidRPr="00DE2C34">
        <w:rPr>
          <w:rFonts w:ascii="Times New Roman" w:hAnsi="Times New Roman" w:cs="Times New Roman"/>
          <w:sz w:val="28"/>
          <w:szCs w:val="28"/>
        </w:rPr>
        <w:lastRenderedPageBreak/>
        <w:t xml:space="preserve">Дорогие, ребята! Как вы думаете, какому событию посвящен наш сегодняшний урок? </w:t>
      </w:r>
      <w:proofErr w:type="gramStart"/>
      <w:r w:rsidRPr="00DE2C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2C34">
        <w:rPr>
          <w:rFonts w:ascii="Times New Roman" w:hAnsi="Times New Roman" w:cs="Times New Roman"/>
          <w:sz w:val="28"/>
          <w:szCs w:val="28"/>
        </w:rPr>
        <w:t xml:space="preserve">120 </w:t>
      </w:r>
      <w:proofErr w:type="spellStart"/>
      <w:r w:rsidRPr="00DE2C3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E2C34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Pr="00DE2C34">
        <w:rPr>
          <w:rFonts w:ascii="Times New Roman" w:hAnsi="Times New Roman" w:cs="Times New Roman"/>
          <w:sz w:val="28"/>
          <w:szCs w:val="28"/>
        </w:rPr>
        <w:t>А.П.Гайдара</w:t>
      </w:r>
      <w:proofErr w:type="spellEnd"/>
      <w:r w:rsidRPr="00DE2C34">
        <w:rPr>
          <w:rFonts w:ascii="Times New Roman" w:hAnsi="Times New Roman" w:cs="Times New Roman"/>
          <w:sz w:val="28"/>
          <w:szCs w:val="28"/>
        </w:rPr>
        <w:t>)</w:t>
      </w:r>
    </w:p>
    <w:p w:rsidR="00DF52C9" w:rsidRPr="00DE2C34" w:rsidRDefault="00DF52C9" w:rsidP="00DF52C9">
      <w:pPr>
        <w:tabs>
          <w:tab w:val="left" w:pos="993"/>
        </w:tabs>
        <w:spacing w:before="120" w:after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="Times New Roman" w:hAnsi="Times New Roman" w:cs="Times New Roman"/>
          <w:sz w:val="28"/>
          <w:szCs w:val="28"/>
        </w:rPr>
        <w:t xml:space="preserve">Из письма Аркадия Гайдара </w:t>
      </w:r>
      <w:proofErr w:type="spellStart"/>
      <w:r w:rsidRPr="00DE2C34">
        <w:rPr>
          <w:rFonts w:ascii="Times New Roman" w:hAnsi="Times New Roman" w:cs="Times New Roman"/>
          <w:sz w:val="28"/>
          <w:szCs w:val="28"/>
        </w:rPr>
        <w:t>Рувиму</w:t>
      </w:r>
      <w:proofErr w:type="spellEnd"/>
      <w:r w:rsidRPr="00DE2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C34">
        <w:rPr>
          <w:rFonts w:ascii="Times New Roman" w:hAnsi="Times New Roman" w:cs="Times New Roman"/>
          <w:sz w:val="28"/>
          <w:szCs w:val="28"/>
        </w:rPr>
        <w:t>Фраерману</w:t>
      </w:r>
      <w:proofErr w:type="spellEnd"/>
      <w:r w:rsidRPr="00DE2C34">
        <w:rPr>
          <w:rFonts w:ascii="Times New Roman" w:hAnsi="Times New Roman" w:cs="Times New Roman"/>
          <w:sz w:val="28"/>
          <w:szCs w:val="28"/>
        </w:rPr>
        <w:t>: «</w:t>
      </w:r>
      <w:r w:rsidRPr="00DE2C34">
        <w:rPr>
          <w:rFonts w:asciiTheme="majorBidi" w:hAnsiTheme="majorBidi" w:cstheme="majorBidi"/>
          <w:sz w:val="28"/>
          <w:szCs w:val="28"/>
        </w:rPr>
        <w:t xml:space="preserve">«Дорогой </w:t>
      </w:r>
      <w:proofErr w:type="spellStart"/>
      <w:r w:rsidRPr="00DE2C34">
        <w:rPr>
          <w:rFonts w:asciiTheme="majorBidi" w:hAnsiTheme="majorBidi" w:cstheme="majorBidi"/>
          <w:sz w:val="28"/>
          <w:szCs w:val="28"/>
        </w:rPr>
        <w:t>Рувчик</w:t>
      </w:r>
      <w:proofErr w:type="spellEnd"/>
      <w:r w:rsidRPr="00DE2C34">
        <w:rPr>
          <w:rFonts w:asciiTheme="majorBidi" w:hAnsiTheme="majorBidi" w:cstheme="majorBidi"/>
          <w:sz w:val="28"/>
          <w:szCs w:val="28"/>
        </w:rPr>
        <w:t>!</w:t>
      </w:r>
    </w:p>
    <w:p w:rsidR="00DF52C9" w:rsidRPr="00DE2C34" w:rsidRDefault="00DF52C9" w:rsidP="00DF52C9">
      <w:pPr>
        <w:tabs>
          <w:tab w:val="left" w:pos="993"/>
        </w:tabs>
        <w:spacing w:before="120" w:after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Мне исполнилось 36 лет 5 месяцев. Из чего они складываются?</w:t>
      </w:r>
    </w:p>
    <w:p w:rsidR="00DF52C9" w:rsidRPr="00DE2C34" w:rsidRDefault="00DF52C9" w:rsidP="00DF52C9">
      <w:pPr>
        <w:pStyle w:val="a6"/>
        <w:numPr>
          <w:ilvl w:val="0"/>
          <w:numId w:val="6"/>
        </w:numPr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Рожденье</w:t>
      </w:r>
    </w:p>
    <w:p w:rsidR="00DF52C9" w:rsidRPr="00DE2C34" w:rsidRDefault="00DF52C9" w:rsidP="00DF52C9">
      <w:pPr>
        <w:pStyle w:val="a6"/>
        <w:numPr>
          <w:ilvl w:val="0"/>
          <w:numId w:val="6"/>
        </w:numPr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Воспитанье</w:t>
      </w:r>
    </w:p>
    <w:p w:rsidR="00DF52C9" w:rsidRPr="00DE2C34" w:rsidRDefault="00DF52C9" w:rsidP="00DF52C9">
      <w:pPr>
        <w:pStyle w:val="a6"/>
        <w:numPr>
          <w:ilvl w:val="0"/>
          <w:numId w:val="6"/>
        </w:numPr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E2C34">
        <w:rPr>
          <w:rFonts w:asciiTheme="majorBidi" w:hAnsiTheme="majorBidi" w:cstheme="majorBidi"/>
          <w:sz w:val="28"/>
          <w:szCs w:val="28"/>
        </w:rPr>
        <w:t>Воеванье</w:t>
      </w:r>
      <w:proofErr w:type="spellEnd"/>
    </w:p>
    <w:p w:rsidR="00DF52C9" w:rsidRPr="00DE2C34" w:rsidRDefault="00DF52C9" w:rsidP="00DF52C9">
      <w:pPr>
        <w:pStyle w:val="a6"/>
        <w:numPr>
          <w:ilvl w:val="0"/>
          <w:numId w:val="6"/>
        </w:numPr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Писанье</w:t>
      </w:r>
    </w:p>
    <w:p w:rsidR="00DF52C9" w:rsidRPr="00DE2C34" w:rsidRDefault="00DF52C9" w:rsidP="00DF52C9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Раздели 36 на 4 и жизнь моя будет перед тобой как на ладони.»</w:t>
      </w:r>
    </w:p>
    <w:p w:rsidR="00DF52C9" w:rsidRPr="00DE2C34" w:rsidRDefault="00DF52C9" w:rsidP="00DF52C9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i/>
          <w:sz w:val="28"/>
          <w:szCs w:val="28"/>
          <w:u w:val="single"/>
        </w:rPr>
      </w:pPr>
      <w:r w:rsidRPr="00DE2C34">
        <w:rPr>
          <w:rFonts w:asciiTheme="majorBidi" w:hAnsiTheme="majorBidi" w:cstheme="majorBidi"/>
          <w:i/>
          <w:sz w:val="28"/>
          <w:szCs w:val="28"/>
          <w:u w:val="single"/>
        </w:rPr>
        <w:t>Рожденье</w:t>
      </w:r>
    </w:p>
    <w:p w:rsidR="00DF52C9" w:rsidRPr="00DE2C34" w:rsidRDefault="00DF52C9" w:rsidP="00DF52C9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 xml:space="preserve">Отец Аркадия Гайдара – Пётр </w:t>
      </w:r>
      <w:proofErr w:type="spellStart"/>
      <w:r w:rsidRPr="00DE2C34">
        <w:rPr>
          <w:rFonts w:asciiTheme="majorBidi" w:hAnsiTheme="majorBidi" w:cstheme="majorBidi"/>
          <w:sz w:val="28"/>
          <w:szCs w:val="28"/>
        </w:rPr>
        <w:t>Исидорович</w:t>
      </w:r>
      <w:proofErr w:type="spellEnd"/>
      <w:r w:rsidRPr="00DE2C34">
        <w:rPr>
          <w:rFonts w:asciiTheme="majorBidi" w:hAnsiTheme="majorBidi" w:cstheme="majorBidi"/>
          <w:sz w:val="28"/>
          <w:szCs w:val="28"/>
        </w:rPr>
        <w:t xml:space="preserve"> Голиков был учителем, как и мама – Наталья Аркадьевна.</w:t>
      </w:r>
    </w:p>
    <w:p w:rsidR="00DF52C9" w:rsidRPr="00DE2C34" w:rsidRDefault="00DF52C9" w:rsidP="00DF52C9">
      <w:pPr>
        <w:pStyle w:val="a4"/>
        <w:tabs>
          <w:tab w:val="left" w:pos="993"/>
        </w:tabs>
        <w:spacing w:before="120" w:after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22 января 1904 года в городе Льгов Курской области у пары появился первенец – мальчик, которого назвали Аркадием. Жила семья небогато, но в любви и дружбе. Много работали, много читали.</w:t>
      </w:r>
    </w:p>
    <w:p w:rsidR="00DF52C9" w:rsidRPr="00DE2C34" w:rsidRDefault="00DF52C9" w:rsidP="00DF52C9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i/>
          <w:sz w:val="28"/>
          <w:szCs w:val="28"/>
          <w:u w:val="single"/>
        </w:rPr>
      </w:pPr>
      <w:r w:rsidRPr="00DE2C34">
        <w:rPr>
          <w:rFonts w:asciiTheme="majorBidi" w:hAnsiTheme="majorBidi" w:cstheme="majorBidi"/>
          <w:i/>
          <w:sz w:val="28"/>
          <w:szCs w:val="28"/>
          <w:u w:val="single"/>
        </w:rPr>
        <w:t>Воспитанье</w:t>
      </w:r>
    </w:p>
    <w:p w:rsidR="00DF52C9" w:rsidRPr="00DE2C34" w:rsidRDefault="00DF52C9" w:rsidP="00DF52C9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Позже семья переехала в город Арзамас. Этот город стал страной детства писателя. Ему было тогда восемь лет. Дом, друзья, сады с вишнями, пруды, река Теша – всё это навсегда вошло в его сердце и вылилось в его книгах.</w:t>
      </w:r>
    </w:p>
    <w:p w:rsidR="00DE51D2" w:rsidRPr="00DE2C34" w:rsidRDefault="00DE51D2" w:rsidP="00DE51D2">
      <w:pPr>
        <w:pStyle w:val="a4"/>
        <w:tabs>
          <w:tab w:val="left" w:pos="993"/>
        </w:tabs>
        <w:spacing w:before="120" w:after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В 1914 году отца писателя забрали на фронт, началась Первая Мировая война.</w:t>
      </w:r>
    </w:p>
    <w:p w:rsidR="00DE51D2" w:rsidRPr="00DE2C3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На 10-летнего Аркадия легла дополнительная ответственность за сестрёнок, за порядок в доме.</w:t>
      </w:r>
    </w:p>
    <w:p w:rsidR="00DE51D2" w:rsidRPr="00DE2C3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Учился Аркадий не очень прилежно, но был у него любимый предмет. Какой? (литература)</w:t>
      </w:r>
    </w:p>
    <w:p w:rsidR="00DE51D2" w:rsidRPr="00DE2C3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i/>
          <w:sz w:val="28"/>
          <w:szCs w:val="28"/>
          <w:u w:val="single"/>
        </w:rPr>
      </w:pPr>
      <w:proofErr w:type="spellStart"/>
      <w:r w:rsidRPr="00DE2C34">
        <w:rPr>
          <w:rFonts w:asciiTheme="majorBidi" w:hAnsiTheme="majorBidi" w:cstheme="majorBidi"/>
          <w:i/>
          <w:sz w:val="28"/>
          <w:szCs w:val="28"/>
          <w:u w:val="single"/>
        </w:rPr>
        <w:t>Воеванье</w:t>
      </w:r>
      <w:proofErr w:type="spellEnd"/>
    </w:p>
    <w:p w:rsidR="00DE51D2" w:rsidRPr="00DE2C3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В декабре 1918 года Аркадий уходит в Красную Армию. Став солдатом, Аркадий Петрович оставался им на всю жизнь.</w:t>
      </w:r>
    </w:p>
    <w:p w:rsidR="00DE51D2" w:rsidRPr="00DE2C3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В 15 лет Голиков уже командовал взводом, а в 17 лет стал командиром полка.</w:t>
      </w:r>
    </w:p>
    <w:p w:rsidR="00DE51D2" w:rsidRPr="00DE2C34" w:rsidRDefault="00DE51D2" w:rsidP="00DE2C34">
      <w:pPr>
        <w:tabs>
          <w:tab w:val="left" w:pos="993"/>
        </w:tabs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К 17 годам прошёл три фронта, имел ранение и две контузии.</w:t>
      </w:r>
    </w:p>
    <w:p w:rsidR="00DE2C34" w:rsidRPr="003D1B59" w:rsidRDefault="00DE2C34" w:rsidP="003D1B59">
      <w:pPr>
        <w:tabs>
          <w:tab w:val="left" w:pos="993"/>
        </w:tabs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DE2C34">
        <w:rPr>
          <w:rFonts w:asciiTheme="majorBidi" w:hAnsiTheme="majorBidi" w:cstheme="majorBidi"/>
          <w:sz w:val="28"/>
          <w:szCs w:val="28"/>
        </w:rPr>
        <w:t>Для справок: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8605"/>
      </w:tblGrid>
      <w:tr w:rsidR="00DE2C34" w:rsidRPr="00757191" w:rsidTr="00047DB0">
        <w:tc>
          <w:tcPr>
            <w:tcW w:w="2093" w:type="dxa"/>
            <w:vAlign w:val="center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191">
              <w:rPr>
                <w:rFonts w:ascii="Times New Roman" w:hAnsi="Times New Roman" w:cs="Times New Roman"/>
                <w:sz w:val="28"/>
                <w:szCs w:val="28"/>
              </w:rPr>
              <w:t>Батальон</w:t>
            </w:r>
          </w:p>
        </w:tc>
        <w:tc>
          <w:tcPr>
            <w:tcW w:w="8788" w:type="dxa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145-500 человек</w:t>
            </w:r>
          </w:p>
        </w:tc>
      </w:tr>
      <w:tr w:rsidR="00DE2C34" w:rsidRPr="00757191" w:rsidTr="00047DB0">
        <w:tc>
          <w:tcPr>
            <w:tcW w:w="2093" w:type="dxa"/>
            <w:vAlign w:val="center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Взвод</w:t>
            </w:r>
          </w:p>
        </w:tc>
        <w:tc>
          <w:tcPr>
            <w:tcW w:w="8788" w:type="dxa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15-60 человек</w:t>
            </w:r>
          </w:p>
        </w:tc>
      </w:tr>
      <w:tr w:rsidR="00DE2C34" w:rsidRPr="00757191" w:rsidTr="00047DB0">
        <w:tc>
          <w:tcPr>
            <w:tcW w:w="2093" w:type="dxa"/>
            <w:vAlign w:val="center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Контузия</w:t>
            </w:r>
          </w:p>
        </w:tc>
        <w:tc>
          <w:tcPr>
            <w:tcW w:w="8788" w:type="dxa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2">
              <w:rPr>
                <w:rFonts w:ascii="Times New Roman" w:hAnsi="Times New Roman" w:cs="Times New Roman"/>
                <w:sz w:val="28"/>
                <w:szCs w:val="28"/>
              </w:rPr>
              <w:t>Ушиб или травма организма без повреждения наружных покровов тела.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062">
              <w:rPr>
                <w:rFonts w:ascii="Times New Roman" w:hAnsi="Times New Roman" w:cs="Times New Roman"/>
                <w:sz w:val="28"/>
                <w:szCs w:val="28"/>
              </w:rPr>
              <w:t>Для контузии характерны потеря сознания, головная боль, головокружение, нарушение слуха и речи.</w:t>
            </w:r>
          </w:p>
        </w:tc>
      </w:tr>
      <w:tr w:rsidR="00DE2C34" w:rsidRPr="00757191" w:rsidTr="00047DB0">
        <w:tc>
          <w:tcPr>
            <w:tcW w:w="2093" w:type="dxa"/>
            <w:vAlign w:val="center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191">
              <w:rPr>
                <w:rFonts w:ascii="Times New Roman" w:hAnsi="Times New Roman" w:cs="Times New Roman"/>
                <w:sz w:val="28"/>
                <w:szCs w:val="28"/>
              </w:rPr>
              <w:t>Полк</w:t>
            </w:r>
          </w:p>
        </w:tc>
        <w:tc>
          <w:tcPr>
            <w:tcW w:w="8788" w:type="dxa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500-2500 человек (</w:t>
            </w:r>
            <w:r w:rsidRPr="00757191">
              <w:rPr>
                <w:rFonts w:ascii="Times New Roman" w:hAnsi="Times New Roman" w:cs="Times New Roman"/>
                <w:sz w:val="28"/>
                <w:szCs w:val="28"/>
              </w:rPr>
              <w:t>2879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2C34" w:rsidRPr="00757191" w:rsidTr="00047DB0">
        <w:tc>
          <w:tcPr>
            <w:tcW w:w="2093" w:type="dxa"/>
            <w:vAlign w:val="center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Псевдоним</w:t>
            </w:r>
          </w:p>
        </w:tc>
        <w:tc>
          <w:tcPr>
            <w:tcW w:w="8788" w:type="dxa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062">
              <w:rPr>
                <w:rFonts w:ascii="Times New Roman" w:hAnsi="Times New Roman" w:cs="Times New Roman"/>
                <w:sz w:val="28"/>
                <w:szCs w:val="28"/>
              </w:rPr>
              <w:t>Вымышленное имя (фамилия), используемое человеком в публичной деятельности вместо настоящего.</w:t>
            </w:r>
          </w:p>
        </w:tc>
      </w:tr>
      <w:tr w:rsidR="00DE2C34" w:rsidRPr="00757191" w:rsidTr="00047DB0">
        <w:tc>
          <w:tcPr>
            <w:tcW w:w="2093" w:type="dxa"/>
            <w:vAlign w:val="center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191">
              <w:rPr>
                <w:rFonts w:ascii="Times New Roman" w:hAnsi="Times New Roman" w:cs="Times New Roman"/>
                <w:sz w:val="28"/>
                <w:szCs w:val="28"/>
              </w:rPr>
              <w:t>Рота</w:t>
            </w:r>
          </w:p>
        </w:tc>
        <w:tc>
          <w:tcPr>
            <w:tcW w:w="8788" w:type="dxa"/>
          </w:tcPr>
          <w:p w:rsidR="00DE2C34" w:rsidRPr="00757191" w:rsidRDefault="00DE2C34" w:rsidP="00047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45-60 человек</w:t>
            </w:r>
          </w:p>
        </w:tc>
      </w:tr>
    </w:tbl>
    <w:p w:rsidR="00DE51D2" w:rsidRPr="00DE2C34" w:rsidRDefault="00DE2C34" w:rsidP="00DE2C34">
      <w:pPr>
        <w:tabs>
          <w:tab w:val="left" w:pos="993"/>
        </w:tabs>
        <w:spacing w:before="120" w:after="120"/>
        <w:jc w:val="both"/>
        <w:rPr>
          <w:rFonts w:asciiTheme="majorBidi" w:hAnsiTheme="majorBidi" w:cstheme="majorBidi"/>
          <w:i/>
          <w:sz w:val="28"/>
          <w:szCs w:val="28"/>
          <w:u w:val="single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</w:t>
      </w:r>
      <w:r w:rsidRPr="00DE2C34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="00DE51D2" w:rsidRPr="00DE2C34">
        <w:rPr>
          <w:rFonts w:asciiTheme="majorBidi" w:hAnsiTheme="majorBidi" w:cstheme="majorBidi"/>
          <w:i/>
          <w:sz w:val="28"/>
          <w:szCs w:val="28"/>
          <w:u w:val="single"/>
        </w:rPr>
        <w:t>Писанье</w:t>
      </w:r>
    </w:p>
    <w:p w:rsidR="00DE51D2" w:rsidRPr="009222B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222B4">
        <w:rPr>
          <w:rFonts w:asciiTheme="majorBidi" w:hAnsiTheme="majorBidi" w:cstheme="majorBidi"/>
          <w:sz w:val="28"/>
          <w:szCs w:val="28"/>
        </w:rPr>
        <w:t xml:space="preserve">В 1925 году Гайдар пришёл в редакцию журнала «Ковш» и сказал: «Я Аркадий Голиков. Это мой роман, и я хочу, чтобы вы его напечатали». </w:t>
      </w:r>
    </w:p>
    <w:p w:rsidR="00DE51D2" w:rsidRPr="009222B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222B4">
        <w:rPr>
          <w:rFonts w:asciiTheme="majorBidi" w:hAnsiTheme="majorBidi" w:cstheme="majorBidi"/>
          <w:sz w:val="28"/>
          <w:szCs w:val="28"/>
        </w:rPr>
        <w:t>Ему ответили «Писать вы не умеете, но писать вы можете и писать вы будете».</w:t>
      </w:r>
    </w:p>
    <w:p w:rsidR="00DE51D2" w:rsidRPr="009222B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222B4">
        <w:rPr>
          <w:rFonts w:asciiTheme="majorBidi" w:hAnsiTheme="majorBidi" w:cstheme="majorBidi"/>
          <w:sz w:val="28"/>
          <w:szCs w:val="28"/>
        </w:rPr>
        <w:lastRenderedPageBreak/>
        <w:t>Первая повесть, принёсшая популярность называлась «Р.В.С.» и ей автор подписал как Аркадий ГАЙДАР. Откуда же взялся такой псевдоним?</w:t>
      </w:r>
    </w:p>
    <w:p w:rsidR="00DE51D2" w:rsidRPr="009222B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222B4">
        <w:rPr>
          <w:rFonts w:asciiTheme="majorBidi" w:hAnsiTheme="majorBidi" w:cstheme="majorBidi"/>
          <w:sz w:val="28"/>
          <w:szCs w:val="28"/>
        </w:rPr>
        <w:t>Происхождение псевдонима «Гайдар» он и сам никогда не объяснял.</w:t>
      </w:r>
    </w:p>
    <w:p w:rsidR="00DE51D2" w:rsidRPr="009222B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222B4">
        <w:rPr>
          <w:rFonts w:asciiTheme="majorBidi" w:hAnsiTheme="majorBidi" w:cstheme="majorBidi"/>
          <w:sz w:val="28"/>
          <w:szCs w:val="28"/>
        </w:rPr>
        <w:t>По версии школьного товарища Аркадия псевдоним представляет собой сокращение фразы «</w:t>
      </w:r>
      <w:r w:rsidRPr="009222B4">
        <w:rPr>
          <w:rFonts w:asciiTheme="majorBidi" w:hAnsiTheme="majorBidi" w:cstheme="majorBidi"/>
          <w:b/>
          <w:bCs/>
          <w:sz w:val="28"/>
          <w:szCs w:val="28"/>
        </w:rPr>
        <w:t>Г</w:t>
      </w:r>
      <w:r w:rsidRPr="009222B4">
        <w:rPr>
          <w:rFonts w:asciiTheme="majorBidi" w:hAnsiTheme="majorBidi" w:cstheme="majorBidi"/>
          <w:sz w:val="28"/>
          <w:szCs w:val="28"/>
        </w:rPr>
        <w:t xml:space="preserve">оликов </w:t>
      </w:r>
      <w:proofErr w:type="spellStart"/>
      <w:r w:rsidRPr="009222B4">
        <w:rPr>
          <w:rFonts w:asciiTheme="majorBidi" w:hAnsiTheme="majorBidi" w:cstheme="majorBidi"/>
          <w:b/>
          <w:bCs/>
          <w:sz w:val="28"/>
          <w:szCs w:val="28"/>
        </w:rPr>
        <w:t>А</w:t>
      </w:r>
      <w:r w:rsidRPr="009222B4">
        <w:rPr>
          <w:rFonts w:asciiTheme="majorBidi" w:hAnsiTheme="majorBidi" w:cstheme="majorBidi"/>
          <w:sz w:val="28"/>
          <w:szCs w:val="28"/>
        </w:rPr>
        <w:t>ркади</w:t>
      </w:r>
      <w:r w:rsidRPr="009222B4">
        <w:rPr>
          <w:rFonts w:asciiTheme="majorBidi" w:hAnsiTheme="majorBidi" w:cstheme="majorBidi"/>
          <w:b/>
          <w:bCs/>
          <w:sz w:val="28"/>
          <w:szCs w:val="28"/>
        </w:rPr>
        <w:t>Й</w:t>
      </w:r>
      <w:proofErr w:type="spellEnd"/>
      <w:r w:rsidRPr="009222B4">
        <w:rPr>
          <w:rFonts w:asciiTheme="majorBidi" w:hAnsiTheme="majorBidi" w:cstheme="majorBidi"/>
          <w:sz w:val="28"/>
          <w:szCs w:val="28"/>
        </w:rPr>
        <w:t xml:space="preserve"> </w:t>
      </w:r>
      <w:r w:rsidRPr="009222B4">
        <w:rPr>
          <w:rFonts w:asciiTheme="majorBidi" w:hAnsiTheme="majorBidi" w:cstheme="majorBidi"/>
          <w:b/>
          <w:bCs/>
          <w:sz w:val="28"/>
          <w:szCs w:val="28"/>
        </w:rPr>
        <w:t xml:space="preserve">Д΄ </w:t>
      </w:r>
      <w:proofErr w:type="spellStart"/>
      <w:r w:rsidRPr="009222B4">
        <w:rPr>
          <w:rFonts w:asciiTheme="majorBidi" w:hAnsiTheme="majorBidi" w:cstheme="majorBidi"/>
          <w:b/>
          <w:bCs/>
          <w:sz w:val="28"/>
          <w:szCs w:val="28"/>
        </w:rPr>
        <w:t>А</w:t>
      </w:r>
      <w:r>
        <w:rPr>
          <w:rFonts w:asciiTheme="majorBidi" w:hAnsiTheme="majorBidi" w:cstheme="majorBidi"/>
          <w:b/>
          <w:bCs/>
          <w:sz w:val="28"/>
          <w:szCs w:val="28"/>
        </w:rPr>
        <w:t>Р</w:t>
      </w:r>
      <w:r w:rsidRPr="009222B4">
        <w:rPr>
          <w:rFonts w:asciiTheme="majorBidi" w:hAnsiTheme="majorBidi" w:cstheme="majorBidi"/>
          <w:sz w:val="28"/>
          <w:szCs w:val="28"/>
        </w:rPr>
        <w:t>замас</w:t>
      </w:r>
      <w:proofErr w:type="spellEnd"/>
      <w:r w:rsidRPr="009222B4">
        <w:rPr>
          <w:rFonts w:asciiTheme="majorBidi" w:hAnsiTheme="majorBidi" w:cstheme="majorBidi"/>
          <w:sz w:val="28"/>
          <w:szCs w:val="28"/>
        </w:rPr>
        <w:t>», что означает Голиков Аркадий из Арзамаса. Распространенное во французском языке «Д» указывает на принадлежность или происхождение.</w:t>
      </w:r>
    </w:p>
    <w:p w:rsidR="00DE51D2" w:rsidRPr="009222B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222B4">
        <w:rPr>
          <w:rFonts w:asciiTheme="majorBidi" w:hAnsiTheme="majorBidi" w:cstheme="majorBidi"/>
          <w:sz w:val="28"/>
          <w:szCs w:val="28"/>
        </w:rPr>
        <w:t>Потом он стал журналистом и писал статьи и заметки для газет, ездил по всей стране.</w:t>
      </w:r>
    </w:p>
    <w:p w:rsidR="00DE51D2" w:rsidRPr="009222B4" w:rsidRDefault="00DE51D2" w:rsidP="00DE51D2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9222B4">
        <w:rPr>
          <w:rFonts w:asciiTheme="majorBidi" w:hAnsiTheme="majorBidi" w:cstheme="majorBidi"/>
          <w:sz w:val="28"/>
          <w:szCs w:val="28"/>
        </w:rPr>
        <w:t>В 1939 году вышло в свет произведение «Чук и Гек».</w:t>
      </w:r>
    </w:p>
    <w:p w:rsidR="00DE51D2" w:rsidRDefault="00DE51D2" w:rsidP="00DE51D2">
      <w:pPr>
        <w:pStyle w:val="a4"/>
        <w:tabs>
          <w:tab w:val="left" w:pos="993"/>
        </w:tabs>
        <w:spacing w:before="120" w:after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222B4">
        <w:rPr>
          <w:rFonts w:asciiTheme="majorBidi" w:hAnsiTheme="majorBidi" w:cstheme="majorBidi"/>
          <w:sz w:val="28"/>
          <w:szCs w:val="28"/>
        </w:rPr>
        <w:t>В 1941 году началась Великая Отечественная война. Аркадий Гайдар рвался воевать, но его не пускали по состоянию здоровья. Тогда он стал корреспондентом «Комсомольской правды» и смог попасть на фронт.</w:t>
      </w:r>
    </w:p>
    <w:p w:rsidR="00DE51D2" w:rsidRDefault="00DE51D2" w:rsidP="00DE51D2">
      <w:pPr>
        <w:pStyle w:val="a4"/>
        <w:tabs>
          <w:tab w:val="left" w:pos="993"/>
        </w:tabs>
        <w:spacing w:before="120" w:after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 прочитали произведение </w:t>
      </w:r>
      <w:proofErr w:type="spellStart"/>
      <w:r>
        <w:rPr>
          <w:rFonts w:asciiTheme="majorBidi" w:hAnsiTheme="majorBidi" w:cstheme="majorBidi"/>
          <w:sz w:val="28"/>
          <w:szCs w:val="28"/>
        </w:rPr>
        <w:t>А.П.Гайдара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«Чук и Гек». </w:t>
      </w:r>
    </w:p>
    <w:p w:rsidR="00DE51D2" w:rsidRDefault="00DE51D2" w:rsidP="00DE51D2">
      <w:pPr>
        <w:pStyle w:val="a4"/>
        <w:tabs>
          <w:tab w:val="left" w:pos="993"/>
        </w:tabs>
        <w:spacing w:before="120" w:after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Перечисли всех героев рассказа в том порядке, в к</w:t>
      </w:r>
      <w:r w:rsidR="00491A97">
        <w:rPr>
          <w:rFonts w:asciiTheme="majorBidi" w:hAnsiTheme="majorBidi" w:cstheme="majorBidi"/>
          <w:sz w:val="28"/>
          <w:szCs w:val="28"/>
        </w:rPr>
        <w:t xml:space="preserve">отором они появляются  в произведении. ( </w:t>
      </w:r>
      <w:proofErr w:type="spellStart"/>
      <w:r w:rsidR="00491A97">
        <w:rPr>
          <w:rFonts w:asciiTheme="majorBidi" w:hAnsiTheme="majorBidi" w:cstheme="majorBidi"/>
          <w:sz w:val="28"/>
          <w:szCs w:val="28"/>
        </w:rPr>
        <w:t>папа</w:t>
      </w:r>
      <w:proofErr w:type="gramStart"/>
      <w:r w:rsidR="00491A97">
        <w:rPr>
          <w:rFonts w:asciiTheme="majorBidi" w:hAnsiTheme="majorBidi" w:cstheme="majorBidi"/>
          <w:sz w:val="28"/>
          <w:szCs w:val="28"/>
        </w:rPr>
        <w:t>,п</w:t>
      </w:r>
      <w:proofErr w:type="gramEnd"/>
      <w:r w:rsidR="00491A97">
        <w:rPr>
          <w:rFonts w:asciiTheme="majorBidi" w:hAnsiTheme="majorBidi" w:cstheme="majorBidi"/>
          <w:sz w:val="28"/>
          <w:szCs w:val="28"/>
        </w:rPr>
        <w:t>очтальон</w:t>
      </w:r>
      <w:proofErr w:type="spellEnd"/>
      <w:r w:rsidR="00491A97">
        <w:rPr>
          <w:rFonts w:asciiTheme="majorBidi" w:hAnsiTheme="majorBidi" w:cstheme="majorBidi"/>
          <w:sz w:val="28"/>
          <w:szCs w:val="28"/>
        </w:rPr>
        <w:t xml:space="preserve">, Чук и </w:t>
      </w:r>
      <w:proofErr w:type="spellStart"/>
      <w:r w:rsidR="00491A97">
        <w:rPr>
          <w:rFonts w:asciiTheme="majorBidi" w:hAnsiTheme="majorBidi" w:cstheme="majorBidi"/>
          <w:sz w:val="28"/>
          <w:szCs w:val="28"/>
        </w:rPr>
        <w:t>Гек,мама</w:t>
      </w:r>
      <w:proofErr w:type="spellEnd"/>
      <w:r w:rsidR="00491A9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91A97">
        <w:rPr>
          <w:rFonts w:asciiTheme="majorBidi" w:hAnsiTheme="majorBidi" w:cstheme="majorBidi"/>
          <w:sz w:val="28"/>
          <w:szCs w:val="28"/>
        </w:rPr>
        <w:t>проводник,пассажиры</w:t>
      </w:r>
      <w:proofErr w:type="spellEnd"/>
      <w:r w:rsidR="00491A97">
        <w:rPr>
          <w:rFonts w:asciiTheme="majorBidi" w:hAnsiTheme="majorBidi" w:cstheme="majorBidi"/>
          <w:sz w:val="28"/>
          <w:szCs w:val="28"/>
        </w:rPr>
        <w:t>, ямщик, сторож, собака Смелый, геологи)</w:t>
      </w:r>
    </w:p>
    <w:p w:rsidR="00DE51D2" w:rsidRPr="009222B4" w:rsidRDefault="003504DF" w:rsidP="00DE51D2">
      <w:pPr>
        <w:pStyle w:val="a4"/>
        <w:tabs>
          <w:tab w:val="left" w:pos="993"/>
        </w:tabs>
        <w:spacing w:before="120" w:after="12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Работа в группах: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>повторить правила работы в группе)</w:t>
      </w:r>
    </w:p>
    <w:p w:rsidR="00AE1C5A" w:rsidRPr="00DE2C34" w:rsidRDefault="001F68CA" w:rsidP="001F68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E2C34">
        <w:rPr>
          <w:rFonts w:ascii="Times New Roman" w:hAnsi="Times New Roman" w:cs="Times New Roman"/>
          <w:sz w:val="28"/>
        </w:rPr>
        <w:t>Расположи события в правильном порядке</w:t>
      </w:r>
    </w:p>
    <w:p w:rsidR="001F68CA" w:rsidRPr="00DE2C34" w:rsidRDefault="001F68CA" w:rsidP="001F68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E2C34">
        <w:rPr>
          <w:rFonts w:ascii="Times New Roman" w:hAnsi="Times New Roman" w:cs="Times New Roman"/>
          <w:sz w:val="28"/>
        </w:rPr>
        <w:t>Угадай героя</w:t>
      </w:r>
    </w:p>
    <w:p w:rsidR="00AE1C5A" w:rsidRPr="00DE2C34" w:rsidRDefault="001F68CA" w:rsidP="001F68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E2C34">
        <w:rPr>
          <w:rFonts w:ascii="Times New Roman" w:hAnsi="Times New Roman" w:cs="Times New Roman"/>
          <w:sz w:val="28"/>
        </w:rPr>
        <w:t>Ответь на вопросы</w:t>
      </w:r>
    </w:p>
    <w:p w:rsidR="00AE1C5A" w:rsidRPr="00DE2C34" w:rsidRDefault="00AE1C5A">
      <w:pPr>
        <w:rPr>
          <w:rFonts w:ascii="Times New Roman" w:hAnsi="Times New Roman" w:cs="Times New Roman"/>
          <w:sz w:val="28"/>
        </w:rPr>
      </w:pPr>
      <w:r w:rsidRPr="00DE2C34">
        <w:rPr>
          <w:rFonts w:ascii="Times New Roman" w:hAnsi="Times New Roman" w:cs="Times New Roman"/>
          <w:sz w:val="28"/>
        </w:rPr>
        <w:t>В какой город могли поехать герои произведения?</w:t>
      </w:r>
      <w:proofErr w:type="gramStart"/>
      <w:r w:rsidRPr="00DE2C34">
        <w:rPr>
          <w:rFonts w:ascii="Times New Roman" w:hAnsi="Times New Roman" w:cs="Times New Roman"/>
          <w:sz w:val="28"/>
        </w:rPr>
        <w:t xml:space="preserve"> </w:t>
      </w:r>
      <w:r w:rsidR="008F1D45" w:rsidRPr="00DE2C34">
        <w:rPr>
          <w:rFonts w:ascii="Times New Roman" w:hAnsi="Times New Roman" w:cs="Times New Roman"/>
          <w:sz w:val="28"/>
        </w:rPr>
        <w:t>?</w:t>
      </w:r>
      <w:proofErr w:type="gramEnd"/>
      <w:r w:rsidR="008F1D45" w:rsidRPr="00DE2C34">
        <w:rPr>
          <w:rFonts w:ascii="Times New Roman" w:hAnsi="Times New Roman" w:cs="Times New Roman"/>
          <w:sz w:val="28"/>
        </w:rPr>
        <w:t xml:space="preserve"> ?</w:t>
      </w:r>
    </w:p>
    <w:p w:rsidR="00AE1C5A" w:rsidRPr="00DE2C34" w:rsidRDefault="008F1D45">
      <w:pPr>
        <w:rPr>
          <w:rFonts w:ascii="Times New Roman" w:hAnsi="Times New Roman" w:cs="Times New Roman"/>
          <w:sz w:val="28"/>
        </w:rPr>
      </w:pPr>
      <w:r w:rsidRPr="00DE2C34">
        <w:rPr>
          <w:rFonts w:ascii="Times New Roman" w:hAnsi="Times New Roman" w:cs="Times New Roman"/>
          <w:sz w:val="28"/>
        </w:rPr>
        <w:t>1</w:t>
      </w:r>
      <w:r w:rsidR="00C82383">
        <w:rPr>
          <w:rFonts w:ascii="Times New Roman" w:hAnsi="Times New Roman" w:cs="Times New Roman"/>
          <w:sz w:val="28"/>
        </w:rPr>
        <w:t>.</w:t>
      </w:r>
      <w:r w:rsidR="00AE1C5A" w:rsidRPr="00DE2C34">
        <w:rPr>
          <w:rFonts w:ascii="Times New Roman" w:hAnsi="Times New Roman" w:cs="Times New Roman"/>
          <w:sz w:val="28"/>
        </w:rPr>
        <w:t>Найдите слова, где сказано «Сколько нужно было добираться до места расположения  отца?</w:t>
      </w:r>
    </w:p>
    <w:p w:rsidR="00BE3CB7" w:rsidRDefault="00BE3CB7">
      <w:pP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</w:pPr>
      <w:r w:rsidRPr="00BE3CB7">
        <w:rPr>
          <w:rFonts w:ascii="Times New Roman" w:hAnsi="Times New Roman" w:cs="Times New Roman"/>
          <w:i/>
          <w:sz w:val="44"/>
        </w:rPr>
        <w:t>«</w:t>
      </w:r>
      <w:r w:rsidRPr="00BE3CB7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Туда ехать тысячу и еще тысячу километров поездом. А потом в санях лошадьми через тайгу.</w:t>
      </w:r>
      <w:r w:rsidR="0004424E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»</w:t>
      </w:r>
    </w:p>
    <w:p w:rsidR="0004424E" w:rsidRDefault="0004424E" w:rsidP="0004424E">
      <w:pPr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«</w:t>
      </w:r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 xml:space="preserve">Тогда мать на отца рассердилась и, оставив детей караулить вещи, пошла к ямщикам узнавать, какие за ними отец прислал сани, потому что до того места, где он жил, оставалось ехать еще километров сто </w:t>
      </w:r>
      <w:proofErr w:type="spellStart"/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тайгою</w:t>
      </w:r>
      <w:proofErr w:type="spellEnd"/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»</w:t>
      </w:r>
    </w:p>
    <w:p w:rsidR="0004424E" w:rsidRDefault="0004424E" w:rsidP="0004424E">
      <w:pPr>
        <w:pStyle w:val="a6"/>
        <w:ind w:left="64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1000 + 1000 + 100 = 2100 км</w:t>
      </w:r>
    </w:p>
    <w:p w:rsidR="003504DF" w:rsidRPr="00DE2C34" w:rsidRDefault="008F1D45" w:rsidP="008F1D45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E2C3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Посмотрите таблицу от Москвы до некоторых городов. Отметьте города, которые находятся на данном расстоянии. ( Бухарест, Братисла</w:t>
      </w:r>
      <w:r w:rsidR="003D1B5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ва, </w:t>
      </w:r>
      <w:proofErr w:type="spellStart"/>
      <w:r w:rsidR="003D1B5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Мурманук</w:t>
      </w:r>
      <w:proofErr w:type="spellEnd"/>
      <w:r w:rsidR="003D1B5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 Тюмень, Челябинск)</w:t>
      </w:r>
    </w:p>
    <w:p w:rsidR="00AE1C5A" w:rsidRDefault="008F1D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2.</w:t>
      </w:r>
      <w:r w:rsidR="00AE1C5A">
        <w:rPr>
          <w:rFonts w:ascii="Times New Roman" w:hAnsi="Times New Roman" w:cs="Times New Roman"/>
          <w:sz w:val="36"/>
        </w:rPr>
        <w:t>Сколько ехали поездом?</w:t>
      </w:r>
    </w:p>
    <w:p w:rsidR="0004424E" w:rsidRPr="0004424E" w:rsidRDefault="0004424E">
      <w:pPr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«Но так как поезд уходил очень поздно, то сквозь черные окна Чук и Гек при отъезде ничего интересного не увидели.»</w:t>
      </w:r>
    </w:p>
    <w:p w:rsidR="0004424E" w:rsidRPr="0004424E" w:rsidRDefault="0004424E">
      <w:pPr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«Умывшись и поздоровавшись с мамой, он прижался лбом к холодному стеклу и стал смотреть, что это за край, как здесь живут и что делают люди.»</w:t>
      </w:r>
    </w:p>
    <w:p w:rsidR="0004424E" w:rsidRPr="0004424E" w:rsidRDefault="0004424E">
      <w:pPr>
        <w:rPr>
          <w:rFonts w:ascii="Times New Roman" w:hAnsi="Times New Roman" w:cs="Times New Roman"/>
          <w:i/>
          <w:sz w:val="36"/>
        </w:rPr>
      </w:pPr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«И вот наконец утром поезд подкатил к маленькой станции.»</w:t>
      </w:r>
    </w:p>
    <w:p w:rsidR="00AE1C5A" w:rsidRPr="008F1D45" w:rsidRDefault="008F1D45" w:rsidP="008F1D4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3.Что можете сказать о местности</w:t>
      </w:r>
      <w:r w:rsidR="00AE1C5A" w:rsidRPr="008F1D45">
        <w:rPr>
          <w:rFonts w:ascii="Times New Roman" w:hAnsi="Times New Roman" w:cs="Times New Roman"/>
          <w:sz w:val="36"/>
        </w:rPr>
        <w:t>?</w:t>
      </w:r>
    </w:p>
    <w:p w:rsidR="0004424E" w:rsidRPr="0004424E" w:rsidRDefault="0004424E">
      <w:pPr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«Мать ходила очень долго, а тут еще неподалеку появился страшенный козел. Сначала он глодал кору с замороженного бревна…»</w:t>
      </w:r>
    </w:p>
    <w:p w:rsidR="0004424E" w:rsidRPr="0004424E" w:rsidRDefault="0004424E">
      <w:pPr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«Теперь впереди только лес, горы и опять густой, темный лес.»</w:t>
      </w:r>
    </w:p>
    <w:p w:rsidR="0004424E" w:rsidRPr="0004424E" w:rsidRDefault="0004424E">
      <w:pPr>
        <w:rPr>
          <w:rFonts w:ascii="Times New Roman" w:hAnsi="Times New Roman" w:cs="Times New Roman"/>
          <w:i/>
          <w:sz w:val="36"/>
        </w:rPr>
      </w:pPr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lastRenderedPageBreak/>
        <w:t>«Чук и Гек помчались в санях под гору навстречу тайге …»</w:t>
      </w:r>
    </w:p>
    <w:p w:rsidR="00BE3CB7" w:rsidRDefault="0004424E">
      <w:pPr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«</w:t>
      </w:r>
      <w:r w:rsidR="00BE3CB7"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Колбаса до того замерзла и затвердела, что ею можно было забивать гвозди. Колбасу ошпарили кипятком, а куски хлеба положили на горячую плиту.</w:t>
      </w:r>
      <w:r w:rsidRPr="0004424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»</w:t>
      </w:r>
    </w:p>
    <w:p w:rsidR="008F1D45" w:rsidRPr="008F1D45" w:rsidRDefault="008F1D45">
      <w:pPr>
        <w:rPr>
          <w:rFonts w:ascii="Times New Roman" w:hAnsi="Times New Roman" w:cs="Times New Roman"/>
          <w:i/>
          <w:color w:val="000000"/>
          <w:szCs w:val="21"/>
          <w:shd w:val="clear" w:color="auto" w:fill="FFFFFF"/>
        </w:rPr>
      </w:pPr>
      <w:r w:rsidRPr="008F1D45">
        <w:rPr>
          <w:rFonts w:ascii="Times New Roman" w:hAnsi="Times New Roman" w:cs="Times New Roman"/>
          <w:i/>
          <w:color w:val="333333"/>
          <w:szCs w:val="21"/>
          <w:shd w:val="clear" w:color="auto" w:fill="FFFFFF"/>
        </w:rPr>
        <w:t>«Пока мать разбирала вещи, Чук с Геком забрались на тёплую печку. Здесь пахло берёзовыми вениками, горячей овчиной и сосновыми щепками».</w:t>
      </w:r>
    </w:p>
    <w:p w:rsidR="008F1D45" w:rsidRPr="00DF2278" w:rsidRDefault="008F1D45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- Теперь рассмотрим наши города по принадлежности их природным зонам, для этого также </w:t>
      </w:r>
      <w:r w:rsidR="003D1B5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посмотрим</w:t>
      </w: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таблицу.</w:t>
      </w:r>
    </w:p>
    <w:p w:rsidR="008F1D45" w:rsidRPr="00DF2278" w:rsidRDefault="008F1D45">
      <w:pPr>
        <w:rPr>
          <w:rFonts w:ascii="Times New Roman" w:hAnsi="Times New Roman" w:cs="Times New Roman"/>
          <w:i/>
          <w:sz w:val="48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После анализа таблицы у нас остается только 3 города: Екатеринбург, Тюмень и Челябинск. </w:t>
      </w:r>
    </w:p>
    <w:p w:rsidR="008F1D45" w:rsidRPr="00DF2278" w:rsidRDefault="00613A43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4.</w:t>
      </w:r>
      <w:r w:rsidR="008F1D45" w:rsidRPr="00DF227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Воспользуемся  картой</w:t>
      </w:r>
      <w:r w:rsidR="008F1D45"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железных дорог того времени. Ранее мы уже выяснили, что период, описываемый Гайдаром, относится к 30–м годам. Значит, нам нужно искать соответствующую карту железных дорог. </w:t>
      </w:r>
    </w:p>
    <w:p w:rsidR="00613A43" w:rsidRDefault="00613A43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94E6098" wp14:editId="2D625998">
            <wp:extent cx="3896360" cy="2524760"/>
            <wp:effectExtent l="0" t="0" r="8890" b="8890"/>
            <wp:docPr id="1" name="Рисунок 1" descr="molev-9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ev-924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D45" w:rsidRPr="00DF2278" w:rsidRDefault="008F1D45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Из рассказа нам известно, что папа Чука и Гека занимался геологоразведкой. Из газет и журналов мы выяснили, разведка проходила на территории современной Челябинской области. </w:t>
      </w:r>
    </w:p>
    <w:p w:rsidR="00DF2278" w:rsidRPr="003D1B59" w:rsidRDefault="00613A43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 карте видно, что на 2000 км от Москвы приходится станция Миасс.</w:t>
      </w:r>
    </w:p>
    <w:p w:rsidR="00F10803" w:rsidRPr="00DF2278" w:rsidRDefault="00D06244" w:rsidP="00D06244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5.</w:t>
      </w:r>
      <w:r w:rsidR="00F10803" w:rsidRPr="00DF2278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На каком поезде ехали Чук и Гек?</w:t>
      </w:r>
    </w:p>
    <w:p w:rsidR="00C05AD0" w:rsidRPr="00DF2278" w:rsidRDefault="00C05AD0" w:rsidP="00F10803">
      <w:pPr>
        <w:ind w:left="360"/>
        <w:rPr>
          <w:rFonts w:ascii="Times New Roman" w:hAnsi="Times New Roman" w:cs="Times New Roman"/>
          <w:color w:val="333333"/>
          <w:sz w:val="44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 предполагаемый исторический период в СССР были следующие типы поездов:</w:t>
      </w:r>
    </w:p>
    <w:p w:rsidR="00C05AD0" w:rsidRDefault="00C05AD0" w:rsidP="00F10803">
      <w:pPr>
        <w:ind w:left="360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 wp14:anchorId="51FEDC36" wp14:editId="74E33BA9">
            <wp:extent cx="1866900" cy="882416"/>
            <wp:effectExtent l="0" t="0" r="0" b="0"/>
            <wp:docPr id="7" name="Рисунок 7" descr="molev-9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ev-918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61" cy="8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00D0B8B4" wp14:editId="14C487DB">
            <wp:extent cx="1114425" cy="874524"/>
            <wp:effectExtent l="0" t="0" r="0" b="1905"/>
            <wp:docPr id="8" name="Рисунок 8" descr="molev-9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ev-919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05" cy="88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D0" w:rsidRDefault="00C05AD0" w:rsidP="00F10803">
      <w:pPr>
        <w:ind w:left="360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 wp14:anchorId="1FFE7767" wp14:editId="2F97B04E">
            <wp:extent cx="1552575" cy="1166824"/>
            <wp:effectExtent l="0" t="0" r="0" b="0"/>
            <wp:docPr id="9" name="Рисунок 9" descr="molev-9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lev-921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80" cy="11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D0" w:rsidRPr="00C05AD0" w:rsidRDefault="00C05AD0" w:rsidP="00F10803">
      <w:pPr>
        <w:ind w:left="360"/>
        <w:rPr>
          <w:rFonts w:ascii="Times New Roman" w:hAnsi="Times New Roman" w:cs="Times New Roman"/>
          <w:sz w:val="36"/>
        </w:rPr>
      </w:pPr>
    </w:p>
    <w:p w:rsidR="00C05AD0" w:rsidRPr="00C05AD0" w:rsidRDefault="00C05AD0" w:rsidP="00C05AD0">
      <w:pPr>
        <w:pStyle w:val="a7"/>
        <w:shd w:val="clear" w:color="auto" w:fill="FFFFFF"/>
        <w:spacing w:before="0" w:beforeAutospacing="0" w:after="300" w:afterAutospacing="0"/>
        <w:rPr>
          <w:i/>
          <w:color w:val="000000"/>
        </w:rPr>
      </w:pPr>
      <w:r>
        <w:rPr>
          <w:i/>
          <w:color w:val="000000"/>
        </w:rPr>
        <w:lastRenderedPageBreak/>
        <w:t>«</w:t>
      </w:r>
      <w:r w:rsidRPr="00C05AD0">
        <w:rPr>
          <w:i/>
          <w:color w:val="000000"/>
        </w:rPr>
        <w:t>Коридор вагона был узкий и длинный. Возле наружной стены его были приделаны складные скамейки, которые сами с треском захлопывались, если с них слезешь. Сюда же, в коридор, выходило</w:t>
      </w:r>
      <w:r w:rsidRPr="00C05AD0">
        <w:rPr>
          <w:color w:val="000000"/>
          <w:sz w:val="32"/>
          <w:szCs w:val="21"/>
        </w:rPr>
        <w:t xml:space="preserve"> </w:t>
      </w:r>
      <w:r w:rsidRPr="00C05AD0">
        <w:rPr>
          <w:i/>
          <w:color w:val="000000"/>
        </w:rPr>
        <w:t>еще десять дверей. И все двери были блестящие, красные, с желтыми золочеными ручками.</w:t>
      </w:r>
    </w:p>
    <w:p w:rsidR="008F1D45" w:rsidRPr="00D06244" w:rsidRDefault="00C05AD0" w:rsidP="00D06244">
      <w:pPr>
        <w:pStyle w:val="a7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C05AD0">
        <w:rPr>
          <w:i/>
          <w:color w:val="000000"/>
        </w:rPr>
        <w:t>Гек посидел на одной скамейке, потом на другой, на третьей и так добрался почти до конца вагона. Но тут прошел проводник с фонарем и пристыдил Гека, что люди спят, а он скамейками хлопает.</w:t>
      </w:r>
      <w:r>
        <w:rPr>
          <w:i/>
          <w:color w:val="000000"/>
        </w:rPr>
        <w:t>»</w:t>
      </w:r>
    </w:p>
    <w:p w:rsidR="00C441D8" w:rsidRPr="00DF2278" w:rsidRDefault="00D06244" w:rsidP="00C441D8">
      <w:pPr>
        <w:spacing w:after="0" w:line="360" w:lineRule="auto"/>
        <w:rPr>
          <w:rFonts w:ascii="Times New Roman" w:hAnsi="Times New Roman" w:cs="Times New Roman"/>
          <w:sz w:val="32"/>
        </w:rPr>
      </w:pPr>
      <w:r w:rsidRPr="00DF2278">
        <w:rPr>
          <w:rFonts w:ascii="Times New Roman" w:hAnsi="Times New Roman" w:cs="Times New Roman"/>
          <w:sz w:val="32"/>
        </w:rPr>
        <w:t>6</w:t>
      </w:r>
      <w:r w:rsidR="00613A43" w:rsidRPr="00DF2278">
        <w:rPr>
          <w:rFonts w:ascii="Times New Roman" w:hAnsi="Times New Roman" w:cs="Times New Roman"/>
          <w:sz w:val="32"/>
        </w:rPr>
        <w:t>.</w:t>
      </w:r>
      <w:r w:rsidR="001F68CA" w:rsidRPr="00DF2278">
        <w:rPr>
          <w:rFonts w:ascii="Times New Roman" w:hAnsi="Times New Roman" w:cs="Times New Roman"/>
          <w:sz w:val="32"/>
        </w:rPr>
        <w:t>Прочитайте 1 предложение</w:t>
      </w:r>
      <w:r w:rsidR="00613A43" w:rsidRPr="00DF2278">
        <w:rPr>
          <w:rFonts w:ascii="Times New Roman" w:hAnsi="Times New Roman" w:cs="Times New Roman"/>
          <w:sz w:val="32"/>
        </w:rPr>
        <w:t xml:space="preserve"> рассказа</w:t>
      </w:r>
    </w:p>
    <w:p w:rsidR="00613A43" w:rsidRDefault="00613A43" w:rsidP="00C441D8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«</w:t>
      </w:r>
      <w:r w:rsidRPr="00613A43"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Жил человек в лесу возле Синих гор.</w:t>
      </w:r>
      <w:r>
        <w:rPr>
          <w:rFonts w:ascii="Times New Roman" w:hAnsi="Times New Roman" w:cs="Times New Roman"/>
          <w:i/>
          <w:color w:val="000000"/>
          <w:sz w:val="24"/>
          <w:szCs w:val="21"/>
          <w:shd w:val="clear" w:color="auto" w:fill="FFFFFF"/>
        </w:rPr>
        <w:t>»</w:t>
      </w:r>
    </w:p>
    <w:p w:rsidR="009D664F" w:rsidRPr="00DF2278" w:rsidRDefault="009D664F" w:rsidP="00C441D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Где же находятся Синие горы?</w:t>
      </w:r>
    </w:p>
    <w:p w:rsidR="009D664F" w:rsidRPr="00DF2278" w:rsidRDefault="009D664F" w:rsidP="00C441D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Название Синие горы встречается не только у Гайдара.</w:t>
      </w:r>
    </w:p>
    <w:p w:rsidR="009D664F" w:rsidRPr="00DF2278" w:rsidRDefault="009D664F" w:rsidP="00C441D8">
      <w:pPr>
        <w:spacing w:after="0" w:line="360" w:lineRule="auto"/>
        <w:rPr>
          <w:rFonts w:ascii="Times New Roman" w:hAnsi="Times New Roman" w:cs="Times New Roman"/>
          <w:sz w:val="200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Синие горы – лесистый горный массив в западной части Природного района Свердловской области, к западу от Нижнего Тагила. Высочайшие вершины: одноименные горы Синяя (возле поселка Баранчинского) высотой 552 метра и Синяя (возле поселка Синегорского) высотой 600,1 метра.</w:t>
      </w:r>
    </w:p>
    <w:p w:rsidR="009D664F" w:rsidRDefault="009D664F" w:rsidP="00C441D8">
      <w:pPr>
        <w:spacing w:after="0" w:line="360" w:lineRule="auto"/>
        <w:rPr>
          <w:rFonts w:ascii="Times New Roman" w:hAnsi="Times New Roman" w:cs="Times New Roman"/>
          <w:color w:val="333333"/>
          <w:sz w:val="36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B87D3CD" wp14:editId="19DB6C9F">
            <wp:extent cx="2232380" cy="1232452"/>
            <wp:effectExtent l="0" t="0" r="0" b="6350"/>
            <wp:docPr id="3" name="Рисунок 3" descr="molev-9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ev-926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60" cy="123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36"/>
          <w:szCs w:val="21"/>
          <w:shd w:val="clear" w:color="auto" w:fill="FFFFFF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765C209" wp14:editId="35D19848">
            <wp:extent cx="2271857" cy="1222514"/>
            <wp:effectExtent l="0" t="0" r="0" b="0"/>
            <wp:docPr id="4" name="Рисунок 4" descr="molev-9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lev-927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59" cy="12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4F" w:rsidRPr="00DF2278" w:rsidRDefault="009D664F" w:rsidP="00C441D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Еще Синие горы встречаются в картине Афанасия Васнецова. Её он написал в 1891 году.</w:t>
      </w:r>
    </w:p>
    <w:p w:rsidR="009D664F" w:rsidRPr="009D664F" w:rsidRDefault="009D664F" w:rsidP="00C441D8">
      <w:pPr>
        <w:spacing w:after="0" w:line="360" w:lineRule="auto"/>
        <w:rPr>
          <w:rFonts w:ascii="Times New Roman" w:hAnsi="Times New Roman" w:cs="Times New Roman"/>
          <w:color w:val="333333"/>
          <w:sz w:val="52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B387CB4" wp14:editId="5EA203DF">
            <wp:extent cx="2375535" cy="1788795"/>
            <wp:effectExtent l="0" t="0" r="5715" b="1905"/>
            <wp:docPr id="5" name="Рисунок 5" descr="molev-9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lev-928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4F" w:rsidRPr="00DF2278" w:rsidRDefault="00C441D8" w:rsidP="00C441D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Челябинской области большое количество гор. Вишневые горы одни из них. Это часть </w:t>
      </w:r>
      <w:proofErr w:type="spellStart"/>
      <w:r w:rsidRPr="00DF22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Ильменских</w:t>
      </w:r>
      <w:proofErr w:type="spellEnd"/>
      <w:r w:rsidRPr="00DF22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гор, расположенных в окрестностях города Миасса. Мы считаем, что именно об этих горах идет речь, так как именно в этом районе в 1929 – 1931 годах шла разведка месторождений под руководством А.С. </w:t>
      </w:r>
      <w:proofErr w:type="spellStart"/>
      <w:r w:rsidRPr="00DF22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Амеландова</w:t>
      </w:r>
      <w:proofErr w:type="spellEnd"/>
      <w:r w:rsidRPr="00DF22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Ф.И. Рукавишникова. </w:t>
      </w:r>
    </w:p>
    <w:p w:rsidR="009D664F" w:rsidRDefault="00DF2278" w:rsidP="00C441D8">
      <w:pPr>
        <w:spacing w:after="0" w:line="360" w:lineRule="auto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t xml:space="preserve">                 </w:t>
      </w:r>
      <w:r w:rsidR="009D664F">
        <w:rPr>
          <w:noProof/>
          <w:lang w:eastAsia="ru-RU"/>
        </w:rPr>
        <w:drawing>
          <wp:inline distT="0" distB="0" distL="0" distR="0" wp14:anchorId="583E7BB9" wp14:editId="55BADA0C">
            <wp:extent cx="1997765" cy="3256922"/>
            <wp:effectExtent l="0" t="0" r="2540" b="635"/>
            <wp:docPr id="6" name="Рисунок 6" descr="molev-9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lev-930.t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02" cy="329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03" w:rsidRDefault="00DF2278" w:rsidP="00F10803">
      <w:pPr>
        <w:spacing w:after="0" w:line="360" w:lineRule="auto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              </w:t>
      </w:r>
      <w:r w:rsidR="00F10803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Ф.И. Рукавишников</w:t>
      </w:r>
      <w:r w:rsidR="00F10803" w:rsidRPr="009D664F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.</w:t>
      </w:r>
    </w:p>
    <w:p w:rsidR="00C441D8" w:rsidRPr="00DF2278" w:rsidRDefault="00C441D8" w:rsidP="00C441D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 горах было найдено около 130 минералов, некоторые из которых не были известны ученым. Вполне возможно, что интересующее нас ущелье находилось именно в этих горах.</w:t>
      </w:r>
    </w:p>
    <w:p w:rsidR="00DF2278" w:rsidRDefault="001F68CA" w:rsidP="00C441D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DF227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У Федора Ивановича было 2 детей, и он мог бы быть именно тем самым Серегиным, к которому ехали Чук и Гек вместе с мамой.</w:t>
      </w:r>
    </w:p>
    <w:p w:rsidR="00DF2278" w:rsidRPr="00DF2278" w:rsidRDefault="00DF2278" w:rsidP="00C441D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D06244" w:rsidRPr="00DF2278" w:rsidRDefault="00D06244" w:rsidP="00D06244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21"/>
        </w:rPr>
      </w:pPr>
      <w:r w:rsidRPr="00DF2278">
        <w:rPr>
          <w:color w:val="333333"/>
          <w:sz w:val="32"/>
          <w:szCs w:val="21"/>
        </w:rPr>
        <w:t>Мы получили следующие ответы:</w:t>
      </w:r>
    </w:p>
    <w:p w:rsidR="00D06244" w:rsidRPr="00DF2278" w:rsidRDefault="00D06244" w:rsidP="00D06244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1"/>
        </w:rPr>
      </w:pPr>
      <w:r w:rsidRPr="00DF2278">
        <w:rPr>
          <w:color w:val="333333"/>
          <w:sz w:val="28"/>
          <w:szCs w:val="21"/>
        </w:rPr>
        <w:t>1. Герои произведения ехали в сторону нынешней Челябинской области. Предположительно станция Миасс.</w:t>
      </w:r>
    </w:p>
    <w:p w:rsidR="00D06244" w:rsidRPr="00DF2278" w:rsidRDefault="00D06244" w:rsidP="00D06244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1"/>
        </w:rPr>
      </w:pPr>
      <w:r w:rsidRPr="00DF2278">
        <w:rPr>
          <w:color w:val="333333"/>
          <w:sz w:val="28"/>
          <w:szCs w:val="21"/>
        </w:rPr>
        <w:t>2. В 20–30-е годы геологоразведка велась в районе Вишневых гор, именно там могут быть Синие горы.</w:t>
      </w:r>
    </w:p>
    <w:p w:rsidR="00491A97" w:rsidRPr="00DF2278" w:rsidRDefault="00D06244" w:rsidP="00D06244">
      <w:pPr>
        <w:pStyle w:val="a7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1"/>
        </w:rPr>
      </w:pPr>
      <w:r w:rsidRPr="00DF2278">
        <w:rPr>
          <w:color w:val="333333"/>
          <w:sz w:val="28"/>
          <w:szCs w:val="21"/>
        </w:rPr>
        <w:t>3. Рассказ Гайдара может быть основан на реальных персонажах. Федор Иванович Рукавишников может быть героем произведения – геологоразведчиком Серегиным.</w:t>
      </w:r>
    </w:p>
    <w:p w:rsidR="00491A97" w:rsidRPr="00DF2278" w:rsidRDefault="00491A97" w:rsidP="00491A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же книги Гайдара так любят и до сих пор читают дети и взрослые и в нашей стране, и в других странах?</w:t>
      </w:r>
    </w:p>
    <w:p w:rsidR="00491A97" w:rsidRPr="00DF2278" w:rsidRDefault="00491A97" w:rsidP="00491A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прочитаем последний абзац произведения:</w:t>
      </w:r>
    </w:p>
    <w:p w:rsidR="00491A97" w:rsidRPr="00DF2278" w:rsidRDefault="00491A97" w:rsidP="00491A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«Что такое счастье – это каждый понимал по-своему. Но все вместе люди знали и понимали, что надо честно жить, много трудиться и крепко любить и беречь эту огромную счастливую землю, которая зовётся Советской страной»</w:t>
      </w:r>
    </w:p>
    <w:p w:rsidR="00D06244" w:rsidRPr="00DF2278" w:rsidRDefault="00491A97" w:rsidP="00491A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же для вас счастье?</w:t>
      </w:r>
      <w:r w:rsidR="004F0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</w:t>
      </w:r>
    </w:p>
    <w:p w:rsidR="003D1B59" w:rsidRDefault="00491A97" w:rsidP="00491A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завершае</w:t>
      </w:r>
      <w:r w:rsidR="004F0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Pr="00DF2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финальной песней из фильма «Чук и Гек».</w:t>
      </w:r>
    </w:p>
    <w:p w:rsidR="003D1B59" w:rsidRPr="008D52EB" w:rsidRDefault="008D52EB" w:rsidP="008D52E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</w:pPr>
      <w:r w:rsidRPr="008D52EB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lastRenderedPageBreak/>
        <w:t>Для детей</w:t>
      </w:r>
    </w:p>
    <w:p w:rsidR="003D1B59" w:rsidRPr="00DF2278" w:rsidRDefault="003D1B59" w:rsidP="00491A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383" w:rsidRPr="00C82383" w:rsidRDefault="00D52A7B" w:rsidP="00C8238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</w:t>
      </w:r>
      <w:r w:rsidR="00C82383" w:rsidRPr="00C8238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задание. Расположи события в правильном порядке</w:t>
      </w:r>
    </w:p>
    <w:p w:rsidR="00C82383" w:rsidRPr="00C82383" w:rsidRDefault="00C82383" w:rsidP="00C8238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«По тайге в санях»</w:t>
      </w:r>
    </w:p>
    <w:p w:rsidR="00C82383" w:rsidRPr="00C82383" w:rsidRDefault="00C82383" w:rsidP="00C8238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«Гек пропал»</w:t>
      </w:r>
    </w:p>
    <w:p w:rsidR="00C82383" w:rsidRPr="00C82383" w:rsidRDefault="00C82383" w:rsidP="00C8238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«Семья получила письмо»</w:t>
      </w:r>
    </w:p>
    <w:p w:rsidR="00C82383" w:rsidRDefault="00C82383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«Подготовка к Новому году»</w:t>
      </w:r>
    </w:p>
    <w:p w:rsidR="00D52A7B" w:rsidRPr="00D52A7B" w:rsidRDefault="00D52A7B" w:rsidP="00D52A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52A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«На поезде»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  <w:gridCol w:w="2445"/>
      </w:tblGrid>
      <w:tr w:rsidR="00D52A7B" w:rsidRPr="00D52A7B" w:rsidTr="00D52A7B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D52A7B" w:rsidRPr="00D52A7B" w:rsidTr="00D52A7B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A7B" w:rsidRPr="00D52A7B" w:rsidRDefault="00D52A7B" w:rsidP="00D5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  <w:u w:val="single"/>
        </w:rPr>
      </w:pP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  <w:u w:val="single"/>
        </w:rPr>
        <w:t>2 задание  «Угадай героя» (написать имя)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1.Умеет петь песни и гордиться этим._______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2.Беспокойно крутит носом, переступает с ноги на ногу и не двигается.____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Без всяких танцев просто шагает по полу, и в шкафу звенела вся посуда.____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Вообразив, что перед ним туша медведя, яростно тыкает в жёлтую картонку из-под маминых ботинок._____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 Ходит от дверей к дверям и знакомится с пассажирами, которые охотно дарили всякую ерунду._____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6.Весело топают, смеются и, хлопая варежками, отогревают руки._____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 Принёс серебряную бумагу и большой кусок воска._____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8. К ночи вернётся. Вот в печи горшок со щами.______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9. Кувырком полетела в пушистый сугроб, и неловко карабкаясь, запрыгала по рыхлому снегу._____</w:t>
      </w:r>
    </w:p>
    <w:p w:rsidR="00D52A7B" w:rsidRDefault="00D52A7B" w:rsidP="00D52A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10. Мне нянчиться с вами тоже некогда._____</w:t>
      </w:r>
    </w:p>
    <w:p w:rsidR="00D52A7B" w:rsidRDefault="00D52A7B" w:rsidP="00D52A7B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11.</w:t>
      </w:r>
      <w:r w:rsidRPr="00D52A7B">
        <w:rPr>
          <w:color w:val="000000"/>
          <w:sz w:val="32"/>
          <w:szCs w:val="32"/>
          <w:u w:val="single"/>
        </w:rPr>
        <w:t xml:space="preserve"> </w:t>
      </w:r>
      <w:r>
        <w:rPr>
          <w:rStyle w:val="c0"/>
          <w:color w:val="000000"/>
          <w:sz w:val="32"/>
          <w:szCs w:val="32"/>
        </w:rPr>
        <w:t xml:space="preserve"> Слёзы ливнем хлынули из глаз. Мы пришли, а его нет._____</w:t>
      </w:r>
    </w:p>
    <w:p w:rsidR="00D52A7B" w:rsidRDefault="00D52A7B" w:rsidP="00C8238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</w:p>
    <w:p w:rsidR="00D52A7B" w:rsidRDefault="00D52A7B" w:rsidP="00C8238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D52A7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3 задание. Ответьте на вопросы</w:t>
      </w:r>
    </w:p>
    <w:p w:rsidR="00D52A7B" w:rsidRDefault="00D52A7B" w:rsidP="00C8238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1559"/>
      </w:tblGrid>
      <w:tr w:rsidR="00D52A7B" w:rsidRPr="00D52A7B" w:rsidTr="00D52A7B">
        <w:tc>
          <w:tcPr>
            <w:tcW w:w="562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</w:t>
            </w:r>
          </w:p>
        </w:tc>
        <w:tc>
          <w:tcPr>
            <w:tcW w:w="8080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Кого из героев характеризуют слова: «растеря и разиня»?</w:t>
            </w:r>
          </w:p>
        </w:tc>
        <w:tc>
          <w:tcPr>
            <w:tcW w:w="1559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</w:tc>
      </w:tr>
      <w:tr w:rsidR="00D52A7B" w:rsidRPr="00D52A7B" w:rsidTr="00D52A7B">
        <w:tc>
          <w:tcPr>
            <w:tcW w:w="562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</w:t>
            </w:r>
          </w:p>
        </w:tc>
        <w:tc>
          <w:tcPr>
            <w:tcW w:w="8080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Почему мама боялась ехать в гости с детьми?</w:t>
            </w:r>
          </w:p>
        </w:tc>
        <w:tc>
          <w:tcPr>
            <w:tcW w:w="1559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</w:tc>
      </w:tr>
      <w:tr w:rsidR="00D52A7B" w:rsidRPr="00D52A7B" w:rsidTr="00D52A7B">
        <w:tc>
          <w:tcPr>
            <w:tcW w:w="562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</w:t>
            </w:r>
          </w:p>
        </w:tc>
        <w:tc>
          <w:tcPr>
            <w:tcW w:w="8080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Ч</w:t>
            </w:r>
            <w:r w:rsidRPr="00D52A7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то случилось с телеграммой, отправленной отцом?</w:t>
            </w:r>
          </w:p>
        </w:tc>
        <w:tc>
          <w:tcPr>
            <w:tcW w:w="1559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</w:tc>
      </w:tr>
      <w:tr w:rsidR="00D52A7B" w:rsidRPr="00D52A7B" w:rsidTr="00D52A7B">
        <w:tc>
          <w:tcPr>
            <w:tcW w:w="562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</w:t>
            </w:r>
          </w:p>
        </w:tc>
        <w:tc>
          <w:tcPr>
            <w:tcW w:w="8080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Как мама и мальчики добрались от станции к базе отца?</w:t>
            </w:r>
          </w:p>
        </w:tc>
        <w:tc>
          <w:tcPr>
            <w:tcW w:w="1559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</w:tc>
      </w:tr>
      <w:tr w:rsidR="00D52A7B" w:rsidRPr="00D52A7B" w:rsidTr="00D52A7B">
        <w:tc>
          <w:tcPr>
            <w:tcW w:w="562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5</w:t>
            </w:r>
          </w:p>
        </w:tc>
        <w:tc>
          <w:tcPr>
            <w:tcW w:w="8080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D52A7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Где спрятался Гек, собираясь пошутить над братом и мамой?</w:t>
            </w:r>
          </w:p>
        </w:tc>
        <w:tc>
          <w:tcPr>
            <w:tcW w:w="1559" w:type="dxa"/>
          </w:tcPr>
          <w:p w:rsidR="00D52A7B" w:rsidRPr="00D52A7B" w:rsidRDefault="00D52A7B" w:rsidP="00C82383">
            <w:pP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</w:tc>
      </w:tr>
    </w:tbl>
    <w:p w:rsidR="00D52A7B" w:rsidRDefault="00D52A7B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2A7B" w:rsidRDefault="00D52A7B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2A7B" w:rsidRDefault="00D52A7B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2A7B" w:rsidRDefault="00D52A7B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2A7B" w:rsidRDefault="00D52A7B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2A7B" w:rsidRDefault="00D52A7B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2A7B" w:rsidRDefault="00D52A7B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1B59" w:rsidRDefault="003D1B59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1B59" w:rsidRDefault="003D1B59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04DF" w:rsidRDefault="003504DF" w:rsidP="00D52A7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D52A7B" w:rsidRPr="00D52A7B" w:rsidRDefault="00D52A7B" w:rsidP="00D52A7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52A7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расстояний от Москвы до городов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896"/>
      </w:tblGrid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Расстояние от Москвы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Пятигорск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Кишинев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1300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Бухарест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Братислава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Мурманск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Ташкент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3500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Астана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2700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Екатеринбург (Свердловск)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1400</w:t>
            </w:r>
          </w:p>
        </w:tc>
      </w:tr>
      <w:tr w:rsidR="00D52A7B" w:rsidRPr="00D52A7B" w:rsidTr="00D52A7B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Челябинск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1900</w:t>
            </w:r>
          </w:p>
        </w:tc>
      </w:tr>
    </w:tbl>
    <w:p w:rsidR="00D52A7B" w:rsidRDefault="00D52A7B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2A7B" w:rsidRPr="00D52A7B" w:rsidRDefault="00D52A7B" w:rsidP="00D52A7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52A7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Таблица соответствия городов и природных зон</w:t>
      </w:r>
    </w:p>
    <w:tbl>
      <w:tblPr>
        <w:tblW w:w="5178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3964"/>
      </w:tblGrid>
      <w:tr w:rsidR="00D52A7B" w:rsidRPr="00D52A7B" w:rsidTr="003D1B59">
        <w:trPr>
          <w:trHeight w:val="509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3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Природная зона</w:t>
            </w:r>
          </w:p>
        </w:tc>
      </w:tr>
      <w:tr w:rsidR="00D52A7B" w:rsidRPr="00D52A7B" w:rsidTr="003D1B59">
        <w:trPr>
          <w:trHeight w:val="509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Бухарест</w:t>
            </w:r>
          </w:p>
        </w:tc>
        <w:tc>
          <w:tcPr>
            <w:tcW w:w="3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Полустепь</w:t>
            </w:r>
            <w:proofErr w:type="spellEnd"/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степь</w:t>
            </w:r>
          </w:p>
        </w:tc>
      </w:tr>
      <w:tr w:rsidR="00D52A7B" w:rsidRPr="00D52A7B" w:rsidTr="003D1B59">
        <w:trPr>
          <w:trHeight w:val="495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Братислава</w:t>
            </w:r>
          </w:p>
        </w:tc>
        <w:tc>
          <w:tcPr>
            <w:tcW w:w="3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Лиственные леса</w:t>
            </w:r>
          </w:p>
        </w:tc>
      </w:tr>
      <w:tr w:rsidR="00D52A7B" w:rsidRPr="00D52A7B" w:rsidTr="003D1B59">
        <w:trPr>
          <w:trHeight w:val="509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Мурманск</w:t>
            </w:r>
          </w:p>
        </w:tc>
        <w:tc>
          <w:tcPr>
            <w:tcW w:w="3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Тундра и Лесотундра</w:t>
            </w:r>
          </w:p>
        </w:tc>
      </w:tr>
      <w:tr w:rsidR="00D52A7B" w:rsidRPr="00D52A7B" w:rsidTr="003D1B59">
        <w:trPr>
          <w:trHeight w:val="509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3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Средний Урал и Южная Тайга</w:t>
            </w:r>
          </w:p>
        </w:tc>
      </w:tr>
      <w:tr w:rsidR="00D52A7B" w:rsidRPr="00D52A7B" w:rsidTr="003D1B59">
        <w:trPr>
          <w:trHeight w:val="509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Тюмень</w:t>
            </w:r>
          </w:p>
        </w:tc>
        <w:tc>
          <w:tcPr>
            <w:tcW w:w="3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Лесостепь и Тайга</w:t>
            </w:r>
          </w:p>
        </w:tc>
      </w:tr>
      <w:tr w:rsidR="00D52A7B" w:rsidRPr="00D52A7B" w:rsidTr="003D1B59">
        <w:trPr>
          <w:trHeight w:val="509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Челябинск</w:t>
            </w:r>
          </w:p>
        </w:tc>
        <w:tc>
          <w:tcPr>
            <w:tcW w:w="3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2A7B" w:rsidRPr="00D52A7B" w:rsidRDefault="00D52A7B" w:rsidP="00D52A7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52A7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Южная Тайга и Широколиственные леса</w:t>
            </w:r>
          </w:p>
        </w:tc>
      </w:tr>
    </w:tbl>
    <w:p w:rsidR="00D52A7B" w:rsidRPr="00C82383" w:rsidRDefault="00D52A7B" w:rsidP="00C823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52A7B" w:rsidRPr="00C82383" w:rsidSect="003D1B5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molev-925.tif" style="width:425.25pt;height:179.25pt;visibility:visible;mso-wrap-style:square" o:bullet="t">
        <v:imagedata r:id="rId1" o:title="molev-925"/>
      </v:shape>
    </w:pict>
  </w:numPicBullet>
  <w:abstractNum w:abstractNumId="0">
    <w:nsid w:val="110F1A52"/>
    <w:multiLevelType w:val="multilevel"/>
    <w:tmpl w:val="D2D23FE0"/>
    <w:lvl w:ilvl="0">
      <w:start w:val="1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1A17127E"/>
    <w:multiLevelType w:val="hybridMultilevel"/>
    <w:tmpl w:val="F2A2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8EC"/>
    <w:multiLevelType w:val="hybridMultilevel"/>
    <w:tmpl w:val="1DEA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40DA5"/>
    <w:multiLevelType w:val="multilevel"/>
    <w:tmpl w:val="2BCA7294"/>
    <w:lvl w:ilvl="0">
      <w:start w:val="1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625476D9"/>
    <w:multiLevelType w:val="hybridMultilevel"/>
    <w:tmpl w:val="48FC62AC"/>
    <w:lvl w:ilvl="0" w:tplc="E6341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A1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C8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29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E5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82B8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4E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A7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6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5A957AF"/>
    <w:multiLevelType w:val="multilevel"/>
    <w:tmpl w:val="4F0604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color w:val="000000"/>
        <w:sz w:val="21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8544" w:hanging="2880"/>
      </w:pPr>
      <w:rPr>
        <w:rFonts w:hint="default"/>
        <w:color w:val="000000"/>
        <w:sz w:val="21"/>
      </w:rPr>
    </w:lvl>
  </w:abstractNum>
  <w:abstractNum w:abstractNumId="6">
    <w:nsid w:val="733E6266"/>
    <w:multiLevelType w:val="hybridMultilevel"/>
    <w:tmpl w:val="EE70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F57D3"/>
    <w:multiLevelType w:val="hybridMultilevel"/>
    <w:tmpl w:val="AA307EA2"/>
    <w:lvl w:ilvl="0" w:tplc="FBC080CC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E5"/>
    <w:rsid w:val="0004424E"/>
    <w:rsid w:val="000A6E31"/>
    <w:rsid w:val="00151904"/>
    <w:rsid w:val="001F68CA"/>
    <w:rsid w:val="003504DF"/>
    <w:rsid w:val="003D1B59"/>
    <w:rsid w:val="00491A97"/>
    <w:rsid w:val="004F0FE7"/>
    <w:rsid w:val="00613A43"/>
    <w:rsid w:val="007F1884"/>
    <w:rsid w:val="00891675"/>
    <w:rsid w:val="008D52EB"/>
    <w:rsid w:val="008F1D45"/>
    <w:rsid w:val="009D664F"/>
    <w:rsid w:val="00AE1C5A"/>
    <w:rsid w:val="00B67D57"/>
    <w:rsid w:val="00BA6068"/>
    <w:rsid w:val="00BE3CB7"/>
    <w:rsid w:val="00C05AD0"/>
    <w:rsid w:val="00C441D8"/>
    <w:rsid w:val="00C82383"/>
    <w:rsid w:val="00D018E5"/>
    <w:rsid w:val="00D06244"/>
    <w:rsid w:val="00D52A7B"/>
    <w:rsid w:val="00DE2C34"/>
    <w:rsid w:val="00DE51D2"/>
    <w:rsid w:val="00DE685C"/>
    <w:rsid w:val="00DF2278"/>
    <w:rsid w:val="00DF52C9"/>
    <w:rsid w:val="00F10803"/>
    <w:rsid w:val="00F665A3"/>
    <w:rsid w:val="00F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5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C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68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A7B"/>
  </w:style>
  <w:style w:type="character" w:customStyle="1" w:styleId="c0">
    <w:name w:val="c0"/>
    <w:basedOn w:val="a0"/>
    <w:rsid w:val="00D52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C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68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A7B"/>
  </w:style>
  <w:style w:type="character" w:customStyle="1" w:styleId="c0">
    <w:name w:val="c0"/>
    <w:basedOn w:val="a0"/>
    <w:rsid w:val="00D5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4641-0CE2-4B64-B685-D7165798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2024-01-15T09:02:00Z</cp:lastPrinted>
  <dcterms:created xsi:type="dcterms:W3CDTF">2024-01-21T08:45:00Z</dcterms:created>
  <dcterms:modified xsi:type="dcterms:W3CDTF">2024-01-21T08:45:00Z</dcterms:modified>
</cp:coreProperties>
</file>