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1" w:rsidRPr="0060615C" w:rsidRDefault="003C7F85" w:rsidP="0060615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0615C">
        <w:rPr>
          <w:rFonts w:ascii="Times New Roman" w:hAnsi="Times New Roman" w:cs="Times New Roman"/>
          <w:color w:val="7030A0"/>
          <w:sz w:val="28"/>
          <w:szCs w:val="28"/>
        </w:rPr>
        <w:t>Муниципальное автономное дошкольное образовательное учреждение</w:t>
      </w:r>
    </w:p>
    <w:p w:rsidR="003C7F85" w:rsidRPr="0060615C" w:rsidRDefault="003C7F85" w:rsidP="0060615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0615C">
        <w:rPr>
          <w:rFonts w:ascii="Times New Roman" w:hAnsi="Times New Roman" w:cs="Times New Roman"/>
          <w:color w:val="7030A0"/>
          <w:sz w:val="28"/>
          <w:szCs w:val="28"/>
        </w:rPr>
        <w:t>Детский сад№8</w:t>
      </w:r>
    </w:p>
    <w:p w:rsidR="0060615C" w:rsidRPr="00B05836" w:rsidRDefault="0060615C" w:rsidP="0060615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B05836">
        <w:rPr>
          <w:rFonts w:ascii="Times New Roman" w:hAnsi="Times New Roman" w:cs="Times New Roman"/>
          <w:color w:val="7030A0"/>
          <w:sz w:val="32"/>
          <w:szCs w:val="32"/>
        </w:rPr>
        <w:t>(МАДОУ №8)</w:t>
      </w:r>
    </w:p>
    <w:p w:rsidR="0060615C" w:rsidRPr="0060615C" w:rsidRDefault="00B05836" w:rsidP="0060615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Ул. Юбилейная</w:t>
      </w:r>
      <w:r w:rsidR="0060615C" w:rsidRPr="0060615C">
        <w:rPr>
          <w:rFonts w:ascii="Times New Roman" w:hAnsi="Times New Roman" w:cs="Times New Roman"/>
          <w:color w:val="7030A0"/>
          <w:sz w:val="28"/>
          <w:szCs w:val="28"/>
        </w:rPr>
        <w:t>, д.23а,624800</w:t>
      </w:r>
    </w:p>
    <w:p w:rsidR="003C7F85" w:rsidRPr="0060615C" w:rsidRDefault="003C7F85" w:rsidP="0060615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0615C" w:rsidRPr="0060615C" w:rsidRDefault="0060615C" w:rsidP="006061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61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C7F85" w:rsidRDefault="003C7F85" w:rsidP="00606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F85" w:rsidRPr="00B05836" w:rsidRDefault="003C7F85" w:rsidP="0060615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0583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Социальный проект </w:t>
      </w:r>
    </w:p>
    <w:p w:rsidR="003C7F85" w:rsidRPr="00B05836" w:rsidRDefault="003C7F85" w:rsidP="0060615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05836">
        <w:rPr>
          <w:rFonts w:ascii="Times New Roman" w:hAnsi="Times New Roman" w:cs="Times New Roman"/>
          <w:b/>
          <w:color w:val="7030A0"/>
          <w:sz w:val="32"/>
          <w:szCs w:val="32"/>
        </w:rPr>
        <w:t>«Твори добро»</w:t>
      </w:r>
    </w:p>
    <w:p w:rsidR="003C7F85" w:rsidRDefault="003C7F85" w:rsidP="00606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836" w:rsidRDefault="00B05836" w:rsidP="00606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836" w:rsidRDefault="00B05836" w:rsidP="00606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836" w:rsidRDefault="00B05836" w:rsidP="00606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F85" w:rsidRDefault="0060615C" w:rsidP="003C7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48100"/>
            <wp:effectExtent l="57150" t="38100" r="41275" b="19050"/>
            <wp:docPr id="1" name="Рисунок 1" descr="https://sobitie.com.ua/sites/default/files/field/image/tvori_dobro_konkurs_rol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bitie.com.ua/sites/default/files/field/image/tvori_dobro_konkurs_rol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1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85" w:rsidRPr="00B05836" w:rsidRDefault="003C7F85" w:rsidP="0060615C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0583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05836" w:rsidRPr="00B05836">
        <w:rPr>
          <w:rFonts w:ascii="Times New Roman" w:hAnsi="Times New Roman" w:cs="Times New Roman"/>
          <w:color w:val="7030A0"/>
          <w:sz w:val="28"/>
          <w:szCs w:val="28"/>
        </w:rPr>
        <w:t>Разработчики</w:t>
      </w:r>
      <w:r w:rsidR="00B05836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B0583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C7F85" w:rsidRPr="00B05836" w:rsidRDefault="003C7F85" w:rsidP="0060615C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05836">
        <w:rPr>
          <w:rFonts w:ascii="Times New Roman" w:hAnsi="Times New Roman" w:cs="Times New Roman"/>
          <w:color w:val="7030A0"/>
          <w:sz w:val="28"/>
          <w:szCs w:val="28"/>
        </w:rPr>
        <w:t xml:space="preserve">Полуяхтова И.В., </w:t>
      </w:r>
    </w:p>
    <w:p w:rsidR="003C7F85" w:rsidRPr="00B05836" w:rsidRDefault="003C7F85" w:rsidP="0060615C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05836">
        <w:rPr>
          <w:rFonts w:ascii="Times New Roman" w:hAnsi="Times New Roman" w:cs="Times New Roman"/>
          <w:color w:val="7030A0"/>
          <w:sz w:val="28"/>
          <w:szCs w:val="28"/>
        </w:rPr>
        <w:t>Малиновская С.С.</w:t>
      </w:r>
    </w:p>
    <w:p w:rsidR="003C7F85" w:rsidRDefault="003C7F85" w:rsidP="006061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7F85" w:rsidRDefault="003C7F85" w:rsidP="003C7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F85" w:rsidRDefault="003C7F85" w:rsidP="003C7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F85" w:rsidRPr="00B05836" w:rsidRDefault="003C7F85" w:rsidP="003C7F8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05836">
        <w:rPr>
          <w:rFonts w:ascii="Times New Roman" w:hAnsi="Times New Roman" w:cs="Times New Roman"/>
          <w:color w:val="7030A0"/>
          <w:sz w:val="28"/>
          <w:szCs w:val="28"/>
        </w:rPr>
        <w:t>г.о. Сухой Лог 2020г.</w:t>
      </w:r>
    </w:p>
    <w:p w:rsidR="00B05836" w:rsidRDefault="00B05836" w:rsidP="003C7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36" w:rsidRPr="008577DD" w:rsidRDefault="00B05836" w:rsidP="00767FB8">
      <w:pPr>
        <w:spacing w:line="36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8577DD">
        <w:rPr>
          <w:rFonts w:ascii="Times New Roman" w:hAnsi="Times New Roman" w:cs="Times New Roman"/>
          <w:color w:val="7030A0"/>
          <w:sz w:val="32"/>
          <w:szCs w:val="32"/>
        </w:rPr>
        <w:lastRenderedPageBreak/>
        <w:t>Добрые сердца это сады, добрые мысли это корни, добрые слова это цветы,</w:t>
      </w:r>
      <w:r w:rsidR="008577DD" w:rsidRPr="008577DD">
        <w:rPr>
          <w:rFonts w:ascii="Times New Roman" w:hAnsi="Times New Roman" w:cs="Times New Roman"/>
          <w:color w:val="7030A0"/>
          <w:sz w:val="32"/>
          <w:szCs w:val="32"/>
        </w:rPr>
        <w:t xml:space="preserve"> добрые</w:t>
      </w:r>
      <w:r w:rsidRPr="008577DD">
        <w:rPr>
          <w:rFonts w:ascii="Times New Roman" w:hAnsi="Times New Roman" w:cs="Times New Roman"/>
          <w:color w:val="7030A0"/>
          <w:sz w:val="32"/>
          <w:szCs w:val="32"/>
        </w:rPr>
        <w:t xml:space="preserve"> дела это фрукты,</w:t>
      </w:r>
      <w:r w:rsidR="008577DD" w:rsidRPr="008577DD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8577DD">
        <w:rPr>
          <w:rFonts w:ascii="Times New Roman" w:hAnsi="Times New Roman" w:cs="Times New Roman"/>
          <w:color w:val="7030A0"/>
          <w:sz w:val="32"/>
          <w:szCs w:val="32"/>
        </w:rPr>
        <w:t>позабо</w:t>
      </w:r>
      <w:r w:rsidR="008577DD" w:rsidRPr="008577DD">
        <w:rPr>
          <w:rFonts w:ascii="Times New Roman" w:hAnsi="Times New Roman" w:cs="Times New Roman"/>
          <w:color w:val="7030A0"/>
          <w:sz w:val="32"/>
          <w:szCs w:val="32"/>
        </w:rPr>
        <w:t>тьтесь о своём саде и берегите его от сорняков, заполните светом добрых слов и добрых дел.</w:t>
      </w:r>
    </w:p>
    <w:p w:rsidR="008577DD" w:rsidRDefault="008577DD" w:rsidP="00767FB8">
      <w:pPr>
        <w:jc w:val="right"/>
        <w:rPr>
          <w:rFonts w:ascii="Times New Roman" w:hAnsi="Times New Roman" w:cs="Times New Roman"/>
          <w:color w:val="7030A0"/>
          <w:sz w:val="32"/>
          <w:szCs w:val="32"/>
        </w:rPr>
      </w:pPr>
      <w:r w:rsidRPr="008577DD">
        <w:rPr>
          <w:rFonts w:ascii="Times New Roman" w:hAnsi="Times New Roman" w:cs="Times New Roman"/>
          <w:color w:val="7030A0"/>
          <w:sz w:val="32"/>
          <w:szCs w:val="32"/>
        </w:rPr>
        <w:t xml:space="preserve">Генри </w:t>
      </w:r>
      <w:proofErr w:type="spellStart"/>
      <w:r w:rsidRPr="008577DD">
        <w:rPr>
          <w:rFonts w:ascii="Times New Roman" w:hAnsi="Times New Roman" w:cs="Times New Roman"/>
          <w:color w:val="7030A0"/>
          <w:sz w:val="32"/>
          <w:szCs w:val="32"/>
        </w:rPr>
        <w:t>Уодсворт</w:t>
      </w:r>
      <w:proofErr w:type="spellEnd"/>
      <w:r w:rsidRPr="008577DD">
        <w:rPr>
          <w:rFonts w:ascii="Times New Roman" w:hAnsi="Times New Roman" w:cs="Times New Roman"/>
          <w:color w:val="7030A0"/>
          <w:sz w:val="32"/>
          <w:szCs w:val="32"/>
        </w:rPr>
        <w:t xml:space="preserve"> Лонгфелло</w:t>
      </w:r>
    </w:p>
    <w:p w:rsidR="008577DD" w:rsidRPr="00767FB8" w:rsidRDefault="008577DD" w:rsidP="00767FB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67FB8">
        <w:rPr>
          <w:rFonts w:ascii="Times New Roman" w:hAnsi="Times New Roman" w:cs="Times New Roman"/>
          <w:b/>
          <w:color w:val="7030A0"/>
          <w:sz w:val="32"/>
          <w:szCs w:val="32"/>
        </w:rPr>
        <w:t>Введение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В.А.Сухомлинский писал “Если добрые чувства не воспитаны в детстве, их никогда не воспитаешь”.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Сергея Ивановича Ожегова слово «добро» толкуется так: добро - это положительное, хорошее, полезное, противоположное злу. Слово «добро» является исконно русским и ведет свои корни не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старославянского, а из </w:t>
      </w:r>
      <w:r w:rsidR="005D3D3A"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праславянского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В котором оно имело несколько значений: храбрый, сильный, крепкий. Свой современный смысл слово получило после создания «Азбуки»: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аз, Б-буки, В – ведаю, Г – глаголю, Д – добро. </w:t>
      </w:r>
    </w:p>
    <w:p w:rsidR="00835311" w:rsidRDefault="00767FB8" w:rsidP="00767F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Википедии, понятие «добро» объясняется так</w:t>
      </w:r>
      <w:r w:rsidRPr="00767F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- общее понятие морального сознания, категория этики, характеризующая положительные нравственные ценности. Изначально было противоположно понятию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е. означало результат действия блага, в противовес результату действия зла), а в более позднее время стало употребляться как антоним понятия зла, означая </w:t>
      </w:r>
      <w:r w:rsidRPr="00767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намеренное, бескорыстное и искреннее стремление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блага, полезного деяния, например, помощи ближнему, а также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милосердие, радость и переживание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основу человеческого счастья. Уже в IV веке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Категории добра и зла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F30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составляют суть извечного выбора человека, </w:t>
      </w: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его земного существования. Эта проблема появилась с самого момента появления человека. Без осознания личностью, что есть добро и зло невозможно постижение других категорий этических ценностей. Вопрос о добре и зле является центром всех религиозных доктрин, известных человечеству. Проблемы добра и зла разбираются в философии, этике, психологии и других науках. Этой теме посвящено множество литературных произведений. Эта проблема не перестает будоражить человечество, заставляя искать новые ответы на извечные вопросы.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 являются центральными понятиями, определяющими моральное сознание человека. Они связаны с оценкой совокупности поступков и его деятельности. Добро является главным критерием для морали, с его позиций рассматриваются все нравственные категории, оно объединяет в себе все положительные нормы и требования. Кроме того, добро само выступает мотивом, определяющим деятельность человека.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Зло, категория противоположная добру. Оно выражает совокупность всех негативных явлений, которые подлежат осуждению и преодолению. Зло отражает все нравственно негативные понятия: обман, подлость, жестокость.</w:t>
      </w:r>
    </w:p>
    <w:p w:rsidR="00767FB8" w:rsidRPr="000F3072" w:rsidRDefault="00767FB8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поступки – это выбор между добром и злом. Этот выбор всегда означает действие свободной воли человека, он возможен тогда, когда человек понимает, что есть добро и зло и имеет оценку действий в соответствии с этими понятиями.</w:t>
      </w:r>
    </w:p>
    <w:p w:rsidR="003C7F85" w:rsidRPr="00767FB8" w:rsidRDefault="003C7F85" w:rsidP="003C7F85">
      <w:pPr>
        <w:spacing w:line="240" w:lineRule="auto"/>
        <w:rPr>
          <w:rFonts w:ascii="Helvetica" w:eastAsia="Times New Roman" w:hAnsi="Helvetica" w:cs="Helvetica"/>
          <w:color w:val="7030A0"/>
          <w:sz w:val="21"/>
          <w:szCs w:val="21"/>
          <w:lang w:eastAsia="ru-RU"/>
        </w:rPr>
      </w:pPr>
      <w:r w:rsidRPr="00767FB8">
        <w:rPr>
          <w:rFonts w:ascii="Times New Roman" w:eastAsia="Times New Roman" w:hAnsi="Times New Roman" w:cs="Times New Roman"/>
          <w:b/>
          <w:bCs/>
          <w:iCs/>
          <w:color w:val="7030A0"/>
          <w:sz w:val="28"/>
          <w:lang w:eastAsia="ru-RU"/>
        </w:rPr>
        <w:t>Актуальность.</w:t>
      </w:r>
    </w:p>
    <w:p w:rsidR="003C7F85" w:rsidRPr="00767FB8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обществу нужны образованные, нравственные люди, которые могут самостоятельно принимать ответственные решения в ситуации выбора, способны к сотрудничеству, обладают развитым чувством ответственности за судьбу страны.</w:t>
      </w:r>
    </w:p>
    <w:p w:rsidR="003C7F85" w:rsidRPr="00767FB8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особенно остро ощущается необходимость восстановления утраченных общечеловеческих ценностей: гуманизма и милосердия, человеколюбия и сострадания, сочувствия, которые должны воспитываться с детства.</w:t>
      </w:r>
    </w:p>
    <w:p w:rsidR="003C7F85" w:rsidRPr="00767FB8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часть социума. Они понимают, что для общества актуальны проблемы низкой заработной платы, бедности людей, социального неблагополучия семей. Пожилые люди часто доживают свои дни в одиночестве или даже оказываются в домах престарелых.</w:t>
      </w:r>
    </w:p>
    <w:p w:rsidR="003C7F85" w:rsidRPr="00767FB8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воспитывать в детях не безразличие к социальным проблемам. Одной из форм подобной работы является организация и участие в благотворительных социальных проектах, включение детей и родителей в реальную жизнь.</w:t>
      </w:r>
    </w:p>
    <w:p w:rsidR="003C7F85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было выбрано направление деятельности – милосердие. Ведь оно включает в себя заботу о нуждающихся людях и помогает самим участникам проекта, через общественно-полезную практику формировать активную гражданскую позицию. Одно из самых важных человеческих качеств – сочувствие. И пусть оно не останется просто сочувствием, а станет действием. Содействием. Тому, кто в нем нуждается, кому плохо, хотя он молчит, надо приходить на помощь, не ожидая зова.</w:t>
      </w:r>
    </w:p>
    <w:p w:rsidR="004E30EC" w:rsidRPr="004E30EC" w:rsidRDefault="004E30EC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E30E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3C7F85" w:rsidRPr="00767FB8" w:rsidRDefault="003C7F85" w:rsidP="00767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мире технических достижений, когда у человека есть всё.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последнее время, мы перестали замечать главное – людей, которые нуждаются в помощи, животных, которые зависят от нас, природу частью которой являемся.</w:t>
      </w:r>
      <w:proofErr w:type="gramEnd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заботы к ближнему, агрессия по отношению к братьям нашим меньшим, безразличие к происходящему в мире – стало неотъемлемой частью поведения людей.</w:t>
      </w:r>
      <w:proofErr w:type="gramEnd"/>
    </w:p>
    <w:p w:rsidR="007C5791" w:rsidRDefault="003C7F85" w:rsidP="005D3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ли это поправить? Конечно, нужно только любить и заботиться о тех, кто нас окружает. Мы решили, что каждый должен начать с себя.</w:t>
      </w:r>
      <w:r w:rsidR="005D3D3A" w:rsidRPr="005D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D3A" w:rsidRPr="006B48C5" w:rsidRDefault="005D3D3A" w:rsidP="005D3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 система дошкольного образования существовала, как бы изолировано от семьи, полностью принимая на себя проблемы образования и развитие детей, которые поступали в общественные учреждения. В настоящее время исследования показывают, что осознанное включение родителей в единый, совместный с педагогами процесс воспитания ребенка, уход от практики дистанцирования родителей от детского сада позволяют повысить его эффективность. Создание единого пространства, развитие ребенка невозможно, если усилия педагогов и родителей будут осуществляться, независимо одни от других и обе стороны будут оставаться в неведении относительно планов и намерений друг друга.</w:t>
      </w:r>
    </w:p>
    <w:p w:rsidR="005D3D3A" w:rsidRPr="006B48C5" w:rsidRDefault="005D3D3A" w:rsidP="005D3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возникает необходимость разработки проекта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D3A" w:rsidRPr="006B48C5" w:rsidRDefault="005D3D3A" w:rsidP="005D3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Проект составлен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документов, регламентируемых и регулирующих деятельность участников (типовое положение ДОУ, устав образовательного учреждения, родительские договоры).</w:t>
      </w:r>
    </w:p>
    <w:p w:rsidR="005D3D3A" w:rsidRPr="006B48C5" w:rsidRDefault="005D3D3A" w:rsidP="005D3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Проект состоит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C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приложения</w:t>
      </w:r>
      <w:r w:rsidRPr="006B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FB8" w:rsidRDefault="00767FB8" w:rsidP="0076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EC" w:rsidRPr="00A6774A" w:rsidRDefault="004E30EC" w:rsidP="004E30EC">
      <w:pPr>
        <w:shd w:val="clear" w:color="auto" w:fill="FFFFFF" w:themeFill="background1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данных проблем, может стать создание единого образовательного пространства детского сада и семьи, в рамках которого реализуется одно из важнейших направлений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</w:t>
      </w:r>
      <w:r w:rsidR="005D3D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коммуникативному</w:t>
      </w:r>
      <w:r w:rsidR="005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дошкольного возраста.</w:t>
      </w:r>
    </w:p>
    <w:p w:rsidR="004E30EC" w:rsidRPr="005D3D3A" w:rsidRDefault="004E30EC" w:rsidP="004E3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D3D3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Основные направления работы</w:t>
      </w:r>
      <w:r w:rsidR="005D3D3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.</w:t>
      </w:r>
    </w:p>
    <w:p w:rsidR="004E30EC" w:rsidRPr="00835311" w:rsidRDefault="004E30EC" w:rsidP="004E3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835311"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  <w:lang w:eastAsia="ru-RU"/>
        </w:rPr>
        <w:t>Организационно-посредническое</w:t>
      </w:r>
    </w:p>
    <w:p w:rsidR="004E30EC" w:rsidRPr="00A6774A" w:rsidRDefault="004E30EC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образовательный процесс детского сада; участие в работе педагогического, попечительского совета ДОУ, родительских комитетах и других объединениях родителей, взаимодействие с общественными организациями;</w:t>
      </w:r>
    </w:p>
    <w:p w:rsidR="004E30EC" w:rsidRPr="00835311" w:rsidRDefault="004E30EC" w:rsidP="004E3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835311"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  <w:lang w:eastAsia="ru-RU"/>
        </w:rPr>
        <w:t>Информационно-просветительское</w:t>
      </w:r>
    </w:p>
    <w:p w:rsidR="004E30EC" w:rsidRPr="00A6774A" w:rsidRDefault="004E30EC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родителей;</w:t>
      </w:r>
    </w:p>
    <w:p w:rsidR="004E30EC" w:rsidRPr="00835311" w:rsidRDefault="004E30EC" w:rsidP="004E3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835311"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  <w:lang w:eastAsia="ru-RU"/>
        </w:rPr>
        <w:t>Организационно-педагогическое</w:t>
      </w:r>
    </w:p>
    <w:p w:rsidR="007C5791" w:rsidRDefault="004E30EC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детьми и педагогами деятельность, участие в досуг</w:t>
      </w:r>
      <w:r w:rsidR="005D3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оздоровительных мероприятиях, оказание посильной помощи ДОУ</w:t>
      </w: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4E30E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91" w:rsidRDefault="007C5791" w:rsidP="007C5791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C5791" w:rsidRDefault="007C5791" w:rsidP="007C5791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C5791">
        <w:rPr>
          <w:rFonts w:ascii="Times New Roman" w:hAnsi="Times New Roman" w:cs="Times New Roman"/>
          <w:b/>
          <w:color w:val="7030A0"/>
          <w:sz w:val="32"/>
          <w:szCs w:val="32"/>
        </w:rPr>
        <w:t>Паспорт проекта</w:t>
      </w:r>
    </w:p>
    <w:p w:rsidR="007C5791" w:rsidRDefault="007C5791" w:rsidP="007C5791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90725" cy="1723024"/>
            <wp:effectExtent l="57150" t="38100" r="47625" b="10526"/>
            <wp:docPr id="4" name="Рисунок 4" descr="https://cson-09.ru/images/shares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on-09.ru/images/shares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3024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95" w:rsidRPr="006B48C5" w:rsidRDefault="00966295" w:rsidP="00DB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311">
        <w:rPr>
          <w:rFonts w:ascii="Times New Roman" w:hAnsi="Times New Roman" w:cs="Times New Roman"/>
          <w:b/>
          <w:color w:val="7030A0"/>
          <w:sz w:val="28"/>
          <w:szCs w:val="28"/>
        </w:rPr>
        <w:t>Тип проекта:</w:t>
      </w:r>
      <w:r w:rsidRPr="006B48C5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:rsidR="00966295" w:rsidRPr="006B48C5" w:rsidRDefault="00966295" w:rsidP="00DB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311">
        <w:rPr>
          <w:rFonts w:ascii="Times New Roman" w:hAnsi="Times New Roman" w:cs="Times New Roman"/>
          <w:b/>
          <w:color w:val="7030A0"/>
          <w:sz w:val="28"/>
          <w:szCs w:val="28"/>
        </w:rPr>
        <w:t>Вид:</w:t>
      </w:r>
      <w:r w:rsidRPr="006B48C5">
        <w:rPr>
          <w:rFonts w:ascii="Times New Roman" w:hAnsi="Times New Roman" w:cs="Times New Roman"/>
          <w:sz w:val="28"/>
          <w:szCs w:val="28"/>
        </w:rPr>
        <w:t xml:space="preserve"> долгосрочный, коллективный. </w:t>
      </w:r>
    </w:p>
    <w:p w:rsidR="00966295" w:rsidRDefault="00966295" w:rsidP="00DB79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311">
        <w:rPr>
          <w:rFonts w:ascii="Times New Roman" w:hAnsi="Times New Roman" w:cs="Times New Roman"/>
          <w:b/>
          <w:color w:val="7030A0"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79EA">
        <w:rPr>
          <w:rFonts w:ascii="Times New Roman" w:hAnsi="Times New Roman" w:cs="Times New Roman"/>
          <w:sz w:val="28"/>
          <w:szCs w:val="28"/>
        </w:rPr>
        <w:t>долгосрочный (май 2020г.</w:t>
      </w:r>
      <w:r w:rsidR="004477B4">
        <w:rPr>
          <w:rFonts w:ascii="Times New Roman" w:hAnsi="Times New Roman" w:cs="Times New Roman"/>
          <w:sz w:val="28"/>
          <w:szCs w:val="28"/>
        </w:rPr>
        <w:t xml:space="preserve"> – январь 2021г.</w:t>
      </w:r>
      <w:r w:rsidR="00DB79EA">
        <w:rPr>
          <w:rFonts w:ascii="Times New Roman" w:hAnsi="Times New Roman" w:cs="Times New Roman"/>
          <w:sz w:val="28"/>
          <w:szCs w:val="28"/>
        </w:rPr>
        <w:t>)</w:t>
      </w:r>
    </w:p>
    <w:p w:rsidR="00DB79EA" w:rsidRPr="00835311" w:rsidRDefault="00DB79EA" w:rsidP="00DB79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5311">
        <w:rPr>
          <w:rFonts w:ascii="Times New Roman" w:hAnsi="Times New Roman" w:cs="Times New Roman"/>
          <w:b/>
          <w:color w:val="7030A0"/>
          <w:sz w:val="28"/>
          <w:szCs w:val="28"/>
        </w:rPr>
        <w:t>Участники проекта:</w:t>
      </w:r>
    </w:p>
    <w:p w:rsidR="00DB79EA" w:rsidRPr="006B48C5" w:rsidRDefault="0023027C" w:rsidP="00DB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79EA" w:rsidRPr="006B48C5">
        <w:rPr>
          <w:rFonts w:ascii="Times New Roman" w:hAnsi="Times New Roman" w:cs="Times New Roman"/>
          <w:sz w:val="28"/>
          <w:szCs w:val="28"/>
        </w:rPr>
        <w:t xml:space="preserve">. Педагоги и специалисты </w:t>
      </w:r>
      <w:r w:rsidR="00DB79EA">
        <w:rPr>
          <w:rFonts w:ascii="Times New Roman" w:hAnsi="Times New Roman" w:cs="Times New Roman"/>
          <w:sz w:val="28"/>
          <w:szCs w:val="28"/>
        </w:rPr>
        <w:t>МА</w:t>
      </w:r>
      <w:r w:rsidR="00DB79EA" w:rsidRPr="006B48C5">
        <w:rPr>
          <w:rFonts w:ascii="Times New Roman" w:hAnsi="Times New Roman" w:cs="Times New Roman"/>
          <w:sz w:val="28"/>
          <w:szCs w:val="28"/>
        </w:rPr>
        <w:t xml:space="preserve">ДОУ – взаимодействуют с родителями и учреждениями образования и культуры в рамках социального партнерства; </w:t>
      </w:r>
    </w:p>
    <w:p w:rsidR="00DB79EA" w:rsidRPr="00A6774A" w:rsidRDefault="0023027C" w:rsidP="00DB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9EA" w:rsidRPr="00A6774A">
        <w:rPr>
          <w:rFonts w:ascii="Times New Roman" w:hAnsi="Times New Roman" w:cs="Times New Roman"/>
          <w:sz w:val="28"/>
          <w:szCs w:val="28"/>
        </w:rPr>
        <w:t>. Родители – повышают педагогическую компетентность, участвуют в совместных мероприятиях, обмениваются опытом по развитию речи детей в своей семье;</w:t>
      </w:r>
    </w:p>
    <w:p w:rsidR="00DB79EA" w:rsidRPr="00A6774A" w:rsidRDefault="0023027C" w:rsidP="00DB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9EA" w:rsidRPr="00A6774A">
        <w:rPr>
          <w:rFonts w:ascii="Times New Roman" w:hAnsi="Times New Roman" w:cs="Times New Roman"/>
          <w:sz w:val="28"/>
          <w:szCs w:val="28"/>
        </w:rPr>
        <w:t xml:space="preserve">. Дети – участвуют в совместных мероприятиях. </w:t>
      </w:r>
    </w:p>
    <w:p w:rsidR="00DB79EA" w:rsidRPr="00835311" w:rsidRDefault="00DB79EA" w:rsidP="00DB79EA">
      <w:pPr>
        <w:shd w:val="clear" w:color="auto" w:fill="FFFFFF" w:themeFill="background1"/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353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  <w:r w:rsidRPr="0083531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DB79EA" w:rsidRDefault="00DB79EA" w:rsidP="00DB79EA">
      <w:pPr>
        <w:shd w:val="clear" w:color="auto" w:fill="FFFFFF" w:themeFill="background1"/>
        <w:tabs>
          <w:tab w:val="left" w:pos="11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</w:t>
      </w:r>
      <w:r w:rsidRPr="00A6774A">
        <w:rPr>
          <w:rFonts w:ascii="Times New Roman" w:eastAsia="Times New Roman" w:hAnsi="Times New Roman" w:cs="Times New Roman"/>
          <w:sz w:val="28"/>
          <w:szCs w:val="28"/>
        </w:rPr>
        <w:t xml:space="preserve">овышение педагогической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A6774A">
        <w:rPr>
          <w:rFonts w:ascii="Times New Roman" w:eastAsia="Times New Roman" w:hAnsi="Times New Roman" w:cs="Times New Roman"/>
          <w:sz w:val="28"/>
          <w:szCs w:val="28"/>
        </w:rPr>
        <w:t xml:space="preserve"> родителей, психолого-педагогическое просвещение и взаимодействие с педагогами по реализации воспитательно – образовательных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ДОУ, с целью удовлетворения </w:t>
      </w:r>
      <w:r w:rsidRPr="00A6774A">
        <w:rPr>
          <w:rFonts w:ascii="Times New Roman" w:eastAsia="Times New Roman" w:hAnsi="Times New Roman" w:cs="Times New Roman"/>
          <w:sz w:val="28"/>
          <w:szCs w:val="28"/>
        </w:rPr>
        <w:t>интересов и нужд ребенка, способствующих всестороннему развитию личности дошкольника;</w:t>
      </w:r>
    </w:p>
    <w:p w:rsidR="00290480" w:rsidRPr="00290480" w:rsidRDefault="00290480" w:rsidP="002904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90480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Задачи:</w:t>
      </w:r>
    </w:p>
    <w:p w:rsidR="00290480" w:rsidRPr="00A6774A" w:rsidRDefault="00290480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Повысить уровень профессиональной компетентности педагогов по организации работы по</w:t>
      </w:r>
      <w:r w:rsidR="008A4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 – коммуникативному </w:t>
      </w: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развитию воспитанников.</w:t>
      </w:r>
    </w:p>
    <w:p w:rsidR="00290480" w:rsidRPr="00A6774A" w:rsidRDefault="00290480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отношения сотрудничества, положительную эмоциональную среду общения между субъектами образовательного процесса: детьми, родителями, педагогами МАДОУ. </w:t>
      </w:r>
    </w:p>
    <w:p w:rsidR="00290480" w:rsidRPr="00A6774A" w:rsidRDefault="00290480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Приобщить родителей к участию в жизни детского сада через поиск и внедрение наиболее эффективных форм взаимодействия.</w:t>
      </w:r>
    </w:p>
    <w:p w:rsidR="001830CB" w:rsidRDefault="001830CB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Способствовать расширению круга общения с взрослыми и детьми.</w:t>
      </w:r>
    </w:p>
    <w:p w:rsidR="00290480" w:rsidRDefault="00290480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Повышать психолого-педагогическую культуру родителей. </w:t>
      </w:r>
    </w:p>
    <w:p w:rsidR="00F20562" w:rsidRPr="00A6774A" w:rsidRDefault="00F20562" w:rsidP="0029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Осуществить педагогическую деятельность по формированию милосердия и толерантности, обогащение эмоционального мира дошкольников нравственными переживаниями.</w:t>
      </w:r>
    </w:p>
    <w:p w:rsidR="00290480" w:rsidRPr="00B87B40" w:rsidRDefault="00290480" w:rsidP="00290480">
      <w:pPr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  <w:r w:rsidRPr="00B87B40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  <w:t>Ожидаемые результаты:</w:t>
      </w:r>
    </w:p>
    <w:p w:rsidR="00290480" w:rsidRPr="0036206B" w:rsidRDefault="00290480" w:rsidP="00290480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36206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положительный эмоциональный настрой педагогов и родителей на совместную работу по воспитанию детей; </w:t>
      </w:r>
    </w:p>
    <w:p w:rsidR="00290480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6206B">
        <w:rPr>
          <w:rFonts w:ascii="Times New Roman" w:eastAsia="Calibri" w:hAnsi="Times New Roman" w:cs="Times New Roman"/>
          <w:sz w:val="28"/>
          <w:szCs w:val="28"/>
        </w:rPr>
        <w:t xml:space="preserve">одители уверены в том, что детский сад всегда поможет им в решении педагогических проблем и в то же время не навредит, поскольку будет учитываться мнение семьи и предложения по взаимодействию с ребенком. </w:t>
      </w:r>
    </w:p>
    <w:p w:rsidR="00290480" w:rsidRPr="0036206B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06B">
        <w:rPr>
          <w:rFonts w:ascii="Times New Roman" w:eastAsia="Calibri" w:hAnsi="Times New Roman" w:cs="Times New Roman"/>
          <w:sz w:val="28"/>
          <w:szCs w:val="28"/>
        </w:rPr>
        <w:t>Педагоги, в свою очередь, уверены в понимании со стороны родителей большинства проблем.</w:t>
      </w:r>
    </w:p>
    <w:p w:rsidR="00290480" w:rsidRPr="00A6774A" w:rsidRDefault="00290480" w:rsidP="00290480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учет индивидуальности ребенка; </w:t>
      </w:r>
    </w:p>
    <w:p w:rsidR="00290480" w:rsidRPr="00A6774A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процесса;</w:t>
      </w:r>
    </w:p>
    <w:p w:rsidR="00290480" w:rsidRPr="00A6774A" w:rsidRDefault="00290480" w:rsidP="00290480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родителей проявить самостоятельность; </w:t>
      </w:r>
    </w:p>
    <w:p w:rsidR="00290480" w:rsidRPr="00A6774A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родители начинают понимать ответственность, которую они несут за воспитание детей;</w:t>
      </w:r>
    </w:p>
    <w:p w:rsidR="00290480" w:rsidRPr="00A6774A" w:rsidRDefault="00290480" w:rsidP="00290480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внутрисемейных связей;</w:t>
      </w:r>
    </w:p>
    <w:p w:rsidR="00290480" w:rsidRPr="00A6774A" w:rsidRDefault="00290480" w:rsidP="00290480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реализации единой программы воспитания и развития ребенка в ДОУ и семье;</w:t>
      </w:r>
      <w:r w:rsidRPr="00A677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90480" w:rsidRPr="00A6774A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успешным;</w:t>
      </w:r>
    </w:p>
    <w:p w:rsidR="00290480" w:rsidRPr="00A6774A" w:rsidRDefault="00290480" w:rsidP="00290480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воспитательно-образовательной деятельности родителей;</w:t>
      </w:r>
      <w:r w:rsidRPr="00A677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90480" w:rsidRPr="00A6774A" w:rsidRDefault="00290480" w:rsidP="00290480">
      <w:pPr>
        <w:shd w:val="clear" w:color="auto" w:fill="FFFFFF" w:themeFill="background1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Проводимая работа позволяет повысить психолого-педагоги</w:t>
      </w:r>
      <w:r w:rsidR="00F662D7">
        <w:rPr>
          <w:rFonts w:ascii="Times New Roman" w:eastAsia="Calibri" w:hAnsi="Times New Roman" w:cs="Times New Roman"/>
          <w:sz w:val="28"/>
          <w:szCs w:val="28"/>
          <w:lang w:eastAsia="ru-RU"/>
        </w:rPr>
        <w:t>ческую компетентность родителей</w:t>
      </w: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вопросах детско-родительских отношений;</w:t>
      </w:r>
    </w:p>
    <w:p w:rsidR="00290480" w:rsidRPr="00A6774A" w:rsidRDefault="00290480" w:rsidP="00290480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авторитета семьи вера в необходимость совместных действий;</w:t>
      </w:r>
    </w:p>
    <w:p w:rsidR="00290480" w:rsidRPr="00A6774A" w:rsidRDefault="00290480" w:rsidP="00290480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широкого спектра методов работы с родителями;</w:t>
      </w:r>
    </w:p>
    <w:p w:rsidR="00290480" w:rsidRPr="00A6774A" w:rsidRDefault="00290480" w:rsidP="00290480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 взаимодействия с семьей на уровне городского округа и области.</w:t>
      </w:r>
    </w:p>
    <w:p w:rsidR="00290480" w:rsidRPr="00B87B40" w:rsidRDefault="00290480" w:rsidP="0029048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87B40">
        <w:rPr>
          <w:rFonts w:ascii="Times New Roman" w:hAnsi="Times New Roman" w:cs="Times New Roman"/>
          <w:b/>
          <w:color w:val="7030A0"/>
          <w:sz w:val="28"/>
          <w:szCs w:val="28"/>
        </w:rPr>
        <w:t>Критерии оценки эффективности реализации проекта:</w:t>
      </w:r>
      <w:r w:rsidRPr="00B87B4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Успешность реализации проекта будет оцениваться по следующим </w:t>
      </w:r>
      <w:r w:rsidRPr="00A6774A">
        <w:rPr>
          <w:rFonts w:ascii="Times New Roman" w:hAnsi="Times New Roman" w:cs="Times New Roman"/>
          <w:b/>
          <w:sz w:val="28"/>
          <w:szCs w:val="28"/>
        </w:rPr>
        <w:t>показателям:</w:t>
      </w:r>
      <w:r w:rsidRPr="00A6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совершенствовать; 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 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деятельности; </w:t>
      </w:r>
    </w:p>
    <w:p w:rsidR="00290480" w:rsidRPr="00F662D7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положительное общественное мнение родителей о воспитании дошкольников в </w:t>
      </w:r>
      <w:r w:rsidRPr="00F662D7">
        <w:rPr>
          <w:rFonts w:ascii="Times New Roman" w:hAnsi="Times New Roman" w:cs="Times New Roman"/>
          <w:color w:val="7030A0"/>
          <w:sz w:val="28"/>
          <w:szCs w:val="28"/>
        </w:rPr>
        <w:t xml:space="preserve">ДОУ. </w:t>
      </w:r>
    </w:p>
    <w:p w:rsidR="00290480" w:rsidRPr="00F662D7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>Перечень рабочей и отчетной документации: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1. Список литературы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2. Памятки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3. Положения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4. Буклеты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5. Отзывы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6. Конспекты мероприятий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7. Аналитические справки</w:t>
      </w:r>
    </w:p>
    <w:p w:rsidR="00290480" w:rsidRPr="00A6774A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8. Информация на сайте ДОУ </w:t>
      </w:r>
    </w:p>
    <w:p w:rsidR="00290480" w:rsidRDefault="00290480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9. Мини </w:t>
      </w:r>
      <w:r w:rsidR="001830CB">
        <w:rPr>
          <w:rFonts w:ascii="Times New Roman" w:hAnsi="Times New Roman" w:cs="Times New Roman"/>
          <w:sz w:val="28"/>
          <w:szCs w:val="28"/>
        </w:rPr>
        <w:t>–</w:t>
      </w:r>
      <w:r w:rsidRPr="00A6774A">
        <w:rPr>
          <w:rFonts w:ascii="Times New Roman" w:hAnsi="Times New Roman" w:cs="Times New Roman"/>
          <w:sz w:val="28"/>
          <w:szCs w:val="28"/>
        </w:rPr>
        <w:t xml:space="preserve"> проекты</w:t>
      </w:r>
    </w:p>
    <w:p w:rsidR="001830CB" w:rsidRDefault="001830CB" w:rsidP="0029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Акции</w:t>
      </w:r>
    </w:p>
    <w:p w:rsidR="001830CB" w:rsidRPr="00F662D7" w:rsidRDefault="001830CB" w:rsidP="001830C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7030A0"/>
          <w:sz w:val="28"/>
          <w:szCs w:val="28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Продукты реализации проекта:</w:t>
      </w:r>
    </w:p>
    <w:p w:rsidR="001830CB" w:rsidRPr="00B87B40" w:rsidRDefault="001830CB" w:rsidP="001830C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«Наши добрые дела»;</w:t>
      </w:r>
    </w:p>
    <w:p w:rsidR="001830CB" w:rsidRPr="00B87B40" w:rsidRDefault="001830CB" w:rsidP="001830C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« Тетрадь добрых дел»;</w:t>
      </w:r>
    </w:p>
    <w:p w:rsidR="001830CB" w:rsidRPr="00B87B40" w:rsidRDefault="001830CB" w:rsidP="001830C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пословиц и поговорок о добре;</w:t>
      </w:r>
    </w:p>
    <w:p w:rsidR="001830CB" w:rsidRPr="00B87B40" w:rsidRDefault="001830CB" w:rsidP="001830C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памятки «Правила доброты»</w:t>
      </w:r>
    </w:p>
    <w:p w:rsidR="001830CB" w:rsidRPr="00B87B40" w:rsidRDefault="001830CB" w:rsidP="001830C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F662D7" w:rsidRDefault="00F662D7" w:rsidP="00183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F662D7" w:rsidRDefault="00F662D7" w:rsidP="00183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F662D7" w:rsidRDefault="00F662D7" w:rsidP="00183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F662D7" w:rsidRDefault="00F662D7" w:rsidP="00183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1830CB" w:rsidRPr="00F423E9" w:rsidRDefault="001830CB" w:rsidP="001830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423E9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Основные принципы проекта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>1. Обеспечение субъектной позиции всех участников педагогического процесса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Реализация этого принципа означает, что каждому родителю, педагогу, ребенку предоставлены право и возможность удовлетворять, реализовывать свои интересы, высказывать мнение, проявлять активность. </w:t>
      </w:r>
      <w:r w:rsidRPr="00A6774A">
        <w:rPr>
          <w:rFonts w:ascii="Times New Roman" w:hAnsi="Times New Roman" w:cs="Times New Roman"/>
          <w:i/>
          <w:iCs/>
          <w:sz w:val="28"/>
          <w:szCs w:val="28"/>
        </w:rPr>
        <w:t>Главное - сотрудничество, а не наставничество</w:t>
      </w:r>
      <w:r w:rsidRPr="00A6774A">
        <w:rPr>
          <w:rFonts w:ascii="Times New Roman" w:hAnsi="Times New Roman" w:cs="Times New Roman"/>
          <w:sz w:val="28"/>
          <w:szCs w:val="28"/>
        </w:rPr>
        <w:t>.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Важнейшими условиями формирования субъектной позиции в любом виде деятельности являются: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осознание важности и значимости предстоящей деятельности для себя и других, личного вклада в общий результат, </w:t>
      </w:r>
      <w:proofErr w:type="spellStart"/>
      <w:r w:rsidRPr="00A6774A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A6774A">
        <w:rPr>
          <w:rFonts w:ascii="Times New Roman" w:hAnsi="Times New Roman" w:cs="Times New Roman"/>
          <w:sz w:val="28"/>
          <w:szCs w:val="28"/>
        </w:rPr>
        <w:t xml:space="preserve"> на предстоящую работу;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- включение детей и родителей в процесс </w:t>
      </w:r>
      <w:proofErr w:type="spellStart"/>
      <w:r w:rsidRPr="00A6774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6774A">
        <w:rPr>
          <w:rFonts w:ascii="Times New Roman" w:hAnsi="Times New Roman" w:cs="Times New Roman"/>
          <w:sz w:val="28"/>
          <w:szCs w:val="28"/>
        </w:rPr>
        <w:t xml:space="preserve"> и планирования учебной и воспитательной деятельности;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- ориентация на интересы и потребности семьи, родителей и детей, обеспечение им возможности добиться положительных результатов, успеха в работе.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Интеграция и дифференциация целей, задач и действий участников педагогического процесса, направленных на воспитание и развитие детей. 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6774A">
        <w:rPr>
          <w:rFonts w:ascii="Times New Roman" w:hAnsi="Times New Roman" w:cs="Times New Roman"/>
          <w:bCs/>
          <w:sz w:val="28"/>
          <w:szCs w:val="28"/>
        </w:rPr>
        <w:t>Этот принцип требует:</w:t>
      </w:r>
    </w:p>
    <w:p w:rsidR="001830CB" w:rsidRPr="00A6774A" w:rsidRDefault="001830CB" w:rsidP="001830CB">
      <w:pPr>
        <w:numPr>
          <w:ilvl w:val="0"/>
          <w:numId w:val="5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взаимной информированности педагогов и родителей об особенностях ребенка, его достижениях и трудностях, выявление общих проблем для решения;</w:t>
      </w:r>
    </w:p>
    <w:p w:rsidR="001830CB" w:rsidRPr="00A6774A" w:rsidRDefault="001830CB" w:rsidP="001830CB">
      <w:pPr>
        <w:numPr>
          <w:ilvl w:val="0"/>
          <w:numId w:val="5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определения, с одной стороны, общих задач воспитания детей, которые объединят усилия педагогов и родителей, а с другой стороны, конкретизации задач для каждой из взаимодействующих сторон;</w:t>
      </w:r>
    </w:p>
    <w:p w:rsidR="001830CB" w:rsidRPr="00A6774A" w:rsidRDefault="001830CB" w:rsidP="001830CB">
      <w:pPr>
        <w:numPr>
          <w:ilvl w:val="0"/>
          <w:numId w:val="5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совместного принятия решений, согласованности действий при выполнении решений, затрагивающих интересы взаимодействующих сторон;</w:t>
      </w:r>
    </w:p>
    <w:p w:rsidR="001830CB" w:rsidRPr="00A6774A" w:rsidRDefault="001830CB" w:rsidP="001830CB">
      <w:pPr>
        <w:numPr>
          <w:ilvl w:val="0"/>
          <w:numId w:val="5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согласованности требований к ребенку, обеспечения единства педагогических влияний на него;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>3. Гуманистическая ориентация во взаимодействии с семьей</w:t>
      </w:r>
      <w:r w:rsidRPr="00A6774A">
        <w:rPr>
          <w:rFonts w:ascii="Times New Roman" w:hAnsi="Times New Roman" w:cs="Times New Roman"/>
          <w:bCs/>
          <w:sz w:val="28"/>
          <w:szCs w:val="28"/>
        </w:rPr>
        <w:t>, которая предполагает: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и учет интересов, потребностей участников взаимодействия при организации совместной деятельности и общения;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подход к развитию личности в семье и детском коллективе;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каждому родителю возможности знать, как живет и развивается ребенок;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родителей, как своих союзников, единомышленников в воспитании ребенка;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принятие, учет традиции семьи, толерантность, уважительное отношение к каждому участнику взаимодействия, его мнению;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ситуаций проявления взаимного внимания, заботы о детях и родителях.</w:t>
      </w:r>
    </w:p>
    <w:p w:rsidR="001830CB" w:rsidRPr="00A6774A" w:rsidRDefault="001830CB" w:rsidP="001830CB">
      <w:pPr>
        <w:numPr>
          <w:ilvl w:val="0"/>
          <w:numId w:val="6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Научно - </w:t>
      </w: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практический принцип</w:t>
      </w:r>
    </w:p>
    <w:p w:rsidR="001830CB" w:rsidRPr="00A6774A" w:rsidRDefault="001830CB" w:rsidP="001830CB">
      <w:pPr>
        <w:numPr>
          <w:ilvl w:val="0"/>
          <w:numId w:val="7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методической базы для оснащения и контроля хода проекта;</w:t>
      </w:r>
    </w:p>
    <w:p w:rsidR="001830CB" w:rsidRPr="00A6774A" w:rsidRDefault="001830CB" w:rsidP="001830CB">
      <w:pPr>
        <w:numPr>
          <w:ilvl w:val="0"/>
          <w:numId w:val="7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оптимальных форм взаимодействия на разных этапах онтогенеза между социальными партнерами;</w:t>
      </w:r>
    </w:p>
    <w:p w:rsidR="001830CB" w:rsidRPr="00A6774A" w:rsidRDefault="001830CB" w:rsidP="001830CB">
      <w:pPr>
        <w:numPr>
          <w:ilvl w:val="0"/>
          <w:numId w:val="7"/>
        </w:numPr>
        <w:shd w:val="clear" w:color="auto" w:fill="FFFFFF" w:themeFill="background1"/>
        <w:tabs>
          <w:tab w:val="left" w:pos="180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психологической  и педагогической помощи всем участникам проекта.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>5. Индивидуальный подход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A6774A">
        <w:rPr>
          <w:rFonts w:ascii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bCs/>
          <w:i/>
          <w:sz w:val="28"/>
          <w:szCs w:val="28"/>
        </w:rPr>
        <w:t>6. Динамичность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1830CB" w:rsidRPr="00A6774A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CB" w:rsidRPr="00B87B40" w:rsidRDefault="001830CB" w:rsidP="001830CB">
      <w:pPr>
        <w:shd w:val="clear" w:color="auto" w:fill="FFFFFF" w:themeFill="background1"/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7B40">
        <w:rPr>
          <w:rFonts w:ascii="Times New Roman" w:hAnsi="Times New Roman" w:cs="Times New Roman"/>
          <w:b/>
          <w:color w:val="7030A0"/>
          <w:sz w:val="28"/>
          <w:szCs w:val="28"/>
        </w:rPr>
        <w:t>Ресурсное обеспечение проекта</w:t>
      </w:r>
    </w:p>
    <w:p w:rsidR="001830CB" w:rsidRPr="00DF3CCC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CC">
        <w:rPr>
          <w:rFonts w:ascii="Times New Roman" w:hAnsi="Times New Roman" w:cs="Times New Roman"/>
          <w:b/>
          <w:i/>
          <w:sz w:val="28"/>
          <w:szCs w:val="28"/>
        </w:rPr>
        <w:t xml:space="preserve">Нормативно-правовое: </w:t>
      </w:r>
    </w:p>
    <w:p w:rsidR="001830CB" w:rsidRPr="00DF3CCC" w:rsidRDefault="001830CB" w:rsidP="001830CB">
      <w:pPr>
        <w:numPr>
          <w:ilvl w:val="0"/>
          <w:numId w:val="8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новых локальных актов, регламентирующих деятельность образовательной организации</w:t>
      </w:r>
      <w:r w:rsidRPr="00DF3C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(приказов, положений, правил)</w:t>
      </w:r>
    </w:p>
    <w:p w:rsidR="001830CB" w:rsidRPr="00DF3CCC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CC">
        <w:rPr>
          <w:rFonts w:ascii="Times New Roman" w:hAnsi="Times New Roman" w:cs="Times New Roman"/>
          <w:b/>
          <w:i/>
          <w:sz w:val="28"/>
          <w:szCs w:val="28"/>
        </w:rPr>
        <w:t>Научно-методические</w:t>
      </w:r>
      <w:r w:rsidRPr="00DF3CC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830CB" w:rsidRPr="00A6774A" w:rsidRDefault="001830CB" w:rsidP="001830CB">
      <w:pPr>
        <w:numPr>
          <w:ilvl w:val="0"/>
          <w:numId w:val="8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функционирование творческой группы по реализации проекта в </w:t>
      </w: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организации;</w:t>
      </w:r>
    </w:p>
    <w:p w:rsidR="001830CB" w:rsidRPr="00A6774A" w:rsidRDefault="001830CB" w:rsidP="001830CB">
      <w:pPr>
        <w:numPr>
          <w:ilvl w:val="0"/>
          <w:numId w:val="8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проекта, критериев и показателей оценки результативности реализации проекта;</w:t>
      </w:r>
    </w:p>
    <w:p w:rsidR="001830CB" w:rsidRPr="00A6774A" w:rsidRDefault="001830CB" w:rsidP="001830CB">
      <w:pPr>
        <w:numPr>
          <w:ilvl w:val="0"/>
          <w:numId w:val="8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системы методических консультаций по ходу реализации проекта; 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Оснащение педагогов методическими пособиями и рекомендациями по использованию ИКТ в работе с детьми.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i/>
          <w:sz w:val="28"/>
          <w:szCs w:val="28"/>
        </w:rPr>
        <w:t xml:space="preserve">Кадровое: 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подготовки и переподготовки специалистов участвующих в реализации проекта;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создание творческих групп.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74A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Информационное: 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формирование банка данных по реализации проекта;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мониторинговые мероприятия;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общественности о ходе реализации проекта.</w:t>
      </w:r>
    </w:p>
    <w:p w:rsidR="001830CB" w:rsidRPr="00A6774A" w:rsidRDefault="001830CB" w:rsidP="001830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</w:t>
      </w:r>
      <w:r w:rsidRPr="00A6774A">
        <w:rPr>
          <w:rFonts w:ascii="Times New Roman" w:hAnsi="Times New Roman" w:cs="Times New Roman"/>
          <w:i/>
          <w:sz w:val="28"/>
          <w:szCs w:val="28"/>
        </w:rPr>
        <w:t>:</w:t>
      </w:r>
      <w:r w:rsidRPr="00A6774A">
        <w:rPr>
          <w:rFonts w:ascii="Times New Roman" w:hAnsi="Times New Roman" w:cs="Times New Roman"/>
          <w:sz w:val="28"/>
          <w:szCs w:val="28"/>
        </w:rPr>
        <w:t xml:space="preserve"> оснащение образовательной организации оргтехническими средствами: </w:t>
      </w:r>
      <w:proofErr w:type="spellStart"/>
      <w:r w:rsidRPr="00A6774A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A6774A">
        <w:rPr>
          <w:rFonts w:ascii="Times New Roman" w:hAnsi="Times New Roman" w:cs="Times New Roman"/>
          <w:sz w:val="28"/>
          <w:szCs w:val="28"/>
        </w:rPr>
        <w:t xml:space="preserve"> проекторами, ноутбуками.</w:t>
      </w:r>
    </w:p>
    <w:p w:rsidR="001830CB" w:rsidRPr="00B56A53" w:rsidRDefault="001830CB" w:rsidP="001830C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>Нормативно – правовое обеспечение проекта</w:t>
      </w:r>
    </w:p>
    <w:p w:rsidR="001830CB" w:rsidRPr="00A6774A" w:rsidRDefault="001830CB" w:rsidP="0018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1.Конвенция о правах ребенка;</w:t>
      </w:r>
    </w:p>
    <w:p w:rsidR="001830CB" w:rsidRPr="00A6774A" w:rsidRDefault="001830CB" w:rsidP="0018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2.Конституция РФ, ст. 38, 41, 42, 43;</w:t>
      </w:r>
    </w:p>
    <w:p w:rsidR="001830CB" w:rsidRPr="00A6774A" w:rsidRDefault="001830CB" w:rsidP="0018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3.ФЗ «Об основных гарантиях прав ребенка в РФ» 24 июля 1998г. №124 – ФЗ (с изменениями от 20 июля 2000г.);</w:t>
      </w:r>
    </w:p>
    <w:p w:rsidR="001830CB" w:rsidRPr="00A6774A" w:rsidRDefault="001830CB" w:rsidP="001830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от 29.12.2012 №273-ФЗ «Об образовании в Российской Федерации». </w:t>
      </w:r>
    </w:p>
    <w:p w:rsidR="001830CB" w:rsidRPr="00A6774A" w:rsidRDefault="001830CB" w:rsidP="0018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Устав МАДОУ №</w:t>
      </w:r>
      <w:r w:rsidR="00F423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0CB" w:rsidRPr="00A6774A" w:rsidRDefault="001830CB" w:rsidP="0018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6.Родительский договор;</w:t>
      </w:r>
    </w:p>
    <w:p w:rsidR="001830CB" w:rsidRPr="00A6774A" w:rsidRDefault="001830CB" w:rsidP="001830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«Федеральный государственный образовательный стандарт дошкольного образования» (ФГОС,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№ 1155 от 17 ноября 2013 г.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588"/>
        <w:gridCol w:w="2419"/>
        <w:gridCol w:w="6564"/>
      </w:tblGrid>
      <w:tr w:rsidR="001830CB" w:rsidRPr="00A6774A" w:rsidTr="00F423E9">
        <w:trPr>
          <w:trHeight w:val="922"/>
        </w:trPr>
        <w:tc>
          <w:tcPr>
            <w:tcW w:w="594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706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</w:tr>
      <w:tr w:rsidR="001830CB" w:rsidRPr="00A6774A" w:rsidTr="00F423E9">
        <w:tc>
          <w:tcPr>
            <w:tcW w:w="594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6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</w:t>
            </w:r>
          </w:p>
        </w:tc>
        <w:tc>
          <w:tcPr>
            <w:tcW w:w="706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Статья 44. Права, обязанности и ответственность в сфере образования родителей (законных представителей) несовершеннолетних обучающихся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3.Родители (законные представители) несовершеннолетних обучающихся имеют право: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права и законные интересы </w:t>
            </w:r>
            <w:proofErr w:type="gramStart"/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информацию </w:t>
            </w:r>
            <w:proofErr w:type="gramStart"/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      </w:r>
          </w:p>
          <w:p w:rsidR="001830CB" w:rsidRPr="00307D6E" w:rsidRDefault="001830CB" w:rsidP="001830C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      </w:r>
          </w:p>
          <w:p w:rsidR="001830CB" w:rsidRPr="00307D6E" w:rsidRDefault="001830CB" w:rsidP="00F423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Родители (законные представители) несовершеннолетних обучающихся обязаны:</w:t>
            </w:r>
          </w:p>
          <w:p w:rsidR="001830CB" w:rsidRPr="00307D6E" w:rsidRDefault="001830CB" w:rsidP="001830CB">
            <w:pPr>
              <w:numPr>
                <w:ilvl w:val="0"/>
                <w:numId w:val="11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получение детьми общего образования;</w:t>
            </w:r>
          </w:p>
          <w:p w:rsidR="001830CB" w:rsidRPr="00307D6E" w:rsidRDefault="001830CB" w:rsidP="001830CB">
            <w:pPr>
              <w:numPr>
                <w:ilvl w:val="0"/>
                <w:numId w:val="11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      </w:r>
          </w:p>
          <w:p w:rsidR="001830CB" w:rsidRPr="00307D6E" w:rsidRDefault="001830CB" w:rsidP="001830CB">
            <w:pPr>
              <w:numPr>
                <w:ilvl w:val="0"/>
                <w:numId w:val="11"/>
              </w:num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честь и достоинство обучающихся и работников организации, осуществляющей образовательную деятельность.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</w:t>
            </w:r>
          </w:p>
        </w:tc>
      </w:tr>
      <w:tr w:rsidR="001830CB" w:rsidRPr="00A6774A" w:rsidTr="00F423E9">
        <w:tc>
          <w:tcPr>
            <w:tcW w:w="594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6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706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1.4.</w:t>
            </w: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принципы дошкольного образования:</w:t>
            </w:r>
          </w:p>
          <w:p w:rsidR="001830CB" w:rsidRPr="00307D6E" w:rsidRDefault="001830CB" w:rsidP="001830CB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 сотрудничество детей и взрослых, признание ребенка </w:t>
            </w: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полноценным участником (субъектом) образовательных отношений;</w:t>
            </w:r>
          </w:p>
          <w:p w:rsidR="001830CB" w:rsidRPr="00307D6E" w:rsidRDefault="001830CB" w:rsidP="001830CB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:rsidR="001830CB" w:rsidRPr="00307D6E" w:rsidRDefault="001830CB" w:rsidP="001830CB">
            <w:pPr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сотрудничество Организации с семьёй;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205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1.5.</w:t>
            </w: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Стандарт направлен на достижение следующих </w:t>
            </w:r>
            <w:r w:rsidRPr="00307D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задач:</w:t>
            </w:r>
          </w:p>
          <w:p w:rsidR="001830CB" w:rsidRPr="00307D6E" w:rsidRDefault="001830CB" w:rsidP="00F423E9">
            <w:pPr>
              <w:widowControl w:val="0"/>
              <w:shd w:val="clear" w:color="auto" w:fill="FFFFFF" w:themeFill="background1"/>
              <w:tabs>
                <w:tab w:val="left" w:pos="1109"/>
              </w:tabs>
              <w:autoSpaceDE w:val="0"/>
              <w:autoSpaceDN w:val="0"/>
              <w:adjustRightInd w:val="0"/>
              <w:ind w:left="716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9) </w:t>
            </w: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1830CB" w:rsidRPr="00307D6E" w:rsidRDefault="001830CB" w:rsidP="00F423E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1.7. </w:t>
            </w:r>
            <w:r w:rsidRPr="00307D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Стандарт является основой </w:t>
            </w:r>
            <w:proofErr w:type="gramStart"/>
            <w:r w:rsidRPr="00307D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gramEnd"/>
            <w:r w:rsidRPr="00307D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1830CB" w:rsidRPr="00307D6E" w:rsidRDefault="001830CB" w:rsidP="00F423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помощи родителям   (законным представителям) в воспитании детей, охране и укреплении их физического и психического здоровья, в развитии </w:t>
            </w:r>
            <w:r w:rsidRPr="00307D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индивидуальных способностей и необходимой коррекции нарушений их развития</w:t>
            </w:r>
          </w:p>
        </w:tc>
      </w:tr>
      <w:tr w:rsidR="001830CB" w:rsidRPr="00A6774A" w:rsidTr="00F423E9">
        <w:tc>
          <w:tcPr>
            <w:tcW w:w="594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6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образовательной организации</w:t>
            </w:r>
          </w:p>
        </w:tc>
        <w:tc>
          <w:tcPr>
            <w:tcW w:w="7067" w:type="dxa"/>
          </w:tcPr>
          <w:p w:rsidR="001830CB" w:rsidRPr="00307D6E" w:rsidRDefault="001830CB" w:rsidP="00F423E9">
            <w:pPr>
              <w:shd w:val="clear" w:color="auto" w:fill="FFFFFF" w:themeFill="background1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«Цель этой деятельности: повышение педагогической грамотности родителей. Для решения этой цели используем разнообразные формы работы</w:t>
            </w:r>
            <w:proofErr w:type="gramStart"/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:...»</w:t>
            </w:r>
            <w:proofErr w:type="gramEnd"/>
          </w:p>
          <w:p w:rsidR="001830CB" w:rsidRPr="00307D6E" w:rsidRDefault="001830CB" w:rsidP="00F423E9">
            <w:pPr>
              <w:shd w:val="clear" w:color="auto" w:fill="FFFFFF" w:themeFill="background1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«…Включение родителей в деятельность ДОУ осуществляется через  создание условий для их участия в планировании, организации и </w:t>
            </w:r>
            <w:proofErr w:type="gramStart"/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контроле за</w:t>
            </w:r>
            <w:proofErr w:type="gramEnd"/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деятельностью дошкольного учреждения…»</w:t>
            </w:r>
          </w:p>
          <w:p w:rsidR="001830CB" w:rsidRPr="00307D6E" w:rsidRDefault="001830CB" w:rsidP="00F423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«…Успешное осуществление интеграции семейного и общественного воспитания, переход на качественно новое содержание и технологии образовательного процесса, изменение стиля и форм взаимодействия дошкольного учреждения и семьи содействует выработке общей стратегии  развития личности ребенка, формированию единого образовательного пространства….»</w:t>
            </w:r>
          </w:p>
        </w:tc>
      </w:tr>
      <w:tr w:rsidR="001830CB" w:rsidRPr="00A6774A" w:rsidTr="00F423E9">
        <w:tc>
          <w:tcPr>
            <w:tcW w:w="594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6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</w:t>
            </w:r>
          </w:p>
        </w:tc>
        <w:tc>
          <w:tcPr>
            <w:tcW w:w="706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программы: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3.Создание единого образовательного пространства в ДОУ и семье, тесное сотрудничество с семьями воспитанников…»</w:t>
            </w:r>
          </w:p>
        </w:tc>
      </w:tr>
    </w:tbl>
    <w:p w:rsidR="001830CB" w:rsidRPr="00B87B40" w:rsidRDefault="001830CB" w:rsidP="001830CB">
      <w:pPr>
        <w:shd w:val="clear" w:color="auto" w:fill="FFFFFF" w:themeFill="background1"/>
        <w:spacing w:after="16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87B4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Основные риски проекта и пути их минимизации</w:t>
      </w:r>
    </w:p>
    <w:tbl>
      <w:tblPr>
        <w:tblStyle w:val="1"/>
        <w:tblW w:w="0" w:type="auto"/>
        <w:tblLook w:val="04A0"/>
      </w:tblPr>
      <w:tblGrid>
        <w:gridCol w:w="775"/>
        <w:gridCol w:w="3417"/>
        <w:gridCol w:w="5379"/>
      </w:tblGrid>
      <w:tr w:rsidR="001830CB" w:rsidRPr="00A6774A" w:rsidTr="00F423E9">
        <w:tc>
          <w:tcPr>
            <w:tcW w:w="81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Основные риски инновационного проекта</w:t>
            </w:r>
          </w:p>
        </w:tc>
        <w:tc>
          <w:tcPr>
            <w:tcW w:w="5953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Пути их минимизации</w:t>
            </w:r>
          </w:p>
        </w:tc>
      </w:tr>
      <w:tr w:rsidR="001830CB" w:rsidRPr="00A6774A" w:rsidTr="00F423E9">
        <w:tc>
          <w:tcPr>
            <w:tcW w:w="81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830CB" w:rsidRPr="00307D6E" w:rsidRDefault="001830CB" w:rsidP="00F662D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педагогического состава, увольнение из образовательной организации педагогов, специалистов. </w:t>
            </w:r>
          </w:p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830CB" w:rsidRPr="00307D6E" w:rsidRDefault="001830CB" w:rsidP="00F662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Опора на обучение,</w:t>
            </w:r>
            <w:r w:rsidRPr="00307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педагогов.</w:t>
            </w:r>
          </w:p>
          <w:p w:rsidR="001830CB" w:rsidRPr="00307D6E" w:rsidRDefault="001830CB" w:rsidP="00F662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опыта других образовательных организаций.</w:t>
            </w:r>
          </w:p>
          <w:p w:rsidR="001830CB" w:rsidRPr="00307D6E" w:rsidRDefault="001830CB" w:rsidP="00F662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педагогов инновационной деятельности.</w:t>
            </w:r>
          </w:p>
        </w:tc>
      </w:tr>
      <w:tr w:rsidR="001830CB" w:rsidRPr="00A6774A" w:rsidTr="00F423E9">
        <w:tc>
          <w:tcPr>
            <w:tcW w:w="81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Неприятие и непонимание родителями актуальности проекта</w:t>
            </w:r>
          </w:p>
        </w:tc>
        <w:tc>
          <w:tcPr>
            <w:tcW w:w="5953" w:type="dxa"/>
          </w:tcPr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обсуждение возможных вариантов и выбор наиболее приемлемых с учетом актуальности, результативности, новизны, методической разработанности, времени для внедрения, нормативно-правовой базы. Широкое информирование родительской общественности, реклама, маркетинг. Индивидуальное консультирование, </w:t>
            </w:r>
          </w:p>
        </w:tc>
      </w:tr>
      <w:tr w:rsidR="001830CB" w:rsidRPr="00A6774A" w:rsidTr="00F423E9">
        <w:tc>
          <w:tcPr>
            <w:tcW w:w="817" w:type="dxa"/>
          </w:tcPr>
          <w:p w:rsidR="001830CB" w:rsidRPr="00307D6E" w:rsidRDefault="001830CB" w:rsidP="00F423E9">
            <w:pPr>
              <w:shd w:val="clear" w:color="auto" w:fill="FFFFFF" w:themeFill="background1"/>
              <w:tabs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Использование ИКТ технологий в педагогическом процессе:</w:t>
            </w:r>
          </w:p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оснащённость ДОУ </w:t>
            </w:r>
            <w:proofErr w:type="gramStart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оргтехническим</w:t>
            </w:r>
            <w:proofErr w:type="gramEnd"/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</w:p>
        </w:tc>
        <w:tc>
          <w:tcPr>
            <w:tcW w:w="5953" w:type="dxa"/>
          </w:tcPr>
          <w:p w:rsidR="001830CB" w:rsidRPr="00307D6E" w:rsidRDefault="001830CB" w:rsidP="00F662D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спонсорских и благотворительных средств</w:t>
            </w:r>
          </w:p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CB" w:rsidRPr="00307D6E" w:rsidRDefault="001830CB" w:rsidP="00F662D7">
            <w:pPr>
              <w:shd w:val="clear" w:color="auto" w:fill="FFFFFF" w:themeFill="background1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0CB" w:rsidRDefault="001830CB" w:rsidP="001830C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62D7" w:rsidRDefault="00F662D7" w:rsidP="001830C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30CB" w:rsidRPr="006B48C5" w:rsidRDefault="001830CB" w:rsidP="001830C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48C5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ф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ормы реализации проекта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18"/>
        <w:gridCol w:w="3828"/>
      </w:tblGrid>
      <w:tr w:rsidR="001830CB" w:rsidRPr="006B48C5" w:rsidTr="00F423E9">
        <w:tc>
          <w:tcPr>
            <w:tcW w:w="3227" w:type="dxa"/>
            <w:shd w:val="clear" w:color="auto" w:fill="auto"/>
            <w:vAlign w:val="center"/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Наглядно-информационные</w:t>
            </w:r>
          </w:p>
        </w:tc>
      </w:tr>
      <w:tr w:rsidR="001830CB" w:rsidRPr="006B48C5" w:rsidTr="00F423E9">
        <w:tc>
          <w:tcPr>
            <w:tcW w:w="3227" w:type="dxa"/>
            <w:shd w:val="clear" w:color="auto" w:fill="auto"/>
          </w:tcPr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проекты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Родительские собрания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Семейный клуб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Семинары-практикумы для родителей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Совместные праздники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семейная мастерская, мастер - классы</w:t>
            </w:r>
          </w:p>
        </w:tc>
        <w:tc>
          <w:tcPr>
            <w:tcW w:w="3118" w:type="dxa"/>
            <w:shd w:val="clear" w:color="auto" w:fill="auto"/>
          </w:tcPr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Встречи с узкими специалистами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на дому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папки для родителей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листки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Памятки и буклеты для родителей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копилка для родителей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Фотогалереи</w:t>
            </w:r>
            <w:proofErr w:type="spellEnd"/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Фоторепортажи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Выставки рисунков и поделок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Стенды, ширмы</w:t>
            </w:r>
          </w:p>
          <w:p w:rsidR="001830CB" w:rsidRPr="00307D6E" w:rsidRDefault="001830CB" w:rsidP="001830CB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 тематические фотоконкурсы</w:t>
            </w:r>
          </w:p>
        </w:tc>
      </w:tr>
    </w:tbl>
    <w:p w:rsidR="001830CB" w:rsidRPr="006B48C5" w:rsidRDefault="001830CB" w:rsidP="001830CB">
      <w:pPr>
        <w:shd w:val="clear" w:color="auto" w:fill="FFFFFF" w:themeFill="background1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0CB" w:rsidRPr="001E6A94" w:rsidRDefault="001830CB" w:rsidP="001830CB">
      <w:pPr>
        <w:shd w:val="clear" w:color="auto" w:fill="FFFFFF" w:themeFill="background1"/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6D8">
        <w:rPr>
          <w:rFonts w:ascii="Times New Roman" w:hAnsi="Times New Roman" w:cs="Times New Roman"/>
          <w:b/>
          <w:bCs/>
          <w:sz w:val="28"/>
          <w:szCs w:val="28"/>
        </w:rPr>
        <w:t>Использование ИКТ во взаимодействии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67"/>
        <w:gridCol w:w="2778"/>
        <w:gridCol w:w="6126"/>
      </w:tblGrid>
      <w:tr w:rsidR="001830CB" w:rsidRPr="006B48C5" w:rsidTr="00F4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использования ИКТ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30CB" w:rsidRPr="006B48C5" w:rsidTr="00F4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взаимодействию с родителями с использованием интернет ресурсов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- сайты </w:t>
            </w:r>
          </w:p>
        </w:tc>
      </w:tr>
      <w:tr w:rsidR="001830CB" w:rsidRPr="006B48C5" w:rsidTr="00F4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педагогами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Слайдовые презентации к педсоветам, семинарам и практикумам </w:t>
            </w:r>
          </w:p>
        </w:tc>
      </w:tr>
      <w:tr w:rsidR="001830CB" w:rsidRPr="006B48C5" w:rsidTr="00F4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Слайдовые презентации к родительским собраниям</w:t>
            </w:r>
          </w:p>
        </w:tc>
      </w:tr>
      <w:tr w:rsidR="001830CB" w:rsidRPr="006B48C5" w:rsidTr="00F4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на сайте МАДОУ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Нормативно-правовая база,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контактная информация для связи с образовательной организацией, 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режим работы,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количестве групп, - информация о реализуемых программах,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информация о направлениях деятельности, 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достижениях ДОУ и его воспитанников;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регламентирующие право на образовательную деятельность: лицензия, свидетельство о государственной  аккредитации, Устав образовательной организации, локальные акты, изменения в образовательную программу, годовой план,</w:t>
            </w:r>
          </w:p>
          <w:p w:rsidR="001830CB" w:rsidRPr="00307D6E" w:rsidRDefault="001830CB" w:rsidP="00F4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воспитателей о жизни каждой группы.</w:t>
            </w:r>
          </w:p>
        </w:tc>
      </w:tr>
    </w:tbl>
    <w:p w:rsidR="001830CB" w:rsidRPr="00DF3CCC" w:rsidRDefault="001830CB" w:rsidP="001830CB">
      <w:pPr>
        <w:shd w:val="clear" w:color="auto" w:fill="FFFFFF" w:themeFill="background1"/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2D7" w:rsidRDefault="00F662D7" w:rsidP="00F423E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F423E9" w:rsidRPr="00F423E9" w:rsidRDefault="00F423E9" w:rsidP="00F423E9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F423E9">
        <w:rPr>
          <w:rFonts w:ascii="Times New Roman" w:hAnsi="Times New Roman" w:cs="Times New Roman"/>
          <w:b/>
          <w:color w:val="7030A0"/>
          <w:sz w:val="40"/>
          <w:szCs w:val="40"/>
        </w:rPr>
        <w:t>Этапы реализации проекта</w:t>
      </w:r>
    </w:p>
    <w:p w:rsidR="003C7F85" w:rsidRDefault="00F423E9" w:rsidP="003C7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3167320"/>
            <wp:effectExtent l="57150" t="38100" r="47625" b="14030"/>
            <wp:docPr id="2" name="Рисунок 1" descr="http://dou9ugansk.ru/storage/app/uploads/public/58e/240/641/58e240641cdb688302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9ugansk.ru/storage/app/uploads/public/58e/240/641/58e240641cdb6883022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6732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E9" w:rsidRPr="00F662D7" w:rsidRDefault="00F423E9" w:rsidP="00F423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>1 этап – подготовительный (</w:t>
      </w:r>
      <w:r w:rsidR="00B87B40" w:rsidRPr="00F662D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май </w:t>
      </w: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="00B87B40" w:rsidRPr="00F662D7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>г.)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5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Цель</w:t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организация эффективного взаимодействия ДОУ с семьями воспитанников, повышение психолого-педагогической компетентности педагогов; </w:t>
      </w:r>
      <w:r w:rsidRPr="00A6774A">
        <w:rPr>
          <w:rFonts w:ascii="Times New Roman" w:hAnsi="Times New Roman" w:cs="Times New Roman"/>
          <w:sz w:val="28"/>
          <w:szCs w:val="28"/>
        </w:rPr>
        <w:t xml:space="preserve">сбор, анализ и структурирование информации </w:t>
      </w:r>
      <w:r w:rsidR="00D54637" w:rsidRPr="00D45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общественных нормах и ценностях, об устройстве общества и основных социальных и нравственных проблемах</w:t>
      </w:r>
      <w:r w:rsidR="00D5463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D54637" w:rsidRPr="00A6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E9" w:rsidRPr="00B56A53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Задачи: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Обеспечить педагогов ДОУ научно-методической информацией о современных формах, средствах и методах </w:t>
      </w:r>
      <w:r w:rsid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– коммуникативного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Активизировать педагогический потенциал воспитателей для групповой и индивидуальной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родителями по теме проекта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повышению культуры педагогического общения.</w:t>
      </w:r>
    </w:p>
    <w:p w:rsidR="00F423E9" w:rsidRPr="00F662D7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Содержание работы:</w:t>
      </w:r>
    </w:p>
    <w:p w:rsidR="00F423E9" w:rsidRPr="00F662D7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62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F66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62D7">
        <w:rPr>
          <w:rFonts w:ascii="Times New Roman" w:hAnsi="Times New Roman" w:cs="Times New Roman"/>
          <w:sz w:val="28"/>
          <w:szCs w:val="28"/>
        </w:rPr>
        <w:t>Разработка проекта «</w:t>
      </w:r>
      <w:r w:rsidR="001B217A" w:rsidRPr="00F662D7">
        <w:rPr>
          <w:rFonts w:ascii="Times New Roman" w:hAnsi="Times New Roman" w:cs="Times New Roman"/>
          <w:sz w:val="28"/>
          <w:szCs w:val="28"/>
        </w:rPr>
        <w:t>Твори добро</w:t>
      </w:r>
      <w:r w:rsidRPr="00F662D7">
        <w:rPr>
          <w:rFonts w:ascii="Times New Roman" w:hAnsi="Times New Roman" w:cs="Times New Roman"/>
          <w:sz w:val="28"/>
          <w:szCs w:val="28"/>
        </w:rPr>
        <w:t>».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Методическая помощь педагогам по планированию и реализации различных форм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и родителями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консультаций по планированию работы с семьями воспитанников.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Самообразование педагогов: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4.1.Изучение литературы по проблеме </w:t>
      </w:r>
      <w:r w:rsid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коммуникативного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</w:t>
      </w:r>
      <w:r w:rsidRPr="00A6774A">
        <w:rPr>
          <w:rFonts w:ascii="Times New Roman" w:hAnsi="Times New Roman" w:cs="Times New Roman"/>
          <w:sz w:val="28"/>
          <w:szCs w:val="28"/>
        </w:rPr>
        <w:t xml:space="preserve"> изучение теории и практики использования новых форм взаимодействия с родителями в соответствии с требованиями ФГОС </w:t>
      </w:r>
      <w:proofErr w:type="gramStart"/>
      <w:r w:rsidRPr="00A677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774A">
        <w:rPr>
          <w:rFonts w:ascii="Times New Roman" w:hAnsi="Times New Roman" w:cs="Times New Roman"/>
          <w:sz w:val="28"/>
          <w:szCs w:val="28"/>
        </w:rPr>
        <w:t>;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4.2.Изучение нормативно-правовой документации по проблемам семьи и детства.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4.3.Изучение современных методик, технологий взаимодействия с семьей и вариативных методов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коммуникативному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 для родителей воспитанников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5. Разработка плана совместной деятельности педагогов с родителями.</w:t>
      </w:r>
    </w:p>
    <w:p w:rsidR="00F423E9" w:rsidRPr="00F662D7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Формы работы:</w:t>
      </w:r>
    </w:p>
    <w:p w:rsidR="00F423E9" w:rsidRPr="00A6774A" w:rsidRDefault="00F423E9" w:rsidP="00F423E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 беседы, консультации.</w:t>
      </w:r>
    </w:p>
    <w:p w:rsidR="00F423E9" w:rsidRPr="00A6774A" w:rsidRDefault="00F423E9" w:rsidP="00F423E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Семинары-практикумы, педагогические советы, анкетирование, тестирование.</w:t>
      </w:r>
    </w:p>
    <w:p w:rsidR="00F423E9" w:rsidRPr="00A6774A" w:rsidRDefault="00F423E9" w:rsidP="00F423E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специальной литературы, повышение квалификации.</w:t>
      </w:r>
    </w:p>
    <w:p w:rsidR="00F423E9" w:rsidRPr="00F662D7" w:rsidRDefault="00F423E9" w:rsidP="00F423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>2 этап – практический (</w:t>
      </w:r>
      <w:r w:rsidR="001B217A" w:rsidRPr="00F662D7">
        <w:rPr>
          <w:rFonts w:ascii="Times New Roman" w:hAnsi="Times New Roman" w:cs="Times New Roman"/>
          <w:b/>
          <w:color w:val="7030A0"/>
          <w:sz w:val="28"/>
          <w:szCs w:val="28"/>
        </w:rPr>
        <w:t>май - август</w:t>
      </w: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</w:t>
      </w:r>
      <w:r w:rsidR="001B217A" w:rsidRPr="00F662D7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Pr="00F662D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год)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>Цель:</w:t>
      </w:r>
      <w:r w:rsidRPr="00A6774A">
        <w:rPr>
          <w:rFonts w:ascii="Times New Roman" w:hAnsi="Times New Roman" w:cs="Times New Roman"/>
          <w:sz w:val="28"/>
          <w:szCs w:val="28"/>
        </w:rPr>
        <w:t xml:space="preserve">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эффективного взаимодействия ДОУ с семьями воспитанников, повышение психолого-педагогической компетентности родителей, привлечение их к активному участию в воспитательно-образовательном процессе.</w:t>
      </w:r>
    </w:p>
    <w:p w:rsidR="00F423E9" w:rsidRPr="00B56A53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Задачи:</w:t>
      </w:r>
    </w:p>
    <w:p w:rsidR="00F423E9" w:rsidRPr="001B217A" w:rsidRDefault="00B56A53" w:rsidP="00B56A53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23E9" w:rsidRP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родителей необходимыми психолого-педагогическими знаниями по вопросам формирования у детей </w:t>
      </w:r>
      <w:r w:rsidR="001B217A" w:rsidRP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разнообразные средства, формы и методы актуальные для работы с родителями.</w:t>
      </w:r>
    </w:p>
    <w:p w:rsidR="00F423E9" w:rsidRPr="00B56A53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Содержание работы: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Наглядное информирование родителей.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и проведение консультирования родителей по проблеме </w:t>
      </w:r>
      <w:r w:rsidR="001B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дошкольников.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774A">
        <w:rPr>
          <w:rFonts w:ascii="Times New Roman" w:hAnsi="Times New Roman" w:cs="Times New Roman"/>
          <w:sz w:val="28"/>
          <w:szCs w:val="28"/>
        </w:rPr>
        <w:t xml:space="preserve">Активное, систематическое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</w:t>
      </w:r>
      <w:r w:rsidRPr="00A6774A">
        <w:rPr>
          <w:rFonts w:ascii="Times New Roman" w:hAnsi="Times New Roman" w:cs="Times New Roman"/>
          <w:sz w:val="28"/>
          <w:szCs w:val="28"/>
        </w:rPr>
        <w:t>деятельности дошкольного учреждения:</w:t>
      </w:r>
    </w:p>
    <w:p w:rsidR="00F423E9" w:rsidRPr="00A6774A" w:rsidRDefault="00F423E9" w:rsidP="00F423E9">
      <w:pPr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образовательного процесса;</w:t>
      </w:r>
    </w:p>
    <w:p w:rsidR="00F423E9" w:rsidRPr="00A6774A" w:rsidRDefault="00F423E9" w:rsidP="00F423E9">
      <w:pPr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инициативных родительских творческих групп, которые активно делятся своим опытом;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3E9" w:rsidRPr="00A6774A" w:rsidRDefault="00F423E9" w:rsidP="00F423E9">
      <w:pPr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 с родителями над образовательными и творческими проектами.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4. Повышение уровня психолого-педагогических знаний родителей в целях актуализации их образовательных потребностей;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5. Воспитание родителей как реальных заказчиков образовательных услуг, т.е. понимания ими назначения, целей, функций дошкольного учреждения;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6. Создание комплекса необходимых условий на всех уровнях и этапах организации образовательного процесса </w:t>
      </w:r>
      <w:proofErr w:type="gramStart"/>
      <w:r w:rsidRPr="00A6774A">
        <w:rPr>
          <w:rFonts w:ascii="Times New Roman" w:hAnsi="Times New Roman" w:cs="Times New Roman"/>
          <w:sz w:val="28"/>
          <w:szCs w:val="28"/>
        </w:rPr>
        <w:t>для перехода родителей от роли пассивных наблюдателей к активному участию в сотрудничестве с образовательной организацией</w:t>
      </w:r>
      <w:proofErr w:type="gramEnd"/>
      <w:r w:rsidRPr="00A6774A">
        <w:rPr>
          <w:rFonts w:ascii="Times New Roman" w:hAnsi="Times New Roman" w:cs="Times New Roman"/>
          <w:sz w:val="28"/>
          <w:szCs w:val="28"/>
        </w:rPr>
        <w:t>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и проведение досуговых мероприятий, спортивных праздников, соревнований, развлечений, туристических походов.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Организация работы по благоустройству детского сада и оказание спонсорской помощи в оснащении предметно-развивающей среды.</w:t>
      </w:r>
    </w:p>
    <w:p w:rsidR="00F423E9" w:rsidRPr="00866B5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66B5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Формы работы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774A">
        <w:rPr>
          <w:rFonts w:ascii="Times New Roman" w:hAnsi="Times New Roman" w:cs="Times New Roman"/>
          <w:sz w:val="28"/>
          <w:szCs w:val="28"/>
        </w:rPr>
        <w:t>Педагогическая поддержка родителей (лекции, тренинги, дискуссии, маршруты выходного дня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и групповые стенды, родительские групповые газеты, газета для родителей от родителей, родительские собрания)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6774A">
        <w:rPr>
          <w:rFonts w:ascii="Times New Roman" w:hAnsi="Times New Roman" w:cs="Times New Roman"/>
          <w:sz w:val="28"/>
          <w:szCs w:val="28"/>
        </w:rPr>
        <w:t>Педагогическое образование родителей (клубы интересных встреч, творческие и исследовательские проекты, тематические встречи, библиотека для родителей, выявление и обобщение опыта семейного воспитания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круглые столы, дискуссии, творческие мастерские, тренинги, планирование, совещания).</w:t>
      </w:r>
      <w:proofErr w:type="gramEnd"/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774A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(конкурсы, досуги, круглый стол, мастер-класс, выставки детских работ, поделок, изготовленных совместно с родителями, совместное создание предметно-развивающей среды, проведение родителями образовательной деятельности, открытая непосредственно образовательная деятельность) в соответствии с разработанной системой работы, позволяющей вовлекать родителей в процесс воспитания детей согласно задачам учреждения, применяя различные принципы, методы и формы.</w:t>
      </w:r>
      <w:proofErr w:type="gramEnd"/>
      <w:r w:rsidRPr="00A6774A">
        <w:rPr>
          <w:rFonts w:ascii="Times New Roman" w:hAnsi="Times New Roman" w:cs="Times New Roman"/>
          <w:sz w:val="28"/>
          <w:szCs w:val="28"/>
        </w:rPr>
        <w:t xml:space="preserve">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клубы, дни здоровья, тематические недели, тематические встречи, открытые занятия.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Благоустройство участков,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пповых комнат.</w:t>
      </w:r>
    </w:p>
    <w:p w:rsidR="00F423E9" w:rsidRPr="00B56A53" w:rsidRDefault="00F423E9" w:rsidP="00F423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>3 этап – аналитический (декабрь 20</w:t>
      </w:r>
      <w:r w:rsidR="00866B5A" w:rsidRPr="00B56A53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 – январь 20</w:t>
      </w:r>
      <w:r w:rsidR="00866B5A" w:rsidRPr="00B56A53">
        <w:rPr>
          <w:rFonts w:ascii="Times New Roman" w:hAnsi="Times New Roman" w:cs="Times New Roman"/>
          <w:b/>
          <w:color w:val="7030A0"/>
          <w:sz w:val="28"/>
          <w:szCs w:val="28"/>
        </w:rPr>
        <w:t>21</w:t>
      </w: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>г.)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53">
        <w:rPr>
          <w:rFonts w:ascii="Times New Roman" w:hAnsi="Times New Roman" w:cs="Times New Roman"/>
          <w:b/>
          <w:color w:val="7030A0"/>
          <w:sz w:val="28"/>
          <w:szCs w:val="28"/>
        </w:rPr>
        <w:t>Цель:</w:t>
      </w:r>
      <w:r w:rsidRPr="00A6774A">
        <w:rPr>
          <w:rFonts w:ascii="Times New Roman" w:hAnsi="Times New Roman" w:cs="Times New Roman"/>
          <w:sz w:val="28"/>
          <w:szCs w:val="28"/>
        </w:rPr>
        <w:t xml:space="preserve">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результативности реализации проекта </w:t>
      </w:r>
      <w:r w:rsidRPr="00A6774A">
        <w:rPr>
          <w:rFonts w:ascii="Times New Roman" w:hAnsi="Times New Roman" w:cs="Times New Roman"/>
          <w:sz w:val="28"/>
          <w:szCs w:val="28"/>
        </w:rPr>
        <w:t>«</w:t>
      </w:r>
      <w:r w:rsidR="00866B5A">
        <w:rPr>
          <w:rFonts w:ascii="Times New Roman" w:hAnsi="Times New Roman" w:cs="Times New Roman"/>
          <w:sz w:val="28"/>
          <w:szCs w:val="28"/>
        </w:rPr>
        <w:t>Твори добро</w:t>
      </w:r>
      <w:r w:rsidRPr="00A6774A">
        <w:rPr>
          <w:rFonts w:ascii="Times New Roman" w:hAnsi="Times New Roman" w:cs="Times New Roman"/>
          <w:sz w:val="28"/>
          <w:szCs w:val="28"/>
        </w:rPr>
        <w:t>».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Третий этап направлен на анализ, обобщение и распространение опыта, способствующего осуществлению активного взаимодействия субъектов образовательного процесса «педагоги – родители - дети». </w:t>
      </w:r>
    </w:p>
    <w:p w:rsidR="00F423E9" w:rsidRPr="00B56A53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Задачи: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 оценить работу ДОУ по организации взаимодействия и сотрудничества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– коммуникативному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Прогнозировать на основе полученных данных дальнейшее развитие положительных тенденций в сотрудничестве с семьями воспитанников.</w:t>
      </w:r>
    </w:p>
    <w:p w:rsidR="00F662D7" w:rsidRDefault="00F662D7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62D7" w:rsidRDefault="00F662D7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423E9" w:rsidRPr="00F662D7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Содержание работы: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работы с родителями в рамках сотрудничества и взаимодействия и сбор аналитического материала, внесение корректив в планирование работы с родителями, отражение результатов текущей и итоговой работы в основной документации проекта.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системы психолого-педагогической помощи семье и детям, выбор приоритетных направлений психолого-педагогической деятельности, выработка стратегии совместной работы всех служб ДОУ по вопросам </w:t>
      </w:r>
      <w:r w:rsidR="008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коммуникативного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E9" w:rsidRPr="00F662D7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u w:val="single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Формы работы: 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Тесты, опросы, анкетирование.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Заседания творческой группы.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Дискуссии.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Перспективное и календарное планирование.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Аналитические справки.</w:t>
      </w:r>
    </w:p>
    <w:p w:rsidR="00F423E9" w:rsidRPr="00A6774A" w:rsidRDefault="00F423E9" w:rsidP="00F42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hAnsi="Times New Roman" w:cs="Times New Roman"/>
          <w:sz w:val="28"/>
          <w:szCs w:val="28"/>
        </w:rPr>
        <w:t xml:space="preserve">6. Создание фильма – презентации МАДОУ № </w:t>
      </w:r>
      <w:r w:rsidR="00866B5A">
        <w:rPr>
          <w:rFonts w:ascii="Times New Roman" w:hAnsi="Times New Roman" w:cs="Times New Roman"/>
          <w:sz w:val="28"/>
          <w:szCs w:val="28"/>
        </w:rPr>
        <w:t>8</w:t>
      </w:r>
      <w:r w:rsidRPr="00A6774A">
        <w:rPr>
          <w:rFonts w:ascii="Times New Roman" w:hAnsi="Times New Roman" w:cs="Times New Roman"/>
          <w:sz w:val="28"/>
          <w:szCs w:val="28"/>
        </w:rPr>
        <w:t xml:space="preserve"> «</w:t>
      </w:r>
      <w:r w:rsidR="00866B5A">
        <w:rPr>
          <w:rFonts w:ascii="Times New Roman" w:hAnsi="Times New Roman" w:cs="Times New Roman"/>
          <w:sz w:val="28"/>
          <w:szCs w:val="28"/>
        </w:rPr>
        <w:t>Твори добро»</w:t>
      </w:r>
    </w:p>
    <w:p w:rsidR="00F423E9" w:rsidRPr="00A6774A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7. Оформление продуктов проекта</w:t>
      </w:r>
    </w:p>
    <w:p w:rsidR="00F423E9" w:rsidRDefault="00F423E9" w:rsidP="00F423E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4A">
        <w:rPr>
          <w:rFonts w:ascii="Times New Roman" w:hAnsi="Times New Roman" w:cs="Times New Roman"/>
          <w:sz w:val="28"/>
          <w:szCs w:val="28"/>
        </w:rPr>
        <w:t>8. Итоговое мероприятие - «</w:t>
      </w:r>
      <w:r>
        <w:rPr>
          <w:rFonts w:ascii="Times New Roman" w:hAnsi="Times New Roman" w:cs="Times New Roman"/>
          <w:sz w:val="28"/>
          <w:szCs w:val="28"/>
        </w:rPr>
        <w:t>Конкурс чтецов</w:t>
      </w:r>
      <w:r w:rsidRPr="00A6774A">
        <w:rPr>
          <w:rFonts w:ascii="Times New Roman" w:hAnsi="Times New Roman" w:cs="Times New Roman"/>
          <w:sz w:val="28"/>
          <w:szCs w:val="28"/>
        </w:rPr>
        <w:t>».</w:t>
      </w:r>
    </w:p>
    <w:p w:rsidR="00912F7A" w:rsidRPr="00912F7A" w:rsidRDefault="00912F7A" w:rsidP="00912F7A">
      <w:pPr>
        <w:shd w:val="clear" w:color="auto" w:fill="FFFFFF"/>
        <w:spacing w:after="150" w:line="240" w:lineRule="auto"/>
        <w:ind w:left="3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A53">
        <w:rPr>
          <w:rFonts w:ascii="Times New Roman" w:eastAsia="Times New Roman" w:hAnsi="Times New Roman" w:cs="Times New Roman"/>
          <w:bCs/>
          <w:iCs/>
          <w:color w:val="7030A0"/>
          <w:sz w:val="28"/>
          <w:szCs w:val="28"/>
          <w:lang w:eastAsia="ru-RU"/>
        </w:rPr>
        <w:t>Специфика проекта</w:t>
      </w:r>
      <w:r w:rsidRPr="0091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он представляет собой совокупность акций, которые подчинены общей цели и задачам.</w:t>
      </w:r>
    </w:p>
    <w:p w:rsidR="00F423E9" w:rsidRPr="00B56A53" w:rsidRDefault="00912F7A" w:rsidP="00F423E9">
      <w:pPr>
        <w:shd w:val="clear" w:color="auto" w:fill="FFFFFF" w:themeFill="background1"/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56A5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Библиография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«Дошкольное воспитание» №3,№8, 2008 год.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Психология социальной одаренности. Под редакцией </w:t>
      </w:r>
      <w:proofErr w:type="spellStart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Я.Л.Коломинского</w:t>
      </w:r>
      <w:proofErr w:type="spellEnd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Е.А.Панько</w:t>
      </w:r>
      <w:proofErr w:type="spellEnd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Москва, </w:t>
      </w:r>
      <w:proofErr w:type="spellStart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Линка-Пресс</w:t>
      </w:r>
      <w:proofErr w:type="spellEnd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2009 год.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«Дошкольная педагогика» №5, 2008 год.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Волчкова В.Н., Степанова Н.В. Конспекты занятий во второй младшей группе детского сада Воронеж: ТЦ «Учитель» 2004.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Киселёва Л.С., Данилина Т.А. Проектный метод в деятельности дошкольного учреждения. М.: АРКТИ, 2006.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Островская Л.Ф."Правильно ли воспитываем малыша?", пособие для воспитателя детского сада, М., 1979.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Петрова В.И., </w:t>
      </w:r>
      <w:proofErr w:type="spellStart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Стульник</w:t>
      </w:r>
      <w:proofErr w:type="spellEnd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Т.Д. Нравственное воспитание в детском саду. М.: Мозаика-синтез, 2008.</w:t>
      </w:r>
    </w:p>
    <w:p w:rsidR="00866B5A" w:rsidRPr="001B0D48" w:rsidRDefault="00B41A49" w:rsidP="00B41A49">
      <w:pPr>
        <w:shd w:val="clear" w:color="auto" w:fill="FFFFFF"/>
        <w:spacing w:line="36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Шипицина Л.М. Азбука общения: Развитие личности ребёнка, навыков общения </w:t>
      </w:r>
      <w:proofErr w:type="gramStart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6B5A" w:rsidRPr="001B0D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Детство-Пресс, 1998.</w:t>
      </w:r>
    </w:p>
    <w:p w:rsidR="00F423E9" w:rsidRPr="000425DF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F423E9" w:rsidRPr="000425DF">
        <w:rPr>
          <w:rFonts w:ascii="Times New Roman" w:eastAsia="Times New Roman" w:hAnsi="Times New Roman" w:cs="Times New Roman"/>
          <w:color w:val="000000"/>
          <w:sz w:val="28"/>
          <w:szCs w:val="28"/>
        </w:rPr>
        <w:t>Агавенян М. Г., Данилова Е. Ю., Чечулина О. Г. Взаимодействие педагогов ДОУ с родителями – М.: Серия: Библиотека журнала «Воспитатель ДОУ», Сфера, 2009.</w:t>
      </w:r>
    </w:p>
    <w:p w:rsidR="00F423E9" w:rsidRPr="000425DF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F423E9" w:rsidRPr="000425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Дронь А. В., Данилюк О. Л. Взаимодействие ДОУ с родителями дошкольников. Санкт-Петербург. Детство-Пресс, 2012.</w:t>
      </w:r>
    </w:p>
    <w:p w:rsidR="00F423E9" w:rsidRPr="000425DF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423E9" w:rsidRPr="000425D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Федерации». </w:t>
      </w:r>
    </w:p>
    <w:p w:rsidR="00B41A49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423E9" w:rsidRPr="000425DF">
        <w:rPr>
          <w:rFonts w:ascii="Times New Roman" w:eastAsia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 дошкольного образования» (ФГОС, приказ № 1155 от 17 ноября 2013 г.) </w:t>
      </w:r>
    </w:p>
    <w:p w:rsidR="00B41A49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41A49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B41A49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B41A49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8" w:history="1">
        <w:r w:rsidRPr="00D73172">
          <w:rPr>
            <w:rStyle w:val="a7"/>
            <w:rFonts w:ascii="Times New Roman" w:hAnsi="Times New Roman" w:cs="Times New Roman"/>
            <w:sz w:val="28"/>
            <w:szCs w:val="28"/>
          </w:rPr>
          <w:t>http://brest-mob.narod.ru/</w:t>
        </w:r>
      </w:hyperlink>
    </w:p>
    <w:p w:rsidR="00B41A49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41A49">
        <w:rPr>
          <w:rFonts w:ascii="Times New Roman" w:hAnsi="Times New Roman" w:cs="Times New Roman"/>
          <w:sz w:val="28"/>
          <w:szCs w:val="28"/>
        </w:rPr>
        <w:t xml:space="preserve">Свободная энциклопедия </w:t>
      </w:r>
      <w:proofErr w:type="spellStart"/>
      <w:r w:rsidRPr="00B41A49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B41A49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9" w:history="1">
        <w:r w:rsidRPr="00D73172">
          <w:rPr>
            <w:rStyle w:val="a7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B41A49" w:rsidRPr="00B41A49" w:rsidRDefault="00B41A49" w:rsidP="00B41A4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B41A49">
        <w:rPr>
          <w:rFonts w:ascii="Times New Roman" w:hAnsi="Times New Roman" w:cs="Times New Roman"/>
          <w:sz w:val="28"/>
          <w:szCs w:val="28"/>
        </w:rPr>
        <w:t xml:space="preserve">Шипицына Л.М. Азбука общения. Развитие личности ребенка, навыков общения </w:t>
      </w:r>
      <w:proofErr w:type="gramStart"/>
      <w:r w:rsidRPr="00B41A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1A49">
        <w:rPr>
          <w:rFonts w:ascii="Times New Roman" w:hAnsi="Times New Roman" w:cs="Times New Roman"/>
          <w:sz w:val="28"/>
          <w:szCs w:val="28"/>
        </w:rPr>
        <w:t xml:space="preserve"> взрослыми и сверстниками. - С-Петербург: Издательство Детство-Пресс, 2010</w:t>
      </w:r>
    </w:p>
    <w:p w:rsidR="00F662D7" w:rsidRDefault="00F662D7" w:rsidP="00F423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662D7" w:rsidRDefault="00F662D7" w:rsidP="00F423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423E9" w:rsidRPr="00F662D7" w:rsidRDefault="00F423E9" w:rsidP="00F423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F662D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План реализации проекта</w:t>
      </w:r>
    </w:p>
    <w:tbl>
      <w:tblPr>
        <w:tblW w:w="10334" w:type="dxa"/>
        <w:shd w:val="clear" w:color="auto" w:fill="FFFFFF"/>
        <w:tblLayout w:type="fixed"/>
        <w:tblCellMar>
          <w:left w:w="0" w:type="dxa"/>
          <w:right w:w="0" w:type="dxa"/>
        </w:tblCellMar>
        <w:tblLook w:val="0060"/>
      </w:tblPr>
      <w:tblGrid>
        <w:gridCol w:w="533"/>
        <w:gridCol w:w="7"/>
        <w:gridCol w:w="74"/>
        <w:gridCol w:w="4443"/>
        <w:gridCol w:w="7"/>
        <w:gridCol w:w="134"/>
        <w:gridCol w:w="7"/>
        <w:gridCol w:w="1418"/>
        <w:gridCol w:w="7"/>
        <w:gridCol w:w="3259"/>
        <w:gridCol w:w="445"/>
      </w:tblGrid>
      <w:tr w:rsidR="00F423E9" w:rsidRPr="008E0A85" w:rsidTr="00F423E9">
        <w:trPr>
          <w:gridAfter w:val="1"/>
          <w:wAfter w:w="445" w:type="dxa"/>
          <w:trHeight w:val="153"/>
        </w:trPr>
        <w:tc>
          <w:tcPr>
            <w:tcW w:w="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423E9" w:rsidRPr="008E0A85" w:rsidTr="00F423E9">
        <w:trPr>
          <w:gridAfter w:val="1"/>
          <w:wAfter w:w="445" w:type="dxa"/>
          <w:trHeight w:val="390"/>
        </w:trPr>
        <w:tc>
          <w:tcPr>
            <w:tcW w:w="988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F423E9" w:rsidRPr="008E0A85" w:rsidTr="00F423E9">
        <w:trPr>
          <w:gridAfter w:val="1"/>
          <w:wAfter w:w="445" w:type="dxa"/>
          <w:trHeight w:val="83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423E9" w:rsidRPr="008E0A85" w:rsidTr="00F423E9">
        <w:trPr>
          <w:gridAfter w:val="1"/>
          <w:wAfter w:w="445" w:type="dxa"/>
          <w:trHeight w:val="1184"/>
        </w:trPr>
        <w:tc>
          <w:tcPr>
            <w:tcW w:w="614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«Оценка деятельности ДОУ по </w:t>
            </w:r>
            <w:r w:rsidR="00B41A4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коммуникативному развитию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воспитанников»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662D7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62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заведующего по МВР</w:t>
            </w:r>
          </w:p>
        </w:tc>
      </w:tr>
      <w:tr w:rsidR="00F423E9" w:rsidRPr="008E0A85" w:rsidTr="00F423E9">
        <w:trPr>
          <w:gridAfter w:val="1"/>
          <w:wAfter w:w="445" w:type="dxa"/>
          <w:trHeight w:val="450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Родительские собрания и участие родителей </w:t>
            </w: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в деятельности детского сада</w:t>
            </w:r>
          </w:p>
        </w:tc>
      </w:tr>
      <w:tr w:rsidR="00F423E9" w:rsidRPr="008E0A85" w:rsidTr="00F423E9">
        <w:trPr>
          <w:gridAfter w:val="1"/>
          <w:wAfter w:w="445" w:type="dxa"/>
          <w:trHeight w:val="89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педагогов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Воспитатели Специалисты</w:t>
            </w:r>
          </w:p>
        </w:tc>
      </w:tr>
      <w:tr w:rsidR="00F423E9" w:rsidRPr="008E0A85" w:rsidTr="00F423E9">
        <w:trPr>
          <w:gridAfter w:val="1"/>
          <w:wAfter w:w="445" w:type="dxa"/>
          <w:trHeight w:val="173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родительского актива к оказанию посильной помощи, участию в деятельности детского сада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заведующего по МВР </w:t>
            </w:r>
          </w:p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Воспитатели Специалисты</w:t>
            </w:r>
          </w:p>
        </w:tc>
      </w:tr>
      <w:tr w:rsidR="00F423E9" w:rsidRPr="008E0A85" w:rsidTr="00F423E9">
        <w:trPr>
          <w:gridAfter w:val="1"/>
          <w:wAfter w:w="445" w:type="dxa"/>
          <w:trHeight w:val="495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семьями детей, не посещающих детский сад</w:t>
            </w:r>
          </w:p>
        </w:tc>
      </w:tr>
      <w:tr w:rsidR="00F423E9" w:rsidRPr="008E0A85" w:rsidTr="00F423E9">
        <w:trPr>
          <w:gridAfter w:val="1"/>
          <w:wAfter w:w="445" w:type="dxa"/>
          <w:trHeight w:val="1378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Консультативный день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Один раз в неделю 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423E9" w:rsidRPr="008E0A85" w:rsidTr="00F423E9">
        <w:trPr>
          <w:gridAfter w:val="1"/>
          <w:wAfter w:w="445" w:type="dxa"/>
          <w:trHeight w:val="483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«Родительский клуб»</w:t>
            </w:r>
          </w:p>
        </w:tc>
      </w:tr>
      <w:tr w:rsidR="00F423E9" w:rsidRPr="008E0A85" w:rsidTr="00F423E9">
        <w:trPr>
          <w:gridAfter w:val="1"/>
          <w:wAfter w:w="445" w:type="dxa"/>
          <w:trHeight w:val="132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клуб «Мы вместе»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41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МВР,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423E9" w:rsidRPr="008E0A85" w:rsidTr="00F423E9">
        <w:trPr>
          <w:gridAfter w:val="1"/>
          <w:wAfter w:w="445" w:type="dxa"/>
          <w:trHeight w:val="525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работа</w:t>
            </w:r>
          </w:p>
        </w:tc>
      </w:tr>
      <w:tr w:rsidR="00F423E9" w:rsidRPr="008E0A85" w:rsidTr="00F423E9">
        <w:trPr>
          <w:trHeight w:val="1138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 «</w:t>
            </w:r>
            <w:r w:rsidR="00912F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  <w:r w:rsidR="00B56A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B41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23E9" w:rsidRPr="008E0A85" w:rsidTr="00F423E9">
        <w:trPr>
          <w:trHeight w:val="1408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</w:t>
            </w:r>
          </w:p>
          <w:p w:rsidR="00F423E9" w:rsidRPr="00307D6E" w:rsidRDefault="00F423E9" w:rsidP="0091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1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Нравственное воспитание детей</w:t>
            </w:r>
            <w:r w:rsidRPr="00307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 «Народное творчество в воспитании детей»</w:t>
            </w:r>
          </w:p>
          <w:p w:rsidR="00F423E9" w:rsidRPr="00307D6E" w:rsidRDefault="00F423E9" w:rsidP="00F423E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423E9" w:rsidRPr="00307D6E" w:rsidRDefault="00F423E9" w:rsidP="004D183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для воспитателей «Развитие </w:t>
            </w:r>
            <w:r w:rsidR="004D1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нравственности </w:t>
            </w:r>
            <w:r w:rsidRPr="00307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посредством театрализованной деятельности»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1403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8C2459" w:rsidP="00F423E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459">
              <w:rPr>
                <w:sz w:val="24"/>
                <w:szCs w:val="24"/>
              </w:rPr>
              <w:fldChar w:fldCharType="begin"/>
            </w:r>
            <w:r w:rsidR="00F423E9" w:rsidRPr="00307D6E">
              <w:rPr>
                <w:sz w:val="24"/>
                <w:szCs w:val="24"/>
              </w:rPr>
              <w:instrText xml:space="preserve"> HYPERLINK "http://50ds.ru/detsad/psiholog/8520-seminar-praktikum-dlya-roditeley-igraem-vmeste.html" </w:instrText>
            </w:r>
            <w:r w:rsidRPr="008C2459">
              <w:rPr>
                <w:sz w:val="24"/>
                <w:szCs w:val="24"/>
              </w:rPr>
              <w:fldChar w:fldCharType="separate"/>
            </w:r>
            <w:r w:rsidR="00F423E9" w:rsidRPr="0030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– практикум для родителей «Поиграйте с детьми!»</w:t>
            </w:r>
          </w:p>
          <w:p w:rsidR="00F423E9" w:rsidRPr="00307D6E" w:rsidRDefault="008C2459" w:rsidP="00223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4D18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МВР,</w:t>
            </w:r>
          </w:p>
          <w:p w:rsidR="00F423E9" w:rsidRPr="00307D6E" w:rsidRDefault="004D183E" w:rsidP="004D1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F423E9"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415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83E">
              <w:rPr>
                <w:rFonts w:ascii="Times New Roman" w:hAnsi="Times New Roman" w:cs="Times New Roman"/>
                <w:sz w:val="24"/>
                <w:szCs w:val="24"/>
              </w:rPr>
              <w:t>Что такое доброта?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83E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«Когда следует обратиться за помощью к детскому </w:t>
            </w:r>
            <w:r w:rsidR="004D183E">
              <w:rPr>
                <w:rFonts w:ascii="Times New Roman" w:hAnsi="Times New Roman" w:cs="Times New Roman"/>
                <w:sz w:val="24"/>
                <w:szCs w:val="24"/>
              </w:rPr>
              <w:t>психологу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3E9" w:rsidRPr="00307D6E" w:rsidRDefault="00F423E9" w:rsidP="004D1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 w:rsidR="004D183E">
              <w:rPr>
                <w:rFonts w:ascii="Times New Roman" w:hAnsi="Times New Roman" w:cs="Times New Roman"/>
                <w:sz w:val="24"/>
                <w:szCs w:val="24"/>
              </w:rPr>
              <w:t>жестоких обращений с детьми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4D183E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171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 для педагогов «Развитие </w:t>
            </w:r>
            <w:r w:rsidR="004D18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социально – коммуникативное ребёнка </w:t>
            </w:r>
            <w:r w:rsidRPr="00307D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занятиях педагога-психолога»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Дефицит общения – проблема развития детей».</w:t>
            </w:r>
          </w:p>
          <w:p w:rsidR="00F423E9" w:rsidRPr="00307D6E" w:rsidRDefault="00F423E9" w:rsidP="004D1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«Беседа - как одна из форм</w:t>
            </w:r>
            <w:r w:rsidR="004D1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нравственного </w:t>
            </w:r>
            <w:r w:rsidRPr="0030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развития детей»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96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423E9" w:rsidRPr="00307D6E" w:rsidRDefault="00F423E9" w:rsidP="00F423E9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«Советы родителям для воспитания гармоничной личности ребёнка»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Инспектор по правам детства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835"/>
        </w:trPr>
        <w:tc>
          <w:tcPr>
            <w:tcW w:w="6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«Музыкотерапия как стимул развития»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«Методы музыкального развития в семье»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«Музыкальные игры в семье»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1268"/>
        </w:trPr>
        <w:tc>
          <w:tcPr>
            <w:tcW w:w="6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4D183E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Консультация для воспитателей «Особенность </w:t>
            </w:r>
            <w:r w:rsidR="004D183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социально – коммуникативного развития детей дошкольного возраста в семье</w:t>
            </w:r>
            <w:r w:rsidRPr="00307D6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423E9" w:rsidRPr="008E0A85" w:rsidTr="00F423E9">
        <w:trPr>
          <w:trHeight w:val="840"/>
        </w:trPr>
        <w:tc>
          <w:tcPr>
            <w:tcW w:w="6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4F7F8"/>
              </w:rPr>
              <w:t>Что такое толерантность?»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1195"/>
        </w:trPr>
        <w:tc>
          <w:tcPr>
            <w:tcW w:w="6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A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Будьте добрыми и человечными</w:t>
            </w:r>
            <w:r w:rsidRPr="00307D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934"/>
        </w:trPr>
        <w:tc>
          <w:tcPr>
            <w:tcW w:w="6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223A62">
              <w:rPr>
                <w:rFonts w:ascii="Times New Roman" w:hAnsi="Times New Roman" w:cs="Times New Roman"/>
                <w:iCs/>
                <w:sz w:val="24"/>
                <w:szCs w:val="24"/>
              </w:rPr>
              <w:t>Спешите делать добро</w:t>
            </w:r>
            <w:r w:rsidRPr="00307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консультация для родителей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trHeight w:val="1286"/>
        </w:trPr>
        <w:tc>
          <w:tcPr>
            <w:tcW w:w="6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423E9" w:rsidRPr="00307D6E" w:rsidRDefault="00F423E9" w:rsidP="0022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223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Волшебная сила доброго слова»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223A62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45" w:type="dxa"/>
            <w:vMerge/>
          </w:tcPr>
          <w:p w:rsidR="00F423E9" w:rsidRPr="008E0A85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E9" w:rsidRPr="008E0A85" w:rsidTr="00F423E9">
        <w:trPr>
          <w:gridAfter w:val="1"/>
          <w:wAfter w:w="445" w:type="dxa"/>
          <w:trHeight w:val="510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центр МАДОУ</w:t>
            </w:r>
          </w:p>
        </w:tc>
      </w:tr>
      <w:tr w:rsidR="00F423E9" w:rsidRPr="008E0A85" w:rsidTr="00F423E9">
        <w:trPr>
          <w:gridAfter w:val="1"/>
          <w:wAfter w:w="445" w:type="dxa"/>
          <w:trHeight w:val="2124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7E7CE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3E9" w:rsidRPr="00307D6E" w:rsidRDefault="00F423E9" w:rsidP="00F423E9">
            <w:pPr>
              <w:shd w:val="clear" w:color="auto" w:fill="FFFFFF"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kern w:val="36"/>
                <w:sz w:val="24"/>
                <w:szCs w:val="24"/>
                <w:lang w:eastAsia="ru-RU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 xml:space="preserve">Тема выпуска </w:t>
            </w:r>
            <w:r w:rsidRPr="00307D6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223A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Социально – коммуникативное </w:t>
            </w:r>
            <w:r w:rsidRPr="00307D6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дошкольников в разных формах совместной деятельности»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Сайт детского сада.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сайте ДОУ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 Заведующий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МВР</w:t>
            </w:r>
          </w:p>
          <w:p w:rsidR="00F423E9" w:rsidRPr="00307D6E" w:rsidRDefault="00F423E9" w:rsidP="00F42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6E">
              <w:rPr>
                <w:rFonts w:ascii="Times New Roman" w:hAnsi="Times New Roman" w:cs="Times New Roman"/>
                <w:sz w:val="24"/>
                <w:szCs w:val="24"/>
              </w:rPr>
              <w:t>Творческая группа газеты</w:t>
            </w:r>
          </w:p>
        </w:tc>
      </w:tr>
      <w:tr w:rsidR="003478AD" w:rsidRPr="008E0A85" w:rsidTr="007B2794">
        <w:trPr>
          <w:gridAfter w:val="1"/>
          <w:wAfter w:w="445" w:type="dxa"/>
          <w:trHeight w:val="135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AD" w:rsidRPr="003478AD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478AD" w:rsidRPr="008E0A85" w:rsidTr="003478AD">
        <w:trPr>
          <w:gridAfter w:val="1"/>
          <w:wAfter w:w="445" w:type="dxa"/>
          <w:trHeight w:val="12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AD" w:rsidRPr="00307D6E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Акция «Маленький помощник»</w:t>
            </w:r>
          </w:p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Акция « Мы помним</w:t>
            </w:r>
            <w:proofErr w:type="gramStart"/>
            <w:r w:rsidRPr="004477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77B4">
              <w:rPr>
                <w:rFonts w:ascii="Times New Roman" w:hAnsi="Times New Roman" w:cs="Times New Roman"/>
                <w:sz w:val="24"/>
                <w:szCs w:val="24"/>
              </w:rPr>
              <w:t xml:space="preserve"> Мы гордимся»</w:t>
            </w:r>
          </w:p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Коллаж «75 ЛЕТ! С Днём Победы!»</w:t>
            </w:r>
          </w:p>
          <w:p w:rsidR="003478AD" w:rsidRPr="004477B4" w:rsidRDefault="00BA65ED" w:rsidP="0034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Обнимем ребёнка в</w:t>
            </w:r>
            <w:r w:rsidR="003478AD" w:rsidRPr="004477B4">
              <w:rPr>
                <w:rFonts w:ascii="Times New Roman" w:hAnsi="Times New Roman" w:cs="Times New Roman"/>
                <w:sz w:val="24"/>
                <w:szCs w:val="24"/>
              </w:rPr>
              <w:t>месте с книгой</w:t>
            </w:r>
          </w:p>
          <w:p w:rsidR="003478AD" w:rsidRPr="004477B4" w:rsidRDefault="003478AD" w:rsidP="0034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78AD" w:rsidRPr="008E0A85" w:rsidTr="003478AD">
        <w:trPr>
          <w:gridAfter w:val="1"/>
          <w:wAfter w:w="445" w:type="dxa"/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AD" w:rsidRPr="00307D6E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«Добрые слова улучшают настроение».</w:t>
            </w:r>
          </w:p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«Правила поведения дошкольников».</w:t>
            </w:r>
          </w:p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«Кот Леопольд».</w:t>
            </w:r>
          </w:p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«Оцени поступок».</w:t>
            </w:r>
          </w:p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«Скажи доброе слово другу».</w:t>
            </w:r>
          </w:p>
          <w:p w:rsidR="003478AD" w:rsidRPr="004477B4" w:rsidRDefault="003478AD" w:rsidP="0034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«Добро вокруг нас»</w:t>
            </w:r>
          </w:p>
          <w:p w:rsidR="003478AD" w:rsidRPr="004477B4" w:rsidRDefault="003478AD" w:rsidP="00F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«Улыбнись не сердись».Изготовления стенгазеты «Жизнь дана на добрые дела»</w:t>
            </w:r>
          </w:p>
          <w:p w:rsidR="003478AD" w:rsidRPr="004477B4" w:rsidRDefault="003478AD" w:rsidP="00F6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«Добро вокруг нас»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78AD" w:rsidRPr="008E0A85" w:rsidTr="004477B4">
        <w:trPr>
          <w:gridAfter w:val="1"/>
          <w:wAfter w:w="445" w:type="dxa"/>
          <w:trHeight w:val="11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AD" w:rsidRPr="00307D6E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 чему ведут ссоры».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добрых и злых героев.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«Хорошо плохо».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познавательного фильма тётушки Совы «Уроки доброты».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В. Маяковского «Что такое хорошо и, что такое плохо».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«Кормушка».</w:t>
            </w:r>
          </w:p>
          <w:p w:rsidR="003478AD" w:rsidRPr="004477B4" w:rsidRDefault="004477B4" w:rsidP="0044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«Вежливые жмурки».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8AD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78AD" w:rsidRPr="004477B4" w:rsidRDefault="003478AD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9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загадок о доброте.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детьми «Что такое доброта».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«Золушка».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 для ветеранов «Сердечки».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«Спасатели».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«Круг пожеланий».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песни «Дружба крепкая» из мультфильма «Крошка Енот».</w:t>
            </w:r>
          </w:p>
          <w:p w:rsidR="004477B4" w:rsidRPr="004477B4" w:rsidRDefault="004477B4" w:rsidP="0044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свою пару и обнимись».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9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«Полечите книжку» (ремонт книг дома совместно родителей и детей).</w:t>
            </w:r>
          </w:p>
          <w:p w:rsidR="004477B4" w:rsidRPr="004477B4" w:rsidRDefault="004477B4" w:rsidP="0044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2.Изготовление стенгазеты, праздничных сувениров для ветеранов педагогического труда.</w:t>
            </w:r>
          </w:p>
          <w:p w:rsidR="004477B4" w:rsidRPr="004477B4" w:rsidRDefault="004477B4" w:rsidP="0044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праздничного концерта и чаепития для ветеранов педагогического труда.</w:t>
            </w:r>
          </w:p>
          <w:p w:rsidR="004477B4" w:rsidRPr="004477B4" w:rsidRDefault="004477B4" w:rsidP="0034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1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 о добре.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«Комплименты».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«Вежливые жмурки».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 «</w:t>
            </w:r>
            <w:proofErr w:type="spell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добрых слов».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«Дерево счастья».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 о доброте.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сценки про добро «Грибная история»</w:t>
            </w:r>
          </w:p>
          <w:p w:rsidR="004477B4" w:rsidRPr="004477B4" w:rsidRDefault="004477B4" w:rsidP="0044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«Твори добро!»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100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добрые дела».</w:t>
            </w:r>
          </w:p>
          <w:p w:rsidR="004477B4" w:rsidRPr="004477B4" w:rsidRDefault="004477B4" w:rsidP="0044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мероприятие «Твори добро!»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15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«Копилки добрых дел»</w:t>
            </w:r>
          </w:p>
          <w:p w:rsidR="004477B4" w:rsidRPr="004477B4" w:rsidRDefault="004477B4" w:rsidP="004477B4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Добрые дела. Для семьи.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Помощь в трудовых делах (мыть пос</w:t>
            </w:r>
            <w:r w:rsidR="00F6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уду, вытирать пыль, протирать полы</w:t>
            </w: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Ухаживать за домашними питомцами.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Заботливо относиться к старшим и младшим членам семьи.</w:t>
            </w:r>
          </w:p>
          <w:p w:rsidR="004477B4" w:rsidRPr="004477B4" w:rsidRDefault="004477B4" w:rsidP="004477B4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Добрые дела для группы</w:t>
            </w: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7B4" w:rsidRPr="004477B4" w:rsidRDefault="004477B4" w:rsidP="004477B4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группе воспитателю.</w:t>
            </w:r>
          </w:p>
          <w:p w:rsidR="004477B4" w:rsidRPr="004477B4" w:rsidRDefault="004477B4" w:rsidP="004477B4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под названием «Доброе слово лечит, а злое калечит», посвятив её изучению вежливых слов. И потом провели э</w:t>
            </w:r>
            <w:r w:rsidR="00F6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ксперимент, используя бумажную </w:t>
            </w: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куклу.</w:t>
            </w:r>
          </w:p>
          <w:p w:rsidR="004477B4" w:rsidRPr="004477B4" w:rsidRDefault="00F662D7" w:rsidP="004477B4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Изучили музыкальный </w:t>
            </w:r>
            <w:r w:rsidR="004477B4"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создали </w:t>
            </w:r>
            <w:r w:rsidR="004477B4"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«Добрых песен».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Организовали выставку «Всё в твоих руках». С</w:t>
            </w:r>
            <w:r w:rsidR="00F6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делали поделки, </w:t>
            </w: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назвав выставку с помощью наших ладошек. Ладони – это символ того, что всё в человеческих руках, пусть д</w:t>
            </w:r>
            <w:r w:rsidR="004F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аже таких маленьких, как наши. </w:t>
            </w:r>
          </w:p>
          <w:p w:rsidR="004477B4" w:rsidRPr="004477B4" w:rsidRDefault="004477B4" w:rsidP="004477B4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поведения.</w:t>
            </w:r>
          </w:p>
          <w:p w:rsidR="004477B4" w:rsidRPr="004477B4" w:rsidRDefault="004477B4" w:rsidP="0044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77B4" w:rsidRPr="008E0A85" w:rsidTr="004477B4">
        <w:trPr>
          <w:gridAfter w:val="1"/>
          <w:wAfter w:w="445" w:type="dxa"/>
          <w:trHeight w:val="15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B4" w:rsidRPr="00307D6E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4477B4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Добрые дела для общества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1.Помощь детям из Дома малютки.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Сборника пословиц и поговорок о добре.</w:t>
            </w:r>
          </w:p>
          <w:p w:rsidR="004477B4" w:rsidRPr="004477B4" w:rsidRDefault="004477B4" w:rsidP="004477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4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клипа.</w:t>
            </w:r>
          </w:p>
          <w:p w:rsidR="004477B4" w:rsidRPr="004477B4" w:rsidRDefault="004477B4" w:rsidP="0044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7B4" w:rsidRPr="004477B4" w:rsidRDefault="004477B4" w:rsidP="00F4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423E9" w:rsidRPr="00C834FC" w:rsidRDefault="00F423E9" w:rsidP="00F42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F7A" w:rsidRPr="00912F7A" w:rsidRDefault="00912F7A" w:rsidP="00912F7A">
      <w:pPr>
        <w:shd w:val="clear" w:color="auto" w:fill="FFFFFF"/>
        <w:spacing w:after="150" w:line="240" w:lineRule="auto"/>
        <w:ind w:left="33"/>
        <w:jc w:val="center"/>
        <w:rPr>
          <w:rFonts w:ascii="Helvetica" w:eastAsia="Times New Roman" w:hAnsi="Helvetica" w:cs="Helvetica"/>
          <w:color w:val="7030A0"/>
          <w:sz w:val="28"/>
          <w:szCs w:val="28"/>
          <w:lang w:eastAsia="ru-RU"/>
        </w:rPr>
      </w:pPr>
      <w:r w:rsidRPr="00912F7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Заключение</w:t>
      </w:r>
    </w:p>
    <w:p w:rsidR="00912F7A" w:rsidRPr="00912F7A" w:rsidRDefault="00912F7A" w:rsidP="00912F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F7A">
        <w:rPr>
          <w:rFonts w:ascii="Times New Roman" w:hAnsi="Times New Roman" w:cs="Times New Roman"/>
          <w:sz w:val="28"/>
          <w:szCs w:val="28"/>
        </w:rPr>
        <w:t>Все акции, вошедшие в проект «Твори добро», были посильны для выполнения участниками, соответствовали их возрастным особенностям и возможностям.</w:t>
      </w:r>
    </w:p>
    <w:p w:rsidR="00912F7A" w:rsidRPr="00912F7A" w:rsidRDefault="00912F7A" w:rsidP="00912F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F7A">
        <w:rPr>
          <w:rFonts w:ascii="Times New Roman" w:hAnsi="Times New Roman" w:cs="Times New Roman"/>
          <w:sz w:val="28"/>
          <w:szCs w:val="28"/>
        </w:rPr>
        <w:t>Конечно, это небольшие дела милосердия. Но даже маленькое дело, сделанное во благо добрых идей, – делает человека большим и значимым. Ведь, когда удается принести хоть немножко радости туда, где жизнь безрадостна – это и есть самое настоящее, самое нужное.</w:t>
      </w:r>
    </w:p>
    <w:p w:rsidR="00912F7A" w:rsidRPr="00912F7A" w:rsidRDefault="00912F7A" w:rsidP="00912F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F7A">
        <w:rPr>
          <w:rFonts w:ascii="Times New Roman" w:hAnsi="Times New Roman" w:cs="Times New Roman"/>
          <w:sz w:val="28"/>
          <w:szCs w:val="28"/>
        </w:rPr>
        <w:t>Ребята творят такие дела милосердия не ради благодарности. Им просто хочется дарить радость, надежду и утешение нуждающимся в этом людям.</w:t>
      </w:r>
    </w:p>
    <w:p w:rsidR="00912F7A" w:rsidRPr="00912F7A" w:rsidRDefault="00912F7A" w:rsidP="00912F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F7A">
        <w:rPr>
          <w:rFonts w:ascii="Times New Roman" w:hAnsi="Times New Roman" w:cs="Times New Roman"/>
          <w:sz w:val="28"/>
          <w:szCs w:val="28"/>
        </w:rPr>
        <w:t>Ребята верят в свои силы, получая прекрасную общественно-полезную социальную практику, положительно влияющую на формирование их активной гражданственной позиции.</w:t>
      </w:r>
    </w:p>
    <w:p w:rsidR="00912F7A" w:rsidRPr="00912F7A" w:rsidRDefault="00912F7A" w:rsidP="00912F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F7A">
        <w:rPr>
          <w:rFonts w:ascii="Times New Roman" w:hAnsi="Times New Roman" w:cs="Times New Roman"/>
          <w:sz w:val="28"/>
          <w:szCs w:val="28"/>
        </w:rPr>
        <w:t>Участвуя в различных акциях, дошкольники учатся оценивать явления общественной жизни, у них развивается способность видеть смысл в общественно значимых делах, поступать в соответствии с целями и интересами нашего общества. Они приучаются оценивать поведение товарищей и своё собственное в соответствии с нравственными критериями.</w:t>
      </w:r>
    </w:p>
    <w:p w:rsidR="00F423E9" w:rsidRPr="003C7F85" w:rsidRDefault="00F423E9" w:rsidP="003C7F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3E9" w:rsidRPr="003C7F85" w:rsidSect="0064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65F"/>
    <w:multiLevelType w:val="multilevel"/>
    <w:tmpl w:val="093A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6C36"/>
    <w:multiLevelType w:val="hybridMultilevel"/>
    <w:tmpl w:val="37D6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147C"/>
    <w:multiLevelType w:val="hybridMultilevel"/>
    <w:tmpl w:val="3A74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4ED"/>
    <w:multiLevelType w:val="hybridMultilevel"/>
    <w:tmpl w:val="E1DE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61F7"/>
    <w:multiLevelType w:val="multilevel"/>
    <w:tmpl w:val="34B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F61B7"/>
    <w:multiLevelType w:val="multilevel"/>
    <w:tmpl w:val="0F8A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85D82"/>
    <w:multiLevelType w:val="multilevel"/>
    <w:tmpl w:val="FD5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355D1"/>
    <w:multiLevelType w:val="hybridMultilevel"/>
    <w:tmpl w:val="E082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01131"/>
    <w:multiLevelType w:val="hybridMultilevel"/>
    <w:tmpl w:val="85EE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46FF9"/>
    <w:multiLevelType w:val="multilevel"/>
    <w:tmpl w:val="C1A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131D7"/>
    <w:multiLevelType w:val="multilevel"/>
    <w:tmpl w:val="786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65300"/>
    <w:multiLevelType w:val="multilevel"/>
    <w:tmpl w:val="EBFC9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D6AE6"/>
    <w:multiLevelType w:val="multilevel"/>
    <w:tmpl w:val="7E0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F08A1"/>
    <w:multiLevelType w:val="multilevel"/>
    <w:tmpl w:val="91E4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24375"/>
    <w:multiLevelType w:val="hybridMultilevel"/>
    <w:tmpl w:val="5A80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40154"/>
    <w:multiLevelType w:val="multilevel"/>
    <w:tmpl w:val="4C0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F7C3E"/>
    <w:multiLevelType w:val="hybridMultilevel"/>
    <w:tmpl w:val="838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12866"/>
    <w:multiLevelType w:val="multilevel"/>
    <w:tmpl w:val="F976D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C44B9A"/>
    <w:multiLevelType w:val="hybridMultilevel"/>
    <w:tmpl w:val="1C02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5072F"/>
    <w:multiLevelType w:val="hybridMultilevel"/>
    <w:tmpl w:val="8C4C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02B42"/>
    <w:multiLevelType w:val="hybridMultilevel"/>
    <w:tmpl w:val="5C60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61F98"/>
    <w:multiLevelType w:val="multilevel"/>
    <w:tmpl w:val="78A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33020"/>
    <w:multiLevelType w:val="multilevel"/>
    <w:tmpl w:val="070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71348"/>
    <w:multiLevelType w:val="hybridMultilevel"/>
    <w:tmpl w:val="DFE6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C361A"/>
    <w:multiLevelType w:val="multilevel"/>
    <w:tmpl w:val="95F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551CF"/>
    <w:multiLevelType w:val="multilevel"/>
    <w:tmpl w:val="7662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F56A4"/>
    <w:multiLevelType w:val="multilevel"/>
    <w:tmpl w:val="2B5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24940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78EF378B"/>
    <w:multiLevelType w:val="hybridMultilevel"/>
    <w:tmpl w:val="18AE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62857"/>
    <w:multiLevelType w:val="multilevel"/>
    <w:tmpl w:val="7BC4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29"/>
  </w:num>
  <w:num w:numId="5">
    <w:abstractNumId w:val="7"/>
  </w:num>
  <w:num w:numId="6">
    <w:abstractNumId w:val="23"/>
  </w:num>
  <w:num w:numId="7">
    <w:abstractNumId w:val="3"/>
  </w:num>
  <w:num w:numId="8">
    <w:abstractNumId w:val="2"/>
  </w:num>
  <w:num w:numId="9">
    <w:abstractNumId w:val="27"/>
  </w:num>
  <w:num w:numId="10">
    <w:abstractNumId w:val="18"/>
  </w:num>
  <w:num w:numId="11">
    <w:abstractNumId w:val="20"/>
  </w:num>
  <w:num w:numId="12">
    <w:abstractNumId w:val="16"/>
  </w:num>
  <w:num w:numId="13">
    <w:abstractNumId w:val="28"/>
  </w:num>
  <w:num w:numId="14">
    <w:abstractNumId w:val="8"/>
  </w:num>
  <w:num w:numId="15">
    <w:abstractNumId w:val="14"/>
  </w:num>
  <w:num w:numId="16">
    <w:abstractNumId w:val="12"/>
  </w:num>
  <w:num w:numId="17">
    <w:abstractNumId w:val="9"/>
  </w:num>
  <w:num w:numId="18">
    <w:abstractNumId w:val="22"/>
  </w:num>
  <w:num w:numId="19">
    <w:abstractNumId w:val="24"/>
  </w:num>
  <w:num w:numId="20">
    <w:abstractNumId w:val="5"/>
  </w:num>
  <w:num w:numId="21">
    <w:abstractNumId w:val="13"/>
  </w:num>
  <w:num w:numId="22">
    <w:abstractNumId w:val="10"/>
  </w:num>
  <w:num w:numId="23">
    <w:abstractNumId w:val="6"/>
  </w:num>
  <w:num w:numId="24">
    <w:abstractNumId w:val="0"/>
  </w:num>
  <w:num w:numId="25">
    <w:abstractNumId w:val="4"/>
  </w:num>
  <w:num w:numId="26">
    <w:abstractNumId w:val="26"/>
  </w:num>
  <w:num w:numId="27">
    <w:abstractNumId w:val="15"/>
  </w:num>
  <w:num w:numId="28">
    <w:abstractNumId w:val="25"/>
  </w:num>
  <w:num w:numId="29">
    <w:abstractNumId w:val="11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7F85"/>
    <w:rsid w:val="00032110"/>
    <w:rsid w:val="00181E6F"/>
    <w:rsid w:val="001830CB"/>
    <w:rsid w:val="001B217A"/>
    <w:rsid w:val="001E1AEC"/>
    <w:rsid w:val="00223A62"/>
    <w:rsid w:val="0023027C"/>
    <w:rsid w:val="00290480"/>
    <w:rsid w:val="003403DE"/>
    <w:rsid w:val="003478AD"/>
    <w:rsid w:val="003C7F85"/>
    <w:rsid w:val="004477B4"/>
    <w:rsid w:val="00484D45"/>
    <w:rsid w:val="004D183E"/>
    <w:rsid w:val="004E30EC"/>
    <w:rsid w:val="004F1193"/>
    <w:rsid w:val="005D3D3A"/>
    <w:rsid w:val="0060615C"/>
    <w:rsid w:val="0063438F"/>
    <w:rsid w:val="00643FC1"/>
    <w:rsid w:val="00767FB8"/>
    <w:rsid w:val="007B2794"/>
    <w:rsid w:val="007C5791"/>
    <w:rsid w:val="007E7CE1"/>
    <w:rsid w:val="008218A1"/>
    <w:rsid w:val="00835311"/>
    <w:rsid w:val="008577DD"/>
    <w:rsid w:val="00866B5A"/>
    <w:rsid w:val="008A4150"/>
    <w:rsid w:val="008C2459"/>
    <w:rsid w:val="00912F7A"/>
    <w:rsid w:val="00925586"/>
    <w:rsid w:val="00966295"/>
    <w:rsid w:val="00B05836"/>
    <w:rsid w:val="00B3746E"/>
    <w:rsid w:val="00B41A49"/>
    <w:rsid w:val="00B56A53"/>
    <w:rsid w:val="00B87B40"/>
    <w:rsid w:val="00BA65ED"/>
    <w:rsid w:val="00BF4411"/>
    <w:rsid w:val="00CE4B4D"/>
    <w:rsid w:val="00D54637"/>
    <w:rsid w:val="00DB79EA"/>
    <w:rsid w:val="00DC21AB"/>
    <w:rsid w:val="00EF0BDE"/>
    <w:rsid w:val="00F20562"/>
    <w:rsid w:val="00F423E9"/>
    <w:rsid w:val="00F662D7"/>
    <w:rsid w:val="00F810B5"/>
    <w:rsid w:val="00F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1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480"/>
    <w:pPr>
      <w:spacing w:line="240" w:lineRule="auto"/>
      <w:ind w:left="720" w:hanging="288"/>
      <w:contextualSpacing/>
    </w:pPr>
    <w:rPr>
      <w:color w:val="1F497D" w:themeColor="text2"/>
    </w:rPr>
  </w:style>
  <w:style w:type="table" w:styleId="a6">
    <w:name w:val="Table Grid"/>
    <w:basedOn w:val="a1"/>
    <w:uiPriority w:val="39"/>
    <w:rsid w:val="0018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18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41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st-mob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28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dcterms:created xsi:type="dcterms:W3CDTF">2020-04-28T07:54:00Z</dcterms:created>
  <dcterms:modified xsi:type="dcterms:W3CDTF">2020-06-01T16:35:00Z</dcterms:modified>
</cp:coreProperties>
</file>