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8D" w:rsidRPr="002C47FE" w:rsidRDefault="004D5C8D" w:rsidP="002C4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</w:pPr>
      <w:r w:rsidRPr="004D5C8D">
        <w:rPr>
          <w:rFonts w:ascii="Times New Roman" w:eastAsia="Times New Roman" w:hAnsi="Times New Roman" w:cs="Times New Roman"/>
          <w:b/>
          <w:sz w:val="36"/>
          <w:szCs w:val="36"/>
        </w:rPr>
        <w:t>Мастер-класс на тему:</w:t>
      </w:r>
    </w:p>
    <w:p w:rsidR="004D5C8D" w:rsidRPr="004D5C8D" w:rsidRDefault="004D5C8D" w:rsidP="004D5C8D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D5C8D">
        <w:rPr>
          <w:rFonts w:ascii="Times New Roman" w:eastAsia="Times New Roman" w:hAnsi="Times New Roman" w:cs="Times New Roman"/>
          <w:b/>
          <w:sz w:val="36"/>
          <w:szCs w:val="36"/>
        </w:rPr>
        <w:t>«Нравственно-патриотическое воспитание старших дошкольников посредством игровой деятельности»</w:t>
      </w:r>
    </w:p>
    <w:p w:rsidR="002C47FE" w:rsidRDefault="002C47FE" w:rsidP="002C47FE">
      <w:pPr>
        <w:pStyle w:val="a5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C60100" w:rsidRPr="002C47FE" w:rsidRDefault="00C60100" w:rsidP="002C47FE">
      <w:pPr>
        <w:pStyle w:val="a5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C634F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634F0">
        <w:rPr>
          <w:rFonts w:ascii="Times New Roman" w:eastAsia="Times New Roman" w:hAnsi="Times New Roman" w:cs="Times New Roman"/>
          <w:sz w:val="28"/>
          <w:szCs w:val="28"/>
        </w:rPr>
        <w:t> познакомить с правилами, которые способствуют  созданию дружеских отношений.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C634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создать положительный эмоциональный настрой; актуализировать личностные качества, развивать навыки вербального и невербального общения; формировать умения и навыки работы в группе.</w:t>
      </w:r>
    </w:p>
    <w:p w:rsidR="00C60100" w:rsidRPr="00C634F0" w:rsidRDefault="004D5C8D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C60100" w:rsidRPr="00C634F0">
        <w:rPr>
          <w:rFonts w:ascii="Times New Roman" w:eastAsia="Times New Roman" w:hAnsi="Times New Roman" w:cs="Times New Roman"/>
          <w:b/>
          <w:sz w:val="28"/>
          <w:szCs w:val="28"/>
        </w:rPr>
        <w:t>Дошкольное детство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 xml:space="preserve"> – важнейший период становления личности человека, когда закладываются основы гражданских качеств, формируются первые представления детей об окружающем мире, обществе и культуре. В дошкольном возрасте чувства господствуют над всеми сторонами жизни ребенка.</w:t>
      </w:r>
    </w:p>
    <w:p w:rsidR="00C60100" w:rsidRPr="00C634F0" w:rsidRDefault="004D5C8D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Большое внимание воспитанию чувству ребенка уделял В.А. Сухомлинский. Он считал, что важно с малых лет воспитывать чувства ребенка учить его соизмерять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Прежде чем человек будет сопереживать бедам и проблемам, он вообще должен приобрести опыт переживания человеческого чувства.</w:t>
      </w:r>
    </w:p>
    <w:p w:rsidR="00C60100" w:rsidRPr="00C634F0" w:rsidRDefault="004D5C8D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Малыш впервые открывает Родину в семье. Это ближайшее его окружение, где он черпает такие абстрактные для него понятия, как «труд», «долг», «честь», «Родина».</w:t>
      </w:r>
    </w:p>
    <w:p w:rsidR="00C60100" w:rsidRPr="00C634F0" w:rsidRDefault="004D5C8D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1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Чувство долга по отношению к родителям глубоко социально, складывается оно по крупицам и вместе с взрослением ребенка перерастает в чувство более высокое – чувство долга по отношению к обществу, Родине.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Из всего вышесказанного следует, что базой патриотического воспитания является нравственное, эстетическое, трудовое, умственное воспитание маленького человека, и игровая деятельность поможет нам реализовать наши цели и задачи по нравственно-патриотическому воспитанию.</w:t>
      </w:r>
    </w:p>
    <w:p w:rsidR="00C60100" w:rsidRPr="00C634F0" w:rsidRDefault="004D5C8D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Каждое время рождает своих героев. Мы, педагоги, должны помочь появит</w:t>
      </w:r>
      <w:r w:rsidRPr="00C634F0">
        <w:rPr>
          <w:rFonts w:ascii="Times New Roman" w:eastAsia="Times New Roman" w:hAnsi="Times New Roman" w:cs="Times New Roman"/>
          <w:sz w:val="28"/>
          <w:szCs w:val="28"/>
        </w:rPr>
        <w:t>ься этим героям нашего времени и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 xml:space="preserve"> воспитать настоящих патриотов России.</w:t>
      </w:r>
    </w:p>
    <w:p w:rsidR="00C60100" w:rsidRPr="00C634F0" w:rsidRDefault="004D5C8D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Начать наш разговор хочется со старой притчи. </w:t>
      </w:r>
    </w:p>
    <w:p w:rsidR="00C60100" w:rsidRPr="00C634F0" w:rsidRDefault="004D5C8D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По длинной, дикой, утомительной дороге шел человек с собакой. Шел он себе, шел, устал, собака тоже устала. Вдруг перед ним - оазис! Прекрасные ворота, за оградой - музыка, цветы, журчание ручья, словом, отдых.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"Что это такое?" - спросил путешественник у привратника.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"Это рай, ты уже умер, и теперь можешь войти и отдохнуть по-настоящему".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"А есть там вода?" - "Сколько угодно: чистые фонтаны, прохладные бассейны..."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"А поесть дадут?"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lastRenderedPageBreak/>
        <w:t>- "Все, что захочешь".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"Но со мной собака".</w:t>
      </w:r>
    </w:p>
    <w:p w:rsidR="00C60100" w:rsidRPr="00C634F0" w:rsidRDefault="004D5C8D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- "Сожалею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, с собаками нельзя. Ее придется оставить здесь".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И путешественник пошел мимо.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Через некоторое время дорога привела его на ферму. У ворот тоже сидел привратник.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"Я хочу пить" - попросил путешественник.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"Заходи, во дворе есть колодец"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"А моя собака?"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- "Возле колодца увидишь поилку".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"А поесть?"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- "Могу угостить тебя ужином".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"А собаке?"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- "Найдется косточка".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"А что это за место?"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- "Это рай".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"Как так? Привратник у дворца неподалеку сказал мне, что рай - там".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- "Врет он все. Там ад".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"Как же вы, в раю, это терпите?"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- "Это нам очень полезно. До рая доходят только те, кто не бросает своих друзей".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Скажите, а у вас есть друзья?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Что значит дружить??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Как много важных слов вы сейчас назвали.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Скажите,  а дружбе можно научиться?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А начнем </w:t>
      </w:r>
      <w:proofErr w:type="gramStart"/>
      <w:r w:rsidRPr="00C634F0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End"/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пожалуй со знакомства.</w:t>
      </w:r>
    </w:p>
    <w:p w:rsidR="00C60100" w:rsidRPr="00C634F0" w:rsidRDefault="00C60100" w:rsidP="00C634F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b/>
          <w:sz w:val="28"/>
          <w:szCs w:val="28"/>
        </w:rPr>
        <w:t>Упражнение «</w:t>
      </w:r>
      <w:hyperlink r:id="rId7" w:tooltip="Веер" w:history="1">
        <w:r w:rsidRPr="00C634F0">
          <w:rPr>
            <w:rFonts w:ascii="Times New Roman" w:eastAsia="Times New Roman" w:hAnsi="Times New Roman" w:cs="Times New Roman"/>
            <w:b/>
            <w:sz w:val="28"/>
            <w:szCs w:val="28"/>
          </w:rPr>
          <w:t>веер</w:t>
        </w:r>
      </w:hyperlink>
      <w:r w:rsidRPr="00C634F0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C634F0" w:rsidRPr="00C634F0" w:rsidRDefault="00C634F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b/>
          <w:sz w:val="28"/>
          <w:szCs w:val="28"/>
        </w:rPr>
        <w:t>Цель игры:</w:t>
      </w: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Показать детям всю важность и необходимость дружбы и поддержки </w:t>
      </w:r>
      <w:proofErr w:type="gramStart"/>
      <w:r w:rsidRPr="00C634F0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C63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100" w:rsidRPr="00C634F0" w:rsidRDefault="00C634F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На столике вы видите цветные полоски. Каждый участник  берет одну полоску. Каждый участник называет свое имя и рассказывает, почему выбрал этот цвет.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А теперь попробуйте разорвать свою полоску.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Ну как легко разорвалась???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А теперь посмотрите, у меня в руках 8 полосок? Как вы думаете, так же легко будет их разорвать…</w:t>
      </w:r>
    </w:p>
    <w:p w:rsidR="00C60100" w:rsidRPr="00C634F0" w:rsidRDefault="00C634F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А вы когда-нибудь обращали внимание,  когда утки летят на юг, как они крякают? Как вы думаете зачем??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 xml:space="preserve">Утки криками подбадривают </w:t>
      </w:r>
      <w:proofErr w:type="gramStart"/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летящих</w:t>
      </w:r>
      <w:proofErr w:type="gramEnd"/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 xml:space="preserve"> впереди, чтобы они не сбавляли скорости.</w:t>
      </w:r>
    </w:p>
    <w:p w:rsidR="00C60100" w:rsidRPr="00C634F0" w:rsidRDefault="00140FC2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Скажите, а как мы с вами можем друг друга подбадривать??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>Сейчас я предлагаю вам попрактиковаться в этом и сыграть в игру «Добрые слова».</w:t>
      </w:r>
    </w:p>
    <w:p w:rsidR="00C60100" w:rsidRPr="00C634F0" w:rsidRDefault="00C60100" w:rsidP="00C634F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b/>
          <w:sz w:val="28"/>
          <w:szCs w:val="28"/>
        </w:rPr>
        <w:t>Игра «Добрые слова».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b/>
          <w:sz w:val="28"/>
          <w:szCs w:val="28"/>
        </w:rPr>
        <w:t>Цель игры:</w:t>
      </w: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Продемонстрировать значение добрых слов в жизни, Показать необходимость умения радоваться вместе с другом успехам и победам.</w:t>
      </w:r>
    </w:p>
    <w:p w:rsidR="00C60100" w:rsidRPr="00C634F0" w:rsidRDefault="00140FC2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Участники выстраиваются в два круга – внутренний и внешний, лицом друг к другу.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человек в обоих кругах одинаковое. Участники,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lastRenderedPageBreak/>
        <w:t>стоящие напротив, говорят друг другу комплименты. Затем по команде ведущего внутренний круг сдвигается (по часовой стрелке), партнеры меняются. Процедура повторяется до тех пор, пока каждый участник внутреннего круга не повстречается с каждым участником внешнего круга.</w:t>
      </w:r>
    </w:p>
    <w:p w:rsidR="00C60100" w:rsidRPr="00C634F0" w:rsidRDefault="00140FC2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Приятно ли  вам было слушать комплименты в свой адрес? Что было приятнее говорить или принимать комплимент? Как  часто в жизни вы и вам говорят комплименты?</w:t>
      </w:r>
    </w:p>
    <w:p w:rsidR="00C60100" w:rsidRPr="00C634F0" w:rsidRDefault="00C60100" w:rsidP="00C634F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b/>
          <w:sz w:val="28"/>
          <w:szCs w:val="28"/>
        </w:rPr>
        <w:t>Игра «Слепой и поводырь».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b/>
          <w:sz w:val="28"/>
          <w:szCs w:val="28"/>
        </w:rPr>
        <w:t>Цель игры:</w:t>
      </w: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Учить доверять друг другу.</w:t>
      </w:r>
    </w:p>
    <w:p w:rsidR="00C60100" w:rsidRPr="00C634F0" w:rsidRDefault="00C634F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По комнате раскладываются предметы и препятствия. Участники группы делятся на пары. Один закрывает глаза. Второй становится поводырем. Он должен провести партнера по всей группе, обходя при этом препятствия. Затем участники пары меняются ролями.</w:t>
      </w:r>
    </w:p>
    <w:p w:rsidR="00C60100" w:rsidRPr="00C634F0" w:rsidRDefault="00140FC2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Скажите, а что должен испытывать «слепой», чтобы спокойно следовать за поводырем?</w:t>
      </w:r>
    </w:p>
    <w:p w:rsidR="00C60100" w:rsidRPr="00C634F0" w:rsidRDefault="00C60100" w:rsidP="00C634F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b/>
          <w:sz w:val="28"/>
          <w:szCs w:val="28"/>
        </w:rPr>
        <w:t>Игра «Перепрыгни через лужу»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b/>
          <w:sz w:val="28"/>
          <w:szCs w:val="28"/>
        </w:rPr>
        <w:t>Цель игры:</w:t>
      </w: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учить поддерживать в трудную минуту.</w:t>
      </w:r>
    </w:p>
    <w:p w:rsidR="00C60100" w:rsidRPr="00C634F0" w:rsidRDefault="00C634F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Кочки раскладываются  на опреде</w:t>
      </w:r>
      <w:r w:rsidR="00140FC2">
        <w:rPr>
          <w:rFonts w:ascii="Times New Roman" w:eastAsia="Times New Roman" w:hAnsi="Times New Roman" w:cs="Times New Roman"/>
          <w:sz w:val="28"/>
          <w:szCs w:val="28"/>
        </w:rPr>
        <w:t>ленном расстоянии друг от друга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, но так, чтобы можно было перешагнуть с одной на другую без помощи. Детям предлагается пройтись по кочкам. Затем кочки убирается и расстояние становится больше, затем еще одна и так далее пока расстояние не станет таким, что без помощи товарища они не смогут переступать. Дети должны догадаться о том, что нужно помочь товарищу, если они не догадываются, то ведущий намекает на то, что чтобы преодолеть сложность нужно подать руку.</w:t>
      </w:r>
    </w:p>
    <w:p w:rsidR="00C60100" w:rsidRPr="00C634F0" w:rsidRDefault="00C634F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40F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Сложно ли было перешагивать одному, и как когда в помощь пришел товарищ?</w:t>
      </w:r>
      <w:r w:rsidR="00140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 xml:space="preserve">Запомните, что особое место, в развитии каждого человека играет дружба. Когда вы обретаете друзей, вместе преодолевая трудности, насмешки, непонимание, вы на самом деле поднимаетесь на следующую, новую </w:t>
      </w:r>
      <w:r w:rsidR="00140FC2">
        <w:rPr>
          <w:rFonts w:ascii="Times New Roman" w:eastAsia="Times New Roman" w:hAnsi="Times New Roman" w:cs="Times New Roman"/>
          <w:sz w:val="28"/>
          <w:szCs w:val="28"/>
        </w:rPr>
        <w:t>ступень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 xml:space="preserve"> развития.</w:t>
      </w:r>
    </w:p>
    <w:p w:rsidR="00C60100" w:rsidRPr="00C634F0" w:rsidRDefault="00C60100" w:rsidP="00C634F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b/>
          <w:sz w:val="28"/>
          <w:szCs w:val="28"/>
        </w:rPr>
        <w:t>Плакат «Дружба».</w:t>
      </w:r>
    </w:p>
    <w:p w:rsidR="00C60100" w:rsidRPr="00C634F0" w:rsidRDefault="00C634F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В качестве рефлексии детям раздаются силуэты  мальчиков и  девочек, но без изображения лица. Они дорисовывают эмоции, которые испытывают сами, по окончании занятия. Затем создается общий плакат «Дружба».</w:t>
      </w:r>
    </w:p>
    <w:p w:rsidR="00C60100" w:rsidRPr="00C634F0" w:rsidRDefault="00C634F0" w:rsidP="00C634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60100" w:rsidRPr="00C634F0">
        <w:rPr>
          <w:rFonts w:ascii="Times New Roman" w:eastAsia="Times New Roman" w:hAnsi="Times New Roman" w:cs="Times New Roman"/>
          <w:sz w:val="28"/>
          <w:szCs w:val="28"/>
        </w:rPr>
        <w:t>Посмотрите внимательно на плакат и на лица, которые вы изобразили. Какие эмоции преобладают на нем. Вот видите, что дружба приносит положительные эмоции.</w:t>
      </w:r>
    </w:p>
    <w:p w:rsidR="00C60100" w:rsidRPr="00C634F0" w:rsidRDefault="00C60100" w:rsidP="00C634F0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4F0">
        <w:rPr>
          <w:rFonts w:ascii="Times New Roman" w:eastAsia="Times New Roman" w:hAnsi="Times New Roman" w:cs="Times New Roman"/>
          <w:b/>
          <w:sz w:val="28"/>
          <w:szCs w:val="28"/>
        </w:rPr>
        <w:t>Запомните, что учиться дружить никогда не поздно!!!</w:t>
      </w:r>
    </w:p>
    <w:p w:rsidR="009B34B7" w:rsidRPr="00C634F0" w:rsidRDefault="009B34B7" w:rsidP="004D5C8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9B34B7" w:rsidRPr="00C6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10" w:rsidRDefault="00D17C10" w:rsidP="004010F3">
      <w:pPr>
        <w:spacing w:after="0" w:line="240" w:lineRule="auto"/>
      </w:pPr>
      <w:r>
        <w:separator/>
      </w:r>
    </w:p>
  </w:endnote>
  <w:endnote w:type="continuationSeparator" w:id="0">
    <w:p w:rsidR="00D17C10" w:rsidRDefault="00D17C10" w:rsidP="0040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10" w:rsidRDefault="00D17C10" w:rsidP="004010F3">
      <w:pPr>
        <w:spacing w:after="0" w:line="240" w:lineRule="auto"/>
      </w:pPr>
      <w:r>
        <w:separator/>
      </w:r>
    </w:p>
  </w:footnote>
  <w:footnote w:type="continuationSeparator" w:id="0">
    <w:p w:rsidR="00D17C10" w:rsidRDefault="00D17C10" w:rsidP="00401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100"/>
    <w:rsid w:val="00140FC2"/>
    <w:rsid w:val="002C47FE"/>
    <w:rsid w:val="00375A53"/>
    <w:rsid w:val="004010F3"/>
    <w:rsid w:val="004D5C8D"/>
    <w:rsid w:val="005C6D00"/>
    <w:rsid w:val="009B34B7"/>
    <w:rsid w:val="00C60100"/>
    <w:rsid w:val="00C634F0"/>
    <w:rsid w:val="00D17C10"/>
    <w:rsid w:val="00D53298"/>
    <w:rsid w:val="00E07504"/>
    <w:rsid w:val="00E3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01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01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6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0100"/>
    <w:rPr>
      <w:color w:val="0000FF"/>
      <w:u w:val="single"/>
    </w:rPr>
  </w:style>
  <w:style w:type="paragraph" w:styleId="a5">
    <w:name w:val="No Spacing"/>
    <w:uiPriority w:val="1"/>
    <w:qFormat/>
    <w:rsid w:val="004D5C8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0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0F3"/>
  </w:style>
  <w:style w:type="paragraph" w:styleId="a8">
    <w:name w:val="footer"/>
    <w:basedOn w:val="a"/>
    <w:link w:val="a9"/>
    <w:uiPriority w:val="99"/>
    <w:unhideWhenUsed/>
    <w:rsid w:val="0040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0F3"/>
  </w:style>
  <w:style w:type="paragraph" w:styleId="aa">
    <w:name w:val="Balloon Text"/>
    <w:basedOn w:val="a"/>
    <w:link w:val="ab"/>
    <w:uiPriority w:val="99"/>
    <w:semiHidden/>
    <w:unhideWhenUsed/>
    <w:rsid w:val="00E3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e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9</cp:revision>
  <cp:lastPrinted>2022-03-26T05:02:00Z</cp:lastPrinted>
  <dcterms:created xsi:type="dcterms:W3CDTF">2022-03-24T09:26:00Z</dcterms:created>
  <dcterms:modified xsi:type="dcterms:W3CDTF">2023-12-13T16:03:00Z</dcterms:modified>
</cp:coreProperties>
</file>