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sz w:val="21"/>
          <w:szCs w:val="21"/>
          <w:shd w:fill="f0f2f5" w:val="clear"/>
          <w:rtl w:val="0"/>
        </w:rPr>
        <w:t xml:space="preserve">Любой родитель, у которого есть ребенок дошкольного возраста, знает, что дети любят сказки. Родители сердятся каждый раз, когда читают одну и ту же любимую сказку. А если родитель пропустит часть истории, можно услышать возмущенный голос ребенка: "Мама, я пропустил ту часть, где петух просит кота о помощи". Что это за аномалия? В чем заключается любовь детей к историям и их роль в воспитании? Давайте узнаем это вместе. Почему дети любят сказки? По мнению психологов, детям дошкольного возраста трудно отличить реальность от вымысла. Это происходит потому, что вся их жизнь проходит в мире конкретных предметов: эта кровать, эта игрушка, этот цветок. Дети понимают, что есть вещи, которые им недоступны, например, дача или рабочее место матери. Но поездка на дачу к матери или на работу - это реальные вещи. Но ребенок не может представить, где находится солнечный город, в котором живет Нуну, и где находится волшебный лес. Поэтому волшебный сюжет сказки происходит в той самой комнате, где она находится. Мать читает рассказ, а ребенок воспринимает его как настоящую историю, например, говорит ей не читать остальную часть рассказа, если ей страшно. Ваш ребенок сможет пережить захватывающие приключения и путешествия по сюжету в комфортной обстановке собственного дома. Чтение сказок увеличивает словарный запас ребенка и способствует развитию языка. Слушая сказки, дети знакомятся с фольклором, учат пословицы и поговорки ("Не садись в сани", "Друзья в беде нуждаются", "Один за всех, все за одного"). Сказочные персонажи помогают развивать воображение ребенка. Дети могут сражаться с врагами с мечами в руках. Они могут отправиться на Луну на ракете, сделанной из собранных стульев. Слушая сказку, ребенок всегда чувствует то же, что и герой, сопереживает его приключениям, проявляет вместе с ним доброту, смекалку и благородство, учится быть смелым, трудолюбивым и находчивым, испытывает потребность совершать добрые дела. Во всех народных сказках обычно ярко проявляются черты, сближающие характер главного героя с национальным характером. В русских сказках такими чертами характера являются трудолюбие, верность на поле боя и в невзгодах, преданность родине и находчивость. Понимание идей и философии людей через сказки - не пустая трата времени. Воплощая положительные черты главных героев сказок, сказки являются эффективным инструментом для передачи этих черт из поколения в поколение. Поэтому дети должны быть знакомы со сказками народов страны. Ни один ребенок не любит, когда его учат. За развлекательной формой сказок всегда скрывается дидактическое содержание, но они не учат. Как сказал Пушкин, "Повесть, может быть, и ложь, да в ней намек". Уроки для хороших людей". Уроки - это не лекции или проповеди, а яркие и убедительные образы, и детям на конкретных примерах показывают, как они могут эффективно действовать в данной ситуации.</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Здесь нет принудительного навязывания, и все новое обучение принимается как результат собственных усилий детей. Художественное восприятие - активный процесс для детей дошкольного возраста, художественное восприятие всегда связано с соревнованиемСказки являются важным средством развития характера и эстетического и нравственного воспитания детей. Они влияют на моральные чувства и оценки, формирование поведенческих норм и развитие эстетических восприятий и эмоций. Слушая истории и сказки, дети могут увидеть примеры из собственной жизни. Дети стремятся следовать примеру положительных героев, чтобы решить свои собственные проблемы. Благодаря сказкам дети учатся преодолевать препятствия, находить выход из сложных ситуаций, верить в силу добра, любви и справедливости, а также находить способы решения проблем и выхода из сложных ситуаций. Благодаря сказкам дети могут научиться быть добрыми, находчивыми, смелыми и трудолюбивыми. Дети не любят, когда их учат, а сказки учат не напрямую, а потому что за их развлекательной формой скрывается нечто дидактическое. Как сказал Пушкин, "Сказки - ложь, да в них намек, да в них урок для добра". Благодаря сказкам дети учатся нравственности и эстетике. Дети могут научиться выходить из трудных ситуаций с помощью сказок. Родители должны читать им сказки.</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b5k81wAMk8RH3ljkoZx82viQ==">CgMxLjA4AHIhMS03OGt0NHVrNFl0R185WlVKcGZ1a0xpSFdoLVRBUGMw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