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22C1B" w14:textId="29AD49A1" w:rsidR="00255C09" w:rsidRDefault="00255C09">
      <w:pPr>
        <w:rPr>
          <w:rFonts w:ascii="Times New Roman" w:hAnsi="Times New Roman" w:cs="Times New Roman"/>
          <w:sz w:val="28"/>
          <w:szCs w:val="28"/>
        </w:rPr>
      </w:pPr>
    </w:p>
    <w:p w14:paraId="1020B7F8" w14:textId="59DC089B" w:rsidR="002F581C" w:rsidRPr="002F581C" w:rsidRDefault="002F581C">
      <w:pPr>
        <w:rPr>
          <w:rFonts w:ascii="Times New Roman" w:hAnsi="Times New Roman" w:cs="Times New Roman"/>
          <w:b/>
          <w:sz w:val="24"/>
          <w:szCs w:val="24"/>
        </w:rPr>
      </w:pPr>
      <w:r w:rsidRPr="002F581C">
        <w:rPr>
          <w:rFonts w:ascii="Times New Roman" w:hAnsi="Times New Roman" w:cs="Times New Roman"/>
          <w:b/>
          <w:sz w:val="24"/>
          <w:szCs w:val="24"/>
        </w:rPr>
        <w:t>Взаимодействие педагогов (учителя-логопеда, воспитателей, педагога-психолога) по речевому развитию и формированию познавательных процессов в работе с детьми подготовительной к школе группы.</w:t>
      </w:r>
    </w:p>
    <w:p w14:paraId="6943068F" w14:textId="72B66533" w:rsidR="002F581C" w:rsidRDefault="002F5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высшей квалификационной категории: Сокальская Наталья Андреевна.</w:t>
      </w:r>
    </w:p>
    <w:p w14:paraId="2A5821D2" w14:textId="4502D115" w:rsidR="002F581C" w:rsidRDefault="002F5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категории:</w:t>
      </w:r>
      <w:r>
        <w:rPr>
          <w:rFonts w:ascii="Times New Roman" w:hAnsi="Times New Roman" w:cs="Times New Roman"/>
          <w:sz w:val="24"/>
          <w:szCs w:val="24"/>
        </w:rPr>
        <w:t xml:space="preserve"> Ильина Марина Александровна.</w:t>
      </w:r>
    </w:p>
    <w:p w14:paraId="181BDEF2" w14:textId="5CA2023D" w:rsidR="002F581C" w:rsidRDefault="002F5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первой</w:t>
      </w:r>
      <w:r w:rsidRPr="002F5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квалификационной категории:</w:t>
      </w:r>
      <w:r>
        <w:rPr>
          <w:rFonts w:ascii="Times New Roman" w:hAnsi="Times New Roman" w:cs="Times New Roman"/>
          <w:sz w:val="24"/>
          <w:szCs w:val="24"/>
        </w:rPr>
        <w:t xml:space="preserve"> Васина Светлана Сергеевна.</w:t>
      </w:r>
    </w:p>
    <w:p w14:paraId="5B94D411" w14:textId="7798734E" w:rsidR="002F581C" w:rsidRDefault="002F581C">
      <w:pPr>
        <w:rPr>
          <w:rFonts w:ascii="Times New Roman" w:hAnsi="Times New Roman" w:cs="Times New Roman"/>
          <w:sz w:val="24"/>
          <w:szCs w:val="24"/>
        </w:rPr>
      </w:pPr>
    </w:p>
    <w:p w14:paraId="2E8C5D17" w14:textId="77777777" w:rsidR="002F581C" w:rsidRDefault="002F581C">
      <w:pPr>
        <w:rPr>
          <w:rFonts w:ascii="Times New Roman" w:hAnsi="Times New Roman" w:cs="Times New Roman"/>
          <w:sz w:val="24"/>
          <w:szCs w:val="24"/>
        </w:rPr>
      </w:pPr>
    </w:p>
    <w:p w14:paraId="0B092C42" w14:textId="6FE06F74" w:rsidR="00B46767" w:rsidRPr="00087DD5" w:rsidRDefault="00D15F26" w:rsidP="00AF5C6F">
      <w:pPr>
        <w:jc w:val="right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В последнее время мы слышим все чаще:</w:t>
      </w:r>
    </w:p>
    <w:p w14:paraId="07BA2ECC" w14:textId="4CC07127" w:rsidR="00D15F26" w:rsidRPr="00087DD5" w:rsidRDefault="00D15F26" w:rsidP="00AF5C6F">
      <w:pPr>
        <w:jc w:val="right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«Ребенок хороший, но неговорящий.</w:t>
      </w:r>
    </w:p>
    <w:p w14:paraId="0DC1C4B4" w14:textId="44741050" w:rsidR="00D15F26" w:rsidRPr="00087DD5" w:rsidRDefault="00D15F26" w:rsidP="00AF5C6F">
      <w:pPr>
        <w:jc w:val="right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А этот, хоть скажет- но плохо, невнятно,</w:t>
      </w:r>
    </w:p>
    <w:p w14:paraId="33A29BD0" w14:textId="611D2B4F" w:rsidR="00D15F26" w:rsidRPr="00087DD5" w:rsidRDefault="00D15F26" w:rsidP="00AF5C6F">
      <w:pPr>
        <w:jc w:val="right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И что говорит- ничего не понятно».</w:t>
      </w:r>
    </w:p>
    <w:p w14:paraId="37135E3A" w14:textId="76C810AD" w:rsidR="00D15F26" w:rsidRPr="00087DD5" w:rsidRDefault="00D15F26" w:rsidP="00AF5C6F">
      <w:pPr>
        <w:jc w:val="right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Но мы для того и даны нашим детям:</w:t>
      </w:r>
    </w:p>
    <w:p w14:paraId="3881E4A9" w14:textId="17488C18" w:rsidR="00C6511A" w:rsidRPr="00087DD5" w:rsidRDefault="00D15F26" w:rsidP="00AF5C6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>Понять, разобраться и справиться с этим</w:t>
      </w:r>
      <w:r w:rsidR="00087DD5" w:rsidRPr="00087DD5">
        <w:rPr>
          <w:rFonts w:ascii="Times New Roman" w:hAnsi="Times New Roman" w:cs="Times New Roman"/>
          <w:sz w:val="24"/>
          <w:szCs w:val="24"/>
        </w:rPr>
        <w:t>»</w:t>
      </w:r>
    </w:p>
    <w:p w14:paraId="265360D0" w14:textId="77777777" w:rsidR="00594D4F" w:rsidRPr="00087DD5" w:rsidRDefault="00594D4F" w:rsidP="00594D4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419A1A86" w14:textId="143DB493" w:rsidR="00255C09" w:rsidRPr="00087DD5" w:rsidRDefault="00C6511A" w:rsidP="00087D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D5">
        <w:rPr>
          <w:rFonts w:ascii="Times New Roman" w:hAnsi="Times New Roman" w:cs="Times New Roman"/>
          <w:sz w:val="24"/>
          <w:szCs w:val="24"/>
        </w:rPr>
        <w:t xml:space="preserve">К сожалению, в последние десятилетия неуклонно увеличивается количество детей с речевыми нарушениями, причем, как правило с наиболее тяжелыми. </w:t>
      </w:r>
      <w:r w:rsidR="00430C21" w:rsidRPr="00087DD5">
        <w:rPr>
          <w:rFonts w:ascii="Times New Roman" w:hAnsi="Times New Roman" w:cs="Times New Roman"/>
          <w:sz w:val="24"/>
          <w:szCs w:val="24"/>
        </w:rPr>
        <w:t xml:space="preserve">Нашу группу посещают </w:t>
      </w:r>
      <w:proofErr w:type="gramStart"/>
      <w:r w:rsidR="00430C21" w:rsidRPr="00087DD5">
        <w:rPr>
          <w:rFonts w:ascii="Times New Roman" w:hAnsi="Times New Roman" w:cs="Times New Roman"/>
          <w:sz w:val="24"/>
          <w:szCs w:val="24"/>
        </w:rPr>
        <w:t>дети  с</w:t>
      </w:r>
      <w:proofErr w:type="gramEnd"/>
      <w:r w:rsidR="00430C21" w:rsidRPr="00087DD5">
        <w:rPr>
          <w:rFonts w:ascii="Times New Roman" w:hAnsi="Times New Roman" w:cs="Times New Roman"/>
          <w:sz w:val="24"/>
          <w:szCs w:val="24"/>
        </w:rPr>
        <w:t xml:space="preserve"> различными заключениями ОНР и ФФНР, осложненные дизартрией, с</w:t>
      </w:r>
      <w:r w:rsidR="00BD1C95" w:rsidRPr="00087DD5">
        <w:rPr>
          <w:rFonts w:ascii="Times New Roman" w:hAnsi="Times New Roman" w:cs="Times New Roman"/>
          <w:sz w:val="24"/>
          <w:szCs w:val="24"/>
        </w:rPr>
        <w:t xml:space="preserve"> нарушени</w:t>
      </w:r>
      <w:r w:rsidR="00430C21" w:rsidRPr="00087DD5">
        <w:rPr>
          <w:rFonts w:ascii="Times New Roman" w:hAnsi="Times New Roman" w:cs="Times New Roman"/>
          <w:sz w:val="24"/>
          <w:szCs w:val="24"/>
        </w:rPr>
        <w:t>ем</w:t>
      </w:r>
      <w:r w:rsidR="00BD1C95" w:rsidRPr="00087DD5">
        <w:rPr>
          <w:rFonts w:ascii="Times New Roman" w:hAnsi="Times New Roman" w:cs="Times New Roman"/>
          <w:sz w:val="24"/>
          <w:szCs w:val="24"/>
        </w:rPr>
        <w:t xml:space="preserve"> слоговой структуры</w:t>
      </w:r>
      <w:r w:rsidR="00973A78" w:rsidRPr="00087DD5">
        <w:rPr>
          <w:rFonts w:ascii="Times New Roman" w:hAnsi="Times New Roman" w:cs="Times New Roman"/>
          <w:sz w:val="24"/>
          <w:szCs w:val="24"/>
        </w:rPr>
        <w:t xml:space="preserve">, </w:t>
      </w:r>
      <w:r w:rsidR="00BD1C95" w:rsidRPr="00087DD5">
        <w:rPr>
          <w:rFonts w:ascii="Times New Roman" w:hAnsi="Times New Roman" w:cs="Times New Roman"/>
          <w:sz w:val="24"/>
          <w:szCs w:val="24"/>
        </w:rPr>
        <w:t>грамматического строя родного языка.</w:t>
      </w:r>
    </w:p>
    <w:p w14:paraId="4C111264" w14:textId="6188365B" w:rsidR="00255C09" w:rsidRPr="00087DD5" w:rsidRDefault="00255C09" w:rsidP="00255C0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Только при тесном сотрудничестве и единстве требований специалистов возможно преодоление имеющихся у детей нарушений речевого развития. Кроме того, особую роль приобретает сотрудничество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учителя - логопеда и воспитателей ДОО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6A94313" w14:textId="3EAA8807" w:rsidR="00255C09" w:rsidRPr="00087DD5" w:rsidRDefault="00255C09" w:rsidP="00255C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слаженности работы логопеда и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</w:t>
      </w:r>
      <w:r w:rsidR="004B4C14"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ей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зависит эффективность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коррекционно-образовательного процесса в ДОУ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Конечно,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взаимодействие 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логопеда происходит не только с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воспитателем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но и </w:t>
      </w:r>
      <w:r w:rsidR="006320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педагогом-психологом, с музыкальным, физкультурным руководителями, родителями. И все же большая доля работы ложится на плечи </w:t>
      </w:r>
      <w:r w:rsidRPr="00087DD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воспитателя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B4D05FC" w14:textId="07D73889" w:rsidR="0024292C" w:rsidRDefault="00087DD5" w:rsidP="00735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Совместно с воспитателями мы</w:t>
      </w:r>
      <w:r w:rsidR="00D3698E"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оформ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или группу</w:t>
      </w:r>
      <w:r w:rsidR="00D3698E"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соответствии с рекомендациями по созданию речевой среды в группах коррекционной направленности.</w:t>
      </w:r>
    </w:p>
    <w:p w14:paraId="66A08827" w14:textId="3EDA45F4" w:rsidR="00926F6D" w:rsidRPr="00087DD5" w:rsidRDefault="00926F6D" w:rsidP="00735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6F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6BA68D2" wp14:editId="48542F8F">
            <wp:extent cx="4572396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9C7E" w14:textId="4607E6E1" w:rsidR="00A14F0A" w:rsidRPr="00087DD5" w:rsidRDefault="0024292C" w:rsidP="00735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зеркало и индивидуальные зеркала </w:t>
      </w:r>
      <w:r w:rsidR="00087DD5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подгрупповых и групповых занятий.</w:t>
      </w:r>
    </w:p>
    <w:p w14:paraId="3C856767" w14:textId="62AC8C64" w:rsidR="00A14F0A" w:rsidRPr="00087DD5" w:rsidRDefault="00A14F0A" w:rsidP="00735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</w:t>
      </w:r>
      <w:r w:rsidR="00087DD5"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r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обогащения активного словаря</w:t>
      </w:r>
      <w:r w:rsidR="00087DD5" w:rsidRPr="00087D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были созданы картотеки:</w:t>
      </w:r>
    </w:p>
    <w:p w14:paraId="33C7033A" w14:textId="3BE9B30F" w:rsidR="00735B68" w:rsidRPr="00087DD5" w:rsidRDefault="006320B1" w:rsidP="00735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5B68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 картинок по всем лексическим темам</w:t>
      </w:r>
      <w:r w:rsidR="00835892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5B68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83D018" w14:textId="0F8715E0" w:rsidR="00735B68" w:rsidRPr="00087DD5" w:rsidRDefault="006320B1" w:rsidP="001B3A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35892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 на</w:t>
      </w:r>
      <w:r w:rsidR="001B3ABA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обогащение и активизаци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1B3ABA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словарного запаса. («Мяч бросай животных называй», «Кто чем занимается», «Горячий – холодный» и др.);</w:t>
      </w:r>
    </w:p>
    <w:p w14:paraId="52B843C3" w14:textId="77777777" w:rsidR="006320B1" w:rsidRDefault="006320B1" w:rsidP="00632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51EE5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 и упражнений для проведения артикуляционной гимнастики;</w:t>
      </w:r>
    </w:p>
    <w:p w14:paraId="135A2D60" w14:textId="347AE4A3" w:rsidR="00D51EE5" w:rsidRPr="00087DD5" w:rsidRDefault="006320B1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32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речевого материала для автоматизации всех групп звуков;</w:t>
      </w:r>
    </w:p>
    <w:p w14:paraId="1435D495" w14:textId="77777777" w:rsidR="006320B1" w:rsidRDefault="00D51EE5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и игры для закрепления правильного речевого дыхания: «листочки»; «бабочки»;</w:t>
      </w: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«волшебный пушок</w:t>
      </w:r>
      <w:proofErr w:type="gramStart"/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  <w:r w:rsidR="008F0C0A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 w:rsidR="008F0C0A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Футбол», </w:t>
      </w:r>
      <w:r w:rsidR="00835892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снежинки</w:t>
      </w:r>
      <w:r w:rsidR="008F0C0A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</w:t>
      </w:r>
    </w:p>
    <w:p w14:paraId="7A4A0150" w14:textId="20205A53" w:rsidR="00D51EE5" w:rsidRPr="00087DD5" w:rsidRDefault="00D51EE5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Пособия и игры для формирования фонематического восприятия и слуха: музыкальные</w:t>
      </w:r>
      <w:r w:rsidR="0024292C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инструменты, звуковые коробочки, «поймай звук», «найди пару» и др.;</w:t>
      </w:r>
    </w:p>
    <w:p w14:paraId="50F48F01" w14:textId="77777777" w:rsidR="003D348B" w:rsidRPr="00087DD5" w:rsidRDefault="00D51EE5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по определению места звука в слове («звуковая линейка» и др.).</w:t>
      </w:r>
    </w:p>
    <w:p w14:paraId="73165AD0" w14:textId="77777777" w:rsidR="006320B1" w:rsidRDefault="006320B1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A6F1A8B" w14:textId="702914F8" w:rsidR="00D51EE5" w:rsidRPr="00087DD5" w:rsidRDefault="00E5147E" w:rsidP="00D51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на</w:t>
      </w:r>
      <w:r w:rsidR="003D348B"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3D348B"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связной</w:t>
      </w:r>
      <w:r w:rsidR="00F111E0"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речи, игры на грамматику</w:t>
      </w:r>
      <w:r w:rsidR="00F111E0" w:rsidRPr="00087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CA9DFB0" w14:textId="785F458B" w:rsidR="00A11F58" w:rsidRPr="00087DD5" w:rsidRDefault="00735B68" w:rsidP="00A11F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Уточнение, обогащение и активизация словарного запаса.</w:t>
      </w:r>
      <w:r w:rsidR="00A11F58" w:rsidRPr="0008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Дидактические игры «Один и много», «Найди маму», «Бабочка и цветок», «У кого кто?», «кто за деревом?», «Собери семейку», «Грамматика в картинках»: «Антонимы. Глаголы»; «Антонимы. Прилагательные»; «Говори правильно»; «Множественное число»; «Многозначные слова»; «Один – много»; «Словообразование»; «Ударение» и т.д.;</w:t>
      </w:r>
    </w:p>
    <w:p w14:paraId="105AF812" w14:textId="19B8B3B7" w:rsidR="00A11F58" w:rsidRPr="00BA3EDD" w:rsidRDefault="00F111E0" w:rsidP="00A11F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</w:t>
      </w:r>
      <w:r w:rsidR="00A11F58"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немотаблицы</w:t>
      </w:r>
      <w:proofErr w:type="spellEnd"/>
      <w:r w:rsidR="00A11F58"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лексическим темам, стихам и прозе по программе;</w:t>
      </w:r>
    </w:p>
    <w:p w14:paraId="0CEB9399" w14:textId="77777777" w:rsidR="00A11F58" w:rsidRPr="00BA3EDD" w:rsidRDefault="00A11F58" w:rsidP="00A11F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Небольшие сказки и рассказы для пересказа;</w:t>
      </w:r>
    </w:p>
    <w:p w14:paraId="54604019" w14:textId="1BC816F0" w:rsidR="00872C01" w:rsidRPr="00BA3EDD" w:rsidRDefault="00872C01" w:rsidP="00872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для звукового и слогового анализа и синтеза и синтеза предложений (разноцветные фишки, магниты, флажки и др.); настенный алфавит, разрезная азбука</w:t>
      </w:r>
      <w:proofErr w:type="gramStart"/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, ,</w:t>
      </w:r>
      <w:proofErr w:type="gramEnd"/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магнитная азбука;</w:t>
      </w:r>
    </w:p>
    <w:p w14:paraId="6B08E23E" w14:textId="77777777" w:rsidR="00872C01" w:rsidRPr="00BA3EDD" w:rsidRDefault="00872C01" w:rsidP="00872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совершенствования навыков языкового анализа («Слоговое лото», «Определи место звука», «Подбери слова», «Цепочка звуков» и др.);</w:t>
      </w:r>
    </w:p>
    <w:p w14:paraId="31939DCB" w14:textId="234AB295" w:rsidR="00872C01" w:rsidRPr="00BA3EDD" w:rsidRDefault="006320B1" w:rsidP="00031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куплены прописи.</w:t>
      </w:r>
    </w:p>
    <w:p w14:paraId="1E877BF0" w14:textId="73EB5B79" w:rsidR="006E6336" w:rsidRPr="00BA3EDD" w:rsidRDefault="00C87547" w:rsidP="00BE4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и демонстрационный материал по обучению грамоте.</w:t>
      </w:r>
    </w:p>
    <w:p w14:paraId="0BFD04F8" w14:textId="455D11FA" w:rsidR="007F0F82" w:rsidRPr="00BA3EDD" w:rsidRDefault="006E6336" w:rsidP="00BE4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3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A3ED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совместной деятельности</w:t>
      </w:r>
    </w:p>
    <w:p w14:paraId="2678A973" w14:textId="737ABA4A" w:rsidR="004F6142" w:rsidRPr="00BA3EDD" w:rsidRDefault="004F6142" w:rsidP="004F6142">
      <w:pPr>
        <w:pStyle w:val="a3"/>
        <w:spacing w:before="115" w:beforeAutospacing="0" w:after="0" w:afterAutospacing="0"/>
        <w:ind w:right="72"/>
        <w:jc w:val="both"/>
      </w:pPr>
      <w:r w:rsidRPr="00BA3EDD">
        <w:rPr>
          <w:rFonts w:eastAsia="+mn-ea"/>
          <w:color w:val="000000"/>
          <w:kern w:val="24"/>
        </w:rPr>
        <w:t>1.Повышение результативности коррекционно- логопедической работы;</w:t>
      </w:r>
    </w:p>
    <w:p w14:paraId="7E096A21" w14:textId="12A8FBAA" w:rsidR="004F6142" w:rsidRPr="00BA3EDD" w:rsidRDefault="004F6142" w:rsidP="004F6142">
      <w:pPr>
        <w:pStyle w:val="a3"/>
        <w:spacing w:before="115" w:beforeAutospacing="0" w:after="0" w:afterAutospacing="0"/>
        <w:ind w:right="72"/>
        <w:jc w:val="both"/>
      </w:pPr>
      <w:r w:rsidRPr="00BA3EDD">
        <w:rPr>
          <w:rFonts w:eastAsia="+mn-ea"/>
          <w:color w:val="000000"/>
          <w:kern w:val="24"/>
        </w:rPr>
        <w:t>2.Рациональное</w:t>
      </w:r>
      <w:r w:rsidR="00B70812" w:rsidRPr="00BA3EDD">
        <w:rPr>
          <w:rFonts w:eastAsia="+mn-ea"/>
          <w:color w:val="000000"/>
          <w:kern w:val="24"/>
        </w:rPr>
        <w:t xml:space="preserve"> </w:t>
      </w:r>
      <w:r w:rsidRPr="00BA3EDD">
        <w:rPr>
          <w:rFonts w:eastAsia="+mn-ea"/>
          <w:color w:val="000000"/>
          <w:kern w:val="24"/>
        </w:rPr>
        <w:t>распределение</w:t>
      </w:r>
      <w:r w:rsidR="00B70812" w:rsidRPr="00BA3EDD">
        <w:rPr>
          <w:rFonts w:eastAsia="+mn-ea"/>
          <w:color w:val="000000"/>
          <w:kern w:val="24"/>
        </w:rPr>
        <w:t xml:space="preserve"> </w:t>
      </w:r>
      <w:r w:rsidRPr="00BA3EDD">
        <w:rPr>
          <w:rFonts w:eastAsia="+mn-ea"/>
          <w:color w:val="000000"/>
          <w:kern w:val="24"/>
        </w:rPr>
        <w:t>занятий логопеда и воспитателей в течении дня для исключения перегрузки детей;</w:t>
      </w:r>
    </w:p>
    <w:p w14:paraId="335E72F4" w14:textId="7B918E64" w:rsidR="00973A78" w:rsidRPr="009A19E3" w:rsidRDefault="004F6142" w:rsidP="009A19E3">
      <w:pPr>
        <w:pStyle w:val="a3"/>
        <w:spacing w:before="115" w:beforeAutospacing="0" w:after="0" w:afterAutospacing="0"/>
        <w:ind w:right="72"/>
        <w:jc w:val="both"/>
      </w:pPr>
      <w:r w:rsidRPr="00BA3EDD">
        <w:rPr>
          <w:rFonts w:eastAsia="+mn-ea"/>
          <w:color w:val="000000"/>
          <w:kern w:val="24"/>
        </w:rPr>
        <w:t xml:space="preserve">3. Адекватный подбор форм, методов, приемов и средств коррекционно-педагогической деятельности логопеда и воспитателей, нацеленных на всю группу детей, так и на отдельного </w:t>
      </w:r>
      <w:proofErr w:type="gramStart"/>
      <w:r w:rsidRPr="00BA3EDD">
        <w:rPr>
          <w:rFonts w:eastAsia="+mn-ea"/>
          <w:color w:val="000000"/>
          <w:kern w:val="24"/>
        </w:rPr>
        <w:t>ребенка.</w:t>
      </w:r>
      <w:r w:rsidRPr="00BA3EDD">
        <w:rPr>
          <w:rFonts w:eastAsia="+mn-ea"/>
          <w:color w:val="FFFFFF"/>
          <w:kern w:val="24"/>
        </w:rPr>
        <w:t>.</w:t>
      </w:r>
      <w:proofErr w:type="gramEnd"/>
    </w:p>
    <w:p w14:paraId="187E9004" w14:textId="10AC0C3E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73A78">
        <w:rPr>
          <w:rFonts w:ascii="Times New Roman" w:hAnsi="Times New Roman" w:cs="Times New Roman"/>
          <w:sz w:val="48"/>
          <w:szCs w:val="48"/>
        </w:rPr>
        <w:t xml:space="preserve"> </w:t>
      </w:r>
      <w:r w:rsidRPr="009A19E3">
        <w:rPr>
          <w:rFonts w:ascii="Times New Roman" w:hAnsi="Times New Roman" w:cs="Times New Roman"/>
          <w:sz w:val="24"/>
          <w:szCs w:val="24"/>
        </w:rPr>
        <w:t>Формы взаимодействия учителя-логопеда и воспитателей логопедических групп.</w:t>
      </w:r>
    </w:p>
    <w:p w14:paraId="4A679B6E" w14:textId="77777777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 Выполнение воспитателями заданий учителя-логопеда в вечернее время.</w:t>
      </w:r>
    </w:p>
    <w:p w14:paraId="03C2AAB9" w14:textId="316922A2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-Применение воспитателями комплексов самомассажа на физ</w:t>
      </w:r>
      <w:r w:rsidR="004B76C5">
        <w:rPr>
          <w:rFonts w:ascii="Times New Roman" w:hAnsi="Times New Roman" w:cs="Times New Roman"/>
          <w:sz w:val="24"/>
          <w:szCs w:val="24"/>
        </w:rPr>
        <w:t>культ</w:t>
      </w:r>
      <w:r w:rsidRPr="009A19E3">
        <w:rPr>
          <w:rFonts w:ascii="Times New Roman" w:hAnsi="Times New Roman" w:cs="Times New Roman"/>
          <w:sz w:val="24"/>
          <w:szCs w:val="24"/>
        </w:rPr>
        <w:t>минутках.</w:t>
      </w:r>
    </w:p>
    <w:p w14:paraId="5E1C33ED" w14:textId="77777777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-Взаимопосещение занятий.</w:t>
      </w:r>
    </w:p>
    <w:p w14:paraId="7B00F831" w14:textId="77777777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-Оформление картотек по разным разделам коррекционной работы.</w:t>
      </w:r>
    </w:p>
    <w:p w14:paraId="6F3E5B9F" w14:textId="77777777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-Консультации «Логопедическая гостиная»</w:t>
      </w:r>
    </w:p>
    <w:p w14:paraId="464DCB49" w14:textId="77777777" w:rsidR="00973A78" w:rsidRPr="009A19E3" w:rsidRDefault="00973A78" w:rsidP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-Планирование и проведение итоговых мероприятий после прохождения лексической темы.</w:t>
      </w:r>
    </w:p>
    <w:p w14:paraId="276F94EA" w14:textId="2B6E793E" w:rsidR="005A12B8" w:rsidRDefault="00973A78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-Совместный выпуск газеты «Вагончик новостей»</w:t>
      </w:r>
    </w:p>
    <w:p w14:paraId="482E1098" w14:textId="595F4B43" w:rsidR="00CF5940" w:rsidRPr="009A19E3" w:rsidRDefault="00CF5940">
      <w:pPr>
        <w:rPr>
          <w:rFonts w:ascii="Times New Roman" w:hAnsi="Times New Roman" w:cs="Times New Roman"/>
          <w:sz w:val="24"/>
          <w:szCs w:val="24"/>
        </w:rPr>
      </w:pPr>
      <w:r w:rsidRPr="00CF59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C90074" wp14:editId="3B8B7F0F">
            <wp:extent cx="5940425" cy="6508115"/>
            <wp:effectExtent l="0" t="0" r="3175" b="6985"/>
            <wp:docPr id="1" name="Рисунок 1" descr="C:\Users\Наталья Андреевна\Desktop\печать\169529717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Андреевна\Desktop\печать\1695297177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CFB3" w14:textId="31CC73C1" w:rsidR="00ED30DF" w:rsidRPr="009A19E3" w:rsidRDefault="00ED30DF" w:rsidP="009E0BB5">
      <w:pPr>
        <w:rPr>
          <w:rFonts w:ascii="Times New Roman" w:eastAsia="+mj-ea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9A19E3">
        <w:rPr>
          <w:rFonts w:ascii="Times New Roman" w:eastAsia="+mj-ea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Организация взаимодействия</w:t>
      </w:r>
      <w:r w:rsidR="00BA3EDD" w:rsidRPr="009A19E3">
        <w:rPr>
          <w:rFonts w:ascii="Times New Roman" w:eastAsia="+mj-ea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14:paraId="181380DE" w14:textId="77777777" w:rsidR="00387D62" w:rsidRPr="009A19E3" w:rsidRDefault="009E0BB5" w:rsidP="00387D62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Основную работу по формированию речевых навыков проводит учитель-логопед, а воспитатели включаются в нее на этапе закрепления уже сформированных навыков.</w:t>
      </w:r>
    </w:p>
    <w:p w14:paraId="788D87E8" w14:textId="3F4390B3" w:rsidR="00E069F9" w:rsidRPr="009A19E3" w:rsidRDefault="00387D62" w:rsidP="00E069F9">
      <w:pPr>
        <w:rPr>
          <w:rFonts w:ascii="Times New Roman" w:eastAsia="+mj-ea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9A19E3">
        <w:rPr>
          <w:rFonts w:ascii="Times New Roman" w:eastAsia="+mj-ea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 xml:space="preserve"> Индивидуальные занятия по заданию учителя-логопеда проводятся в свободное время, в основном во второй половине дня.</w:t>
      </w:r>
    </w:p>
    <w:p w14:paraId="6429A750" w14:textId="68A3CE95" w:rsidR="00B629A6" w:rsidRPr="009A19E3" w:rsidRDefault="00E069F9" w:rsidP="009E0BB5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 xml:space="preserve"> Воспитатель проводит каждодневную артикуляционную гимнастику и </w:t>
      </w:r>
      <w:r w:rsidRPr="009A19E3">
        <w:rPr>
          <w:rFonts w:ascii="Times New Roman" w:hAnsi="Times New Roman" w:cs="Times New Roman"/>
          <w:bCs/>
          <w:sz w:val="24"/>
          <w:szCs w:val="24"/>
        </w:rPr>
        <w:t>по заданию логопеда в игровой форме закрепляет у детей движения и положения органов артикуляционного аппарата.</w:t>
      </w:r>
    </w:p>
    <w:p w14:paraId="43B32ECE" w14:textId="7324870E" w:rsidR="009E0BB5" w:rsidRPr="009A19E3" w:rsidRDefault="00B629A6" w:rsidP="009E0BB5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19E3">
        <w:rPr>
          <w:rFonts w:ascii="Times New Roman" w:hAnsi="Times New Roman" w:cs="Times New Roman"/>
          <w:bCs/>
          <w:sz w:val="24"/>
          <w:szCs w:val="24"/>
        </w:rPr>
        <w:t> </w:t>
      </w:r>
      <w:r w:rsidR="00EB1A36" w:rsidRPr="009A19E3">
        <w:rPr>
          <w:rFonts w:ascii="Times New Roman" w:hAnsi="Times New Roman" w:cs="Times New Roman"/>
          <w:bCs/>
          <w:sz w:val="24"/>
          <w:szCs w:val="24"/>
        </w:rPr>
        <w:t>З</w:t>
      </w:r>
      <w:r w:rsidRPr="009A19E3">
        <w:rPr>
          <w:rFonts w:ascii="Times New Roman" w:hAnsi="Times New Roman" w:cs="Times New Roman"/>
          <w:bCs/>
          <w:sz w:val="24"/>
          <w:szCs w:val="24"/>
        </w:rPr>
        <w:t>акрепляет произнесение поставленного логопедом звука, фиксируя внимание ребёнка на его звучание и артикуляции</w:t>
      </w:r>
      <w:r w:rsidR="00E069F9" w:rsidRPr="009A19E3">
        <w:rPr>
          <w:rFonts w:ascii="Times New Roman" w:hAnsi="Times New Roman" w:cs="Times New Roman"/>
          <w:bCs/>
          <w:sz w:val="24"/>
          <w:szCs w:val="24"/>
        </w:rPr>
        <w:t>.</w:t>
      </w:r>
      <w:r w:rsidRPr="009A19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19E3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72463B5D" w14:textId="45286A00" w:rsidR="006E6336" w:rsidRPr="009A19E3" w:rsidRDefault="00E069F9" w:rsidP="009E0BB5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lastRenderedPageBreak/>
        <w:t>А так</w:t>
      </w:r>
      <w:r w:rsidR="00BA3EDD" w:rsidRPr="009A19E3">
        <w:rPr>
          <w:rFonts w:ascii="Times New Roman" w:hAnsi="Times New Roman" w:cs="Times New Roman"/>
          <w:sz w:val="24"/>
          <w:szCs w:val="24"/>
        </w:rPr>
        <w:t>же</w:t>
      </w:r>
      <w:r w:rsidRPr="009A19E3">
        <w:rPr>
          <w:rFonts w:ascii="Times New Roman" w:hAnsi="Times New Roman" w:cs="Times New Roman"/>
          <w:sz w:val="24"/>
          <w:szCs w:val="24"/>
        </w:rPr>
        <w:t xml:space="preserve"> проводит </w:t>
      </w:r>
      <w:r w:rsidR="006E6336" w:rsidRPr="009A19E3">
        <w:rPr>
          <w:rFonts w:ascii="Times New Roman" w:hAnsi="Times New Roman" w:cs="Times New Roman"/>
          <w:sz w:val="24"/>
          <w:szCs w:val="24"/>
        </w:rPr>
        <w:t>пальчиковую гимнастик</w:t>
      </w:r>
      <w:r w:rsidRPr="009A19E3">
        <w:rPr>
          <w:rFonts w:ascii="Times New Roman" w:hAnsi="Times New Roman" w:cs="Times New Roman"/>
          <w:sz w:val="24"/>
          <w:szCs w:val="24"/>
        </w:rPr>
        <w:t>у</w:t>
      </w:r>
      <w:r w:rsidR="006E6336" w:rsidRPr="009A19E3">
        <w:rPr>
          <w:rFonts w:ascii="Times New Roman" w:hAnsi="Times New Roman" w:cs="Times New Roman"/>
          <w:sz w:val="24"/>
          <w:szCs w:val="24"/>
        </w:rPr>
        <w:t xml:space="preserve">, </w:t>
      </w:r>
      <w:r w:rsidR="00ED30DF" w:rsidRPr="009A19E3">
        <w:rPr>
          <w:rFonts w:ascii="Times New Roman" w:hAnsi="Times New Roman" w:cs="Times New Roman"/>
          <w:sz w:val="24"/>
          <w:szCs w:val="24"/>
        </w:rPr>
        <w:t>р</w:t>
      </w:r>
      <w:r w:rsidR="006E6336" w:rsidRPr="009A19E3">
        <w:rPr>
          <w:rFonts w:ascii="Times New Roman" w:hAnsi="Times New Roman" w:cs="Times New Roman"/>
          <w:sz w:val="24"/>
          <w:szCs w:val="24"/>
        </w:rPr>
        <w:t>азличные упражнения</w:t>
      </w:r>
      <w:r w:rsidR="00ED30DF" w:rsidRPr="009A19E3">
        <w:rPr>
          <w:rFonts w:ascii="Times New Roman" w:hAnsi="Times New Roman" w:cs="Times New Roman"/>
          <w:sz w:val="24"/>
          <w:szCs w:val="24"/>
        </w:rPr>
        <w:t xml:space="preserve"> на мелкую моторику. Все эти упражнения дает логопед соответственно с лексической темой.</w:t>
      </w:r>
    </w:p>
    <w:p w14:paraId="35C09755" w14:textId="77777777" w:rsidR="00E41288" w:rsidRPr="009A19E3" w:rsidRDefault="006E1AE5" w:rsidP="00B629A6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Воспитатель работает над расширением словарного запаса детей, развитием грамматического строя и связной речи детей в течение дня. Помогает закрепить освоенные речевые навыки</w:t>
      </w:r>
      <w:r w:rsidR="00BD6AFA" w:rsidRPr="009A19E3">
        <w:rPr>
          <w:rFonts w:ascii="Times New Roman" w:hAnsi="Times New Roman" w:cs="Times New Roman"/>
          <w:sz w:val="24"/>
          <w:szCs w:val="24"/>
        </w:rPr>
        <w:t>, следит за речью детей вне логопедических занятий, рассказывает логопеду о результатах наблюдений.</w:t>
      </w:r>
    </w:p>
    <w:p w14:paraId="271D01C2" w14:textId="29E39437" w:rsidR="009E0BB5" w:rsidRPr="006320B1" w:rsidRDefault="00E41288" w:rsidP="009A19E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0B1">
        <w:rPr>
          <w:rFonts w:ascii="Times New Roman" w:hAnsi="Times New Roman" w:cs="Times New Roman"/>
          <w:sz w:val="24"/>
          <w:szCs w:val="24"/>
        </w:rPr>
        <w:t>Ведется тетрадь взаимодействия</w:t>
      </w:r>
      <w:r w:rsidR="00B629A6" w:rsidRPr="006320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0B1">
        <w:rPr>
          <w:rFonts w:ascii="Times New Roman" w:hAnsi="Times New Roman" w:cs="Times New Roman"/>
          <w:bCs/>
          <w:sz w:val="24"/>
          <w:szCs w:val="24"/>
        </w:rPr>
        <w:t>логопеда и воспитателей</w:t>
      </w:r>
      <w:r w:rsidR="00970DAF" w:rsidRPr="006320B1">
        <w:rPr>
          <w:rFonts w:ascii="Times New Roman" w:hAnsi="Times New Roman" w:cs="Times New Roman"/>
          <w:bCs/>
          <w:sz w:val="24"/>
          <w:szCs w:val="24"/>
        </w:rPr>
        <w:t xml:space="preserve">, под редакцией </w:t>
      </w:r>
      <w:proofErr w:type="spellStart"/>
      <w:r w:rsidR="00970DAF" w:rsidRPr="006320B1">
        <w:rPr>
          <w:rFonts w:ascii="Times New Roman" w:hAnsi="Times New Roman" w:cs="Times New Roman"/>
          <w:bCs/>
          <w:sz w:val="24"/>
          <w:szCs w:val="24"/>
        </w:rPr>
        <w:t>Нищевой</w:t>
      </w:r>
      <w:proofErr w:type="spellEnd"/>
      <w:r w:rsidR="00970DAF" w:rsidRPr="006320B1">
        <w:rPr>
          <w:rFonts w:ascii="Times New Roman" w:hAnsi="Times New Roman" w:cs="Times New Roman"/>
          <w:bCs/>
          <w:sz w:val="24"/>
          <w:szCs w:val="24"/>
        </w:rPr>
        <w:t xml:space="preserve"> Натальи Вячеславовны</w:t>
      </w:r>
    </w:p>
    <w:p w14:paraId="7EDD141E" w14:textId="5475A7C7" w:rsidR="008C6B1A" w:rsidRPr="009A19E3" w:rsidRDefault="00970DAF" w:rsidP="009A19E3">
      <w:pPr>
        <w:jc w:val="both"/>
        <w:rPr>
          <w:rFonts w:ascii="Times New Roman" w:eastAsia="+mj-ea" w:hAnsi="Times New Roman" w:cs="Times New Roman"/>
          <w:b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9A19E3">
        <w:rPr>
          <w:rFonts w:ascii="Times New Roman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Воспитатели выполняют рекомендации</w:t>
      </w:r>
      <w:r w:rsidR="00BA3EDD" w:rsidRPr="009A19E3">
        <w:rPr>
          <w:rFonts w:ascii="Times New Roman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 xml:space="preserve"> логопеда</w:t>
      </w:r>
      <w:r w:rsidRPr="009A19E3">
        <w:rPr>
          <w:rFonts w:ascii="Times New Roman" w:hAnsi="Times New Roman" w:cs="Times New Roman"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, отмечая при этом дни недели, в которые они позанимались с ребенком</w:t>
      </w:r>
      <w:r w:rsidRPr="009A19E3">
        <w:rPr>
          <w:rFonts w:ascii="Times New Roman" w:hAnsi="Times New Roman" w:cs="Times New Roman"/>
          <w:b/>
          <w:bCs/>
          <w:kern w:val="24"/>
          <w:sz w:val="24"/>
          <w:szCs w:val="2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14:paraId="31C8F9A3" w14:textId="03B1BB93" w:rsidR="00380E7D" w:rsidRPr="009A19E3" w:rsidRDefault="0013052D" w:rsidP="009A19E3">
      <w:pPr>
        <w:jc w:val="both"/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Многие</w:t>
      </w:r>
      <w:r w:rsidR="00380E7D" w:rsidRPr="009A19E3">
        <w:rPr>
          <w:rFonts w:ascii="Times New Roman" w:hAnsi="Times New Roman" w:cs="Times New Roman"/>
          <w:sz w:val="24"/>
          <w:szCs w:val="24"/>
        </w:rPr>
        <w:t xml:space="preserve"> из коррекционных задач решаются нами совместно</w:t>
      </w:r>
      <w:r w:rsidR="006320B1">
        <w:rPr>
          <w:rFonts w:ascii="Times New Roman" w:hAnsi="Times New Roman" w:cs="Times New Roman"/>
          <w:sz w:val="24"/>
          <w:szCs w:val="24"/>
        </w:rPr>
        <w:t>:</w:t>
      </w:r>
    </w:p>
    <w:p w14:paraId="2F5C0789" w14:textId="18651FF3" w:rsidR="00380E7D" w:rsidRPr="009A19E3" w:rsidRDefault="00380E7D" w:rsidP="009A19E3">
      <w:pPr>
        <w:jc w:val="both"/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 xml:space="preserve">Развитие коммуникативной функции речи, воспитание речевой активности, обучение грамматически правильной речи и рассказыванию, обогащение и активизация словаря, формирование звуковой культуры речи. </w:t>
      </w:r>
    </w:p>
    <w:p w14:paraId="3E3331F1" w14:textId="67642282" w:rsidR="00A664E8" w:rsidRPr="009A19E3" w:rsidRDefault="00A664E8" w:rsidP="009A19E3">
      <w:pPr>
        <w:jc w:val="both"/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Вместе с этим четко разграничены функции учителя-логопеда и воспитателя, чтобы исключить возможность дублирования коррекционного материала.</w:t>
      </w:r>
    </w:p>
    <w:p w14:paraId="7729DF4F" w14:textId="2D73947B" w:rsidR="00C913B4" w:rsidRPr="009A19E3" w:rsidRDefault="00A664E8" w:rsidP="009A19E3">
      <w:pPr>
        <w:jc w:val="both"/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Для этого воспитатели присутствуют на занятиях логопеда, а тот в свою очередь посещает отдельные занятия воспитателей с целью контроля за качеством речи детей, а также оказани</w:t>
      </w:r>
      <w:r w:rsidR="001C1D73" w:rsidRPr="009A19E3">
        <w:rPr>
          <w:rFonts w:ascii="Times New Roman" w:hAnsi="Times New Roman" w:cs="Times New Roman"/>
          <w:sz w:val="24"/>
          <w:szCs w:val="24"/>
        </w:rPr>
        <w:t>я методической помощи</w:t>
      </w:r>
      <w:r w:rsidR="009A19E3">
        <w:rPr>
          <w:rFonts w:ascii="Times New Roman" w:hAnsi="Times New Roman" w:cs="Times New Roman"/>
          <w:sz w:val="24"/>
          <w:szCs w:val="24"/>
        </w:rPr>
        <w:t>.</w:t>
      </w:r>
    </w:p>
    <w:p w14:paraId="1987B751" w14:textId="1C1520CD" w:rsidR="00BB7042" w:rsidRDefault="009A19E3" w:rsidP="00D13BE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Совместно с воспитателями мы проводим с детьми</w:t>
      </w:r>
      <w:r w:rsidR="00454F6B" w:rsidRPr="009A19E3">
        <w:rPr>
          <w:rFonts w:ascii="Times New Roman" w:hAnsi="Times New Roman" w:cs="Times New Roman"/>
          <w:sz w:val="24"/>
          <w:szCs w:val="24"/>
        </w:rPr>
        <w:t xml:space="preserve"> массаж ложками</w:t>
      </w:r>
      <w:r w:rsidRPr="009A19E3">
        <w:rPr>
          <w:rFonts w:ascii="Times New Roman" w:hAnsi="Times New Roman" w:cs="Times New Roman"/>
          <w:sz w:val="24"/>
          <w:szCs w:val="24"/>
        </w:rPr>
        <w:t xml:space="preserve"> и самомассаж.</w:t>
      </w:r>
    </w:p>
    <w:p w14:paraId="719811A4" w14:textId="36F748C7" w:rsidR="00AF57D0" w:rsidRPr="009A19E3" w:rsidRDefault="0026304D" w:rsidP="00D13BEA">
      <w:pPr>
        <w:rPr>
          <w:rFonts w:ascii="Times New Roman" w:hAnsi="Times New Roman" w:cs="Times New Roman"/>
          <w:sz w:val="24"/>
          <w:szCs w:val="24"/>
        </w:rPr>
      </w:pPr>
      <w:r w:rsidRPr="0026304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AFD2EF" wp14:editId="3F3BF018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7738" w14:textId="270EA3A0" w:rsidR="00063133" w:rsidRPr="009A19E3" w:rsidRDefault="00063133" w:rsidP="00D13BE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Массаж ложками стимулирует дозревание корковых отделов речедвигательной системы</w:t>
      </w:r>
      <w:r w:rsidR="009A19E3" w:rsidRPr="009A19E3">
        <w:rPr>
          <w:rFonts w:ascii="Times New Roman" w:hAnsi="Times New Roman" w:cs="Times New Roman"/>
          <w:sz w:val="24"/>
          <w:szCs w:val="24"/>
        </w:rPr>
        <w:t xml:space="preserve">. </w:t>
      </w:r>
      <w:r w:rsidRPr="009A19E3">
        <w:rPr>
          <w:rFonts w:ascii="Times New Roman" w:hAnsi="Times New Roman" w:cs="Times New Roman"/>
          <w:sz w:val="24"/>
          <w:szCs w:val="24"/>
        </w:rPr>
        <w:t>Улучшение качества артикуляционных движений.</w:t>
      </w:r>
    </w:p>
    <w:p w14:paraId="3DEB19C2" w14:textId="57DC0C9D" w:rsidR="00C913B4" w:rsidRPr="009A19E3" w:rsidRDefault="00C913B4" w:rsidP="00D13BE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Помощь в формировании нужного уклада артикуляционных органов.</w:t>
      </w:r>
    </w:p>
    <w:p w14:paraId="1074AE1C" w14:textId="4613F1D9" w:rsidR="00963C8F" w:rsidRPr="009A19E3" w:rsidRDefault="00C913B4" w:rsidP="00C8010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A19E3">
        <w:rPr>
          <w:rFonts w:ascii="Times New Roman" w:hAnsi="Times New Roman" w:cs="Times New Roman"/>
          <w:sz w:val="24"/>
          <w:szCs w:val="24"/>
          <w:u w:val="single"/>
        </w:rPr>
        <w:lastRenderedPageBreak/>
        <w:t>Помощь в нормализации тонуса мышц мимической и артикуляционной мускулатуры.</w:t>
      </w:r>
      <w:r w:rsidR="009A19E3" w:rsidRPr="009A19E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9A19E3" w:rsidRPr="009A19E3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Положительные результаты достигаются тесным сотрудничеством учителя-логопеда и воспитателя. </w:t>
      </w:r>
    </w:p>
    <w:p w14:paraId="78F2376E" w14:textId="52D8DD29" w:rsidR="009D3AB7" w:rsidRPr="009A19E3" w:rsidRDefault="009D3AB7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Основные направления взаимодействия учителя-логопеда</w:t>
      </w:r>
      <w:r w:rsidR="00EB2225" w:rsidRPr="009A19E3">
        <w:rPr>
          <w:rFonts w:ascii="Times New Roman" w:hAnsi="Times New Roman" w:cs="Times New Roman"/>
          <w:sz w:val="24"/>
          <w:szCs w:val="24"/>
        </w:rPr>
        <w:t xml:space="preserve"> и педагога-психолога</w:t>
      </w:r>
      <w:r w:rsidR="009A19E3">
        <w:rPr>
          <w:rFonts w:ascii="Times New Roman" w:hAnsi="Times New Roman" w:cs="Times New Roman"/>
          <w:sz w:val="24"/>
          <w:szCs w:val="24"/>
        </w:rPr>
        <w:t>:</w:t>
      </w:r>
    </w:p>
    <w:p w14:paraId="0FE68EC6" w14:textId="6EB110CF" w:rsidR="00EB2225" w:rsidRPr="009A19E3" w:rsidRDefault="00EB2225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 создание модели взаимодействия в процессе коррекционно-развивающей образовательной деятельности, стимулирующей речевое, познавательное и личностное развитие ребенка.</w:t>
      </w:r>
    </w:p>
    <w:p w14:paraId="323F2D7E" w14:textId="38F5C822" w:rsidR="00367FBA" w:rsidRPr="009A19E3" w:rsidRDefault="00EB2225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-обеспечение целостности и единство коррекционно-развивающего пространства.</w:t>
      </w:r>
    </w:p>
    <w:p w14:paraId="61CE108C" w14:textId="6E53EC12" w:rsidR="00367FBA" w:rsidRPr="009A19E3" w:rsidRDefault="00367FBA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Цели коррекционного блока:</w:t>
      </w:r>
    </w:p>
    <w:p w14:paraId="24945B0A" w14:textId="38B9774D" w:rsidR="00367FBA" w:rsidRPr="009A19E3" w:rsidRDefault="00367FBA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 снятие эмоционального напряжения и мышечных зажимов.</w:t>
      </w:r>
    </w:p>
    <w:p w14:paraId="3E22A9FA" w14:textId="4FC409C1" w:rsidR="00367FBA" w:rsidRPr="009A19E3" w:rsidRDefault="00367FBA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-развитие эмоционально-личностных особенностей поведения ребенка.</w:t>
      </w:r>
    </w:p>
    <w:p w14:paraId="2EB70F99" w14:textId="18350049" w:rsidR="00367FBA" w:rsidRPr="009A19E3" w:rsidRDefault="00367FBA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 развитие зрительно-пространственных функций.</w:t>
      </w:r>
    </w:p>
    <w:p w14:paraId="0FFE065E" w14:textId="78EA3103" w:rsidR="002E2BC1" w:rsidRPr="009A19E3" w:rsidRDefault="002E2BC1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Для достижения данных целей, н</w:t>
      </w:r>
      <w:r w:rsidR="006D40F7" w:rsidRPr="009A19E3">
        <w:rPr>
          <w:rFonts w:ascii="Times New Roman" w:hAnsi="Times New Roman" w:cs="Times New Roman"/>
          <w:sz w:val="24"/>
          <w:szCs w:val="24"/>
        </w:rPr>
        <w:t>а своих занятиях я использую</w:t>
      </w:r>
      <w:r w:rsidRPr="009A19E3">
        <w:rPr>
          <w:rFonts w:ascii="Times New Roman" w:hAnsi="Times New Roman" w:cs="Times New Roman"/>
          <w:sz w:val="24"/>
          <w:szCs w:val="24"/>
        </w:rPr>
        <w:t xml:space="preserve"> психогимнастику.</w:t>
      </w:r>
      <w:r w:rsidR="006D40F7" w:rsidRPr="009A19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296FF" w14:textId="04C3712C" w:rsidR="002E2BC1" w:rsidRPr="009A19E3" w:rsidRDefault="002E2BC1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 xml:space="preserve"> Психогимнастика </w:t>
      </w:r>
      <w:proofErr w:type="gramStart"/>
      <w:r w:rsidRPr="009A19E3">
        <w:rPr>
          <w:rFonts w:ascii="Times New Roman" w:hAnsi="Times New Roman" w:cs="Times New Roman"/>
          <w:sz w:val="24"/>
          <w:szCs w:val="24"/>
        </w:rPr>
        <w:t>-это</w:t>
      </w:r>
      <w:proofErr w:type="gramEnd"/>
      <w:r w:rsidRPr="009A19E3">
        <w:rPr>
          <w:rFonts w:ascii="Times New Roman" w:hAnsi="Times New Roman" w:cs="Times New Roman"/>
          <w:sz w:val="24"/>
          <w:szCs w:val="24"/>
        </w:rPr>
        <w:t xml:space="preserve"> курс специальных занятий (этюдов, упражнений и игр</w:t>
      </w:r>
      <w:r w:rsidR="009A19E3">
        <w:rPr>
          <w:rFonts w:ascii="Times New Roman" w:hAnsi="Times New Roman" w:cs="Times New Roman"/>
          <w:sz w:val="24"/>
          <w:szCs w:val="24"/>
        </w:rPr>
        <w:t>)</w:t>
      </w:r>
      <w:r w:rsidRPr="009A19E3">
        <w:rPr>
          <w:rFonts w:ascii="Times New Roman" w:hAnsi="Times New Roman" w:cs="Times New Roman"/>
          <w:sz w:val="24"/>
          <w:szCs w:val="24"/>
        </w:rPr>
        <w:t>, направленных на развитие и коррекцию различных сторон психики ребенка</w:t>
      </w:r>
      <w:r w:rsidR="009A19E3">
        <w:rPr>
          <w:rFonts w:ascii="Times New Roman" w:hAnsi="Times New Roman" w:cs="Times New Roman"/>
          <w:sz w:val="24"/>
          <w:szCs w:val="24"/>
        </w:rPr>
        <w:t xml:space="preserve"> </w:t>
      </w:r>
      <w:r w:rsidRPr="009A19E3">
        <w:rPr>
          <w:rFonts w:ascii="Times New Roman" w:hAnsi="Times New Roman" w:cs="Times New Roman"/>
          <w:sz w:val="24"/>
          <w:szCs w:val="24"/>
        </w:rPr>
        <w:t>(как ее познавательной</w:t>
      </w:r>
      <w:r w:rsidR="004B76C5">
        <w:rPr>
          <w:rFonts w:ascii="Times New Roman" w:hAnsi="Times New Roman" w:cs="Times New Roman"/>
          <w:sz w:val="24"/>
          <w:szCs w:val="24"/>
        </w:rPr>
        <w:t xml:space="preserve">, </w:t>
      </w:r>
      <w:r w:rsidRPr="009A19E3">
        <w:rPr>
          <w:rFonts w:ascii="Times New Roman" w:hAnsi="Times New Roman" w:cs="Times New Roman"/>
          <w:sz w:val="24"/>
          <w:szCs w:val="24"/>
        </w:rPr>
        <w:t>так и эмоционально-личностной сферы)</w:t>
      </w:r>
    </w:p>
    <w:p w14:paraId="56668335" w14:textId="3F53D9B6" w:rsidR="002E2BC1" w:rsidRPr="009A19E3" w:rsidRDefault="002E2BC1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Прежде всего такие занятия показаны детям с чрезмерной утом</w:t>
      </w:r>
      <w:r w:rsidR="001D6C99" w:rsidRPr="009A19E3">
        <w:rPr>
          <w:rFonts w:ascii="Times New Roman" w:hAnsi="Times New Roman" w:cs="Times New Roman"/>
          <w:sz w:val="24"/>
          <w:szCs w:val="24"/>
        </w:rPr>
        <w:t>л</w:t>
      </w:r>
      <w:r w:rsidRPr="009A19E3">
        <w:rPr>
          <w:rFonts w:ascii="Times New Roman" w:hAnsi="Times New Roman" w:cs="Times New Roman"/>
          <w:sz w:val="24"/>
          <w:szCs w:val="24"/>
        </w:rPr>
        <w:t>яемостью</w:t>
      </w:r>
      <w:r w:rsidR="009A19E3">
        <w:rPr>
          <w:rFonts w:ascii="Times New Roman" w:hAnsi="Times New Roman" w:cs="Times New Roman"/>
          <w:sz w:val="24"/>
          <w:szCs w:val="24"/>
        </w:rPr>
        <w:t>,</w:t>
      </w:r>
      <w:r w:rsidRPr="009A19E3">
        <w:rPr>
          <w:rFonts w:ascii="Times New Roman" w:hAnsi="Times New Roman" w:cs="Times New Roman"/>
          <w:sz w:val="24"/>
          <w:szCs w:val="24"/>
        </w:rPr>
        <w:t xml:space="preserve"> нев</w:t>
      </w:r>
      <w:r w:rsidR="001D6C99" w:rsidRPr="009A19E3">
        <w:rPr>
          <w:rFonts w:ascii="Times New Roman" w:hAnsi="Times New Roman" w:cs="Times New Roman"/>
          <w:sz w:val="24"/>
          <w:szCs w:val="24"/>
        </w:rPr>
        <w:t>н</w:t>
      </w:r>
      <w:r w:rsidRPr="009A19E3">
        <w:rPr>
          <w:rFonts w:ascii="Times New Roman" w:hAnsi="Times New Roman" w:cs="Times New Roman"/>
          <w:sz w:val="24"/>
          <w:szCs w:val="24"/>
        </w:rPr>
        <w:t>имательностью</w:t>
      </w:r>
      <w:r w:rsidR="001D6C99" w:rsidRPr="009A19E3">
        <w:rPr>
          <w:rFonts w:ascii="Times New Roman" w:hAnsi="Times New Roman" w:cs="Times New Roman"/>
          <w:sz w:val="24"/>
          <w:szCs w:val="24"/>
        </w:rPr>
        <w:t xml:space="preserve"> и другими нарушениями характера</w:t>
      </w:r>
      <w:r w:rsidR="004B76C5">
        <w:rPr>
          <w:rFonts w:ascii="Times New Roman" w:hAnsi="Times New Roman" w:cs="Times New Roman"/>
          <w:sz w:val="24"/>
          <w:szCs w:val="24"/>
        </w:rPr>
        <w:t>.</w:t>
      </w:r>
    </w:p>
    <w:p w14:paraId="1AB46B5E" w14:textId="1AC22D14" w:rsidR="001D6C99" w:rsidRPr="009A19E3" w:rsidRDefault="001D6C99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Не менее важно использовать психогимнастику  в профилактической работе с детьми с целью психофизиологической разрядки.</w:t>
      </w:r>
    </w:p>
    <w:p w14:paraId="26482751" w14:textId="2C0AD19F" w:rsidR="001D6C99" w:rsidRPr="009A19E3" w:rsidRDefault="000E0BD4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Занятия строятся по единым правилам</w:t>
      </w:r>
      <w:r w:rsidR="00F41EE4">
        <w:rPr>
          <w:rFonts w:ascii="Times New Roman" w:hAnsi="Times New Roman" w:cs="Times New Roman"/>
          <w:sz w:val="24"/>
          <w:szCs w:val="24"/>
        </w:rPr>
        <w:t>:</w:t>
      </w:r>
    </w:p>
    <w:p w14:paraId="13F03202" w14:textId="36189C8D" w:rsidR="000E0BD4" w:rsidRPr="009A19E3" w:rsidRDefault="000E0BD4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-по длительности</w:t>
      </w:r>
      <w:r w:rsidR="00F41EE4">
        <w:rPr>
          <w:rFonts w:ascii="Times New Roman" w:hAnsi="Times New Roman" w:cs="Times New Roman"/>
          <w:sz w:val="24"/>
          <w:szCs w:val="24"/>
        </w:rPr>
        <w:t>,</w:t>
      </w:r>
      <w:r w:rsidRPr="009A19E3">
        <w:rPr>
          <w:rFonts w:ascii="Times New Roman" w:hAnsi="Times New Roman" w:cs="Times New Roman"/>
          <w:sz w:val="24"/>
          <w:szCs w:val="24"/>
        </w:rPr>
        <w:t xml:space="preserve"> они занимают от получаса до часа времени.</w:t>
      </w:r>
    </w:p>
    <w:p w14:paraId="743FE350" w14:textId="31AFD676" w:rsidR="000E0BD4" w:rsidRPr="009A19E3" w:rsidRDefault="000E0BD4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-</w:t>
      </w:r>
      <w:r w:rsidR="00F41EE4">
        <w:rPr>
          <w:rFonts w:ascii="Times New Roman" w:hAnsi="Times New Roman" w:cs="Times New Roman"/>
          <w:sz w:val="24"/>
          <w:szCs w:val="24"/>
        </w:rPr>
        <w:t>п</w:t>
      </w:r>
      <w:r w:rsidRPr="009A19E3">
        <w:rPr>
          <w:rFonts w:ascii="Times New Roman" w:hAnsi="Times New Roman" w:cs="Times New Roman"/>
          <w:sz w:val="24"/>
          <w:szCs w:val="24"/>
        </w:rPr>
        <w:t>о численности</w:t>
      </w:r>
      <w:r w:rsidR="00F41EE4">
        <w:rPr>
          <w:rFonts w:ascii="Times New Roman" w:hAnsi="Times New Roman" w:cs="Times New Roman"/>
          <w:sz w:val="24"/>
          <w:szCs w:val="24"/>
        </w:rPr>
        <w:t>,</w:t>
      </w:r>
      <w:r w:rsidRPr="009A19E3">
        <w:rPr>
          <w:rFonts w:ascii="Times New Roman" w:hAnsi="Times New Roman" w:cs="Times New Roman"/>
          <w:sz w:val="24"/>
          <w:szCs w:val="24"/>
        </w:rPr>
        <w:t xml:space="preserve"> небольшие </w:t>
      </w:r>
      <w:r w:rsidR="00F41EE4">
        <w:rPr>
          <w:rFonts w:ascii="Times New Roman" w:hAnsi="Times New Roman" w:cs="Times New Roman"/>
          <w:sz w:val="24"/>
          <w:szCs w:val="24"/>
        </w:rPr>
        <w:t>(</w:t>
      </w:r>
      <w:r w:rsidRPr="009A19E3">
        <w:rPr>
          <w:rFonts w:ascii="Times New Roman" w:hAnsi="Times New Roman" w:cs="Times New Roman"/>
          <w:sz w:val="24"/>
          <w:szCs w:val="24"/>
        </w:rPr>
        <w:t>до 10 человек</w:t>
      </w:r>
      <w:r w:rsidR="00F41EE4">
        <w:rPr>
          <w:rFonts w:ascii="Times New Roman" w:hAnsi="Times New Roman" w:cs="Times New Roman"/>
          <w:sz w:val="24"/>
          <w:szCs w:val="24"/>
        </w:rPr>
        <w:t>)</w:t>
      </w:r>
      <w:r w:rsidR="004B76C5">
        <w:rPr>
          <w:rFonts w:ascii="Times New Roman" w:hAnsi="Times New Roman" w:cs="Times New Roman"/>
          <w:sz w:val="24"/>
          <w:szCs w:val="24"/>
        </w:rPr>
        <w:t>,</w:t>
      </w:r>
      <w:r w:rsidRPr="009A19E3">
        <w:rPr>
          <w:rFonts w:ascii="Times New Roman" w:hAnsi="Times New Roman" w:cs="Times New Roman"/>
          <w:sz w:val="24"/>
          <w:szCs w:val="24"/>
        </w:rPr>
        <w:t xml:space="preserve"> по подгруппам.</w:t>
      </w:r>
    </w:p>
    <w:p w14:paraId="36D000C7" w14:textId="29C0481F" w:rsidR="000E0BD4" w:rsidRPr="009A19E3" w:rsidRDefault="000E0BD4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t>Регулярность занятий один -два раза в неделю</w:t>
      </w:r>
      <w:r w:rsidR="004B76C5">
        <w:rPr>
          <w:rFonts w:ascii="Times New Roman" w:hAnsi="Times New Roman" w:cs="Times New Roman"/>
          <w:sz w:val="24"/>
          <w:szCs w:val="24"/>
        </w:rPr>
        <w:t>,</w:t>
      </w:r>
      <w:r w:rsidRPr="009A19E3">
        <w:rPr>
          <w:rFonts w:ascii="Times New Roman" w:hAnsi="Times New Roman" w:cs="Times New Roman"/>
          <w:sz w:val="24"/>
          <w:szCs w:val="24"/>
        </w:rPr>
        <w:t xml:space="preserve"> во второй половине дня.</w:t>
      </w:r>
    </w:p>
    <w:p w14:paraId="4C21C04C" w14:textId="51DA8BA9" w:rsidR="00352214" w:rsidRPr="009A19E3" w:rsidRDefault="00F53E73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EE4">
        <w:rPr>
          <w:rFonts w:ascii="Times New Roman" w:hAnsi="Times New Roman" w:cs="Times New Roman"/>
          <w:sz w:val="24"/>
          <w:szCs w:val="24"/>
        </w:rPr>
        <w:t>Разминка</w:t>
      </w:r>
      <w:r w:rsidRPr="009A19E3">
        <w:rPr>
          <w:rFonts w:ascii="Times New Roman" w:hAnsi="Times New Roman" w:cs="Times New Roman"/>
          <w:sz w:val="24"/>
          <w:szCs w:val="24"/>
        </w:rPr>
        <w:t xml:space="preserve"> </w:t>
      </w:r>
      <w:r w:rsidR="00F41EE4">
        <w:rPr>
          <w:rFonts w:ascii="Times New Roman" w:hAnsi="Times New Roman" w:cs="Times New Roman"/>
          <w:sz w:val="24"/>
          <w:szCs w:val="24"/>
        </w:rPr>
        <w:t>-</w:t>
      </w:r>
      <w:r w:rsidRPr="009A19E3">
        <w:rPr>
          <w:rFonts w:ascii="Times New Roman" w:hAnsi="Times New Roman" w:cs="Times New Roman"/>
          <w:sz w:val="24"/>
          <w:szCs w:val="24"/>
        </w:rPr>
        <w:t xml:space="preserve"> сбросить инертность физического и психического самочувствия</w:t>
      </w:r>
      <w:r w:rsidR="004B76C5">
        <w:rPr>
          <w:rFonts w:ascii="Times New Roman" w:hAnsi="Times New Roman" w:cs="Times New Roman"/>
          <w:sz w:val="24"/>
          <w:szCs w:val="24"/>
        </w:rPr>
        <w:t xml:space="preserve">, </w:t>
      </w:r>
      <w:r w:rsidRPr="009A19E3">
        <w:rPr>
          <w:rFonts w:ascii="Times New Roman" w:hAnsi="Times New Roman" w:cs="Times New Roman"/>
          <w:sz w:val="24"/>
          <w:szCs w:val="24"/>
        </w:rPr>
        <w:t>поднять мышечный тонус .</w:t>
      </w:r>
    </w:p>
    <w:p w14:paraId="45B9D897" w14:textId="3DFBC661" w:rsidR="00F53E73" w:rsidRPr="009A19E3" w:rsidRDefault="00F53E73" w:rsidP="00834DDA">
      <w:pPr>
        <w:rPr>
          <w:rFonts w:ascii="Times New Roman" w:hAnsi="Times New Roman" w:cs="Times New Roman"/>
          <w:sz w:val="24"/>
          <w:szCs w:val="24"/>
        </w:rPr>
      </w:pPr>
      <w:r w:rsidRPr="009A19E3">
        <w:rPr>
          <w:rFonts w:ascii="Times New Roman" w:hAnsi="Times New Roman" w:cs="Times New Roman"/>
          <w:sz w:val="24"/>
          <w:szCs w:val="24"/>
        </w:rPr>
        <w:lastRenderedPageBreak/>
        <w:t>У кого какое настроени</w:t>
      </w:r>
      <w:r w:rsidR="00F41EE4">
        <w:rPr>
          <w:rFonts w:ascii="Times New Roman" w:hAnsi="Times New Roman" w:cs="Times New Roman"/>
          <w:sz w:val="24"/>
          <w:szCs w:val="24"/>
        </w:rPr>
        <w:t>е? К</w:t>
      </w:r>
      <w:r w:rsidRPr="009A19E3">
        <w:rPr>
          <w:rFonts w:ascii="Times New Roman" w:hAnsi="Times New Roman" w:cs="Times New Roman"/>
          <w:sz w:val="24"/>
          <w:szCs w:val="24"/>
        </w:rPr>
        <w:t>то что любит</w:t>
      </w:r>
      <w:r w:rsidR="00F41EE4">
        <w:rPr>
          <w:rFonts w:ascii="Times New Roman" w:hAnsi="Times New Roman" w:cs="Times New Roman"/>
          <w:sz w:val="24"/>
          <w:szCs w:val="24"/>
        </w:rPr>
        <w:t xml:space="preserve">? </w:t>
      </w:r>
      <w:r w:rsidRPr="009A19E3">
        <w:rPr>
          <w:rFonts w:ascii="Times New Roman" w:hAnsi="Times New Roman" w:cs="Times New Roman"/>
          <w:sz w:val="24"/>
          <w:szCs w:val="24"/>
        </w:rPr>
        <w:t>Что услышал</w:t>
      </w:r>
      <w:r w:rsidR="00F41EE4">
        <w:rPr>
          <w:rFonts w:ascii="Times New Roman" w:hAnsi="Times New Roman" w:cs="Times New Roman"/>
          <w:sz w:val="24"/>
          <w:szCs w:val="24"/>
        </w:rPr>
        <w:t xml:space="preserve">? </w:t>
      </w:r>
      <w:r w:rsidRPr="009A19E3">
        <w:rPr>
          <w:rFonts w:ascii="Times New Roman" w:hAnsi="Times New Roman" w:cs="Times New Roman"/>
          <w:sz w:val="24"/>
          <w:szCs w:val="24"/>
        </w:rPr>
        <w:t>Что изменилось</w:t>
      </w:r>
      <w:r w:rsidR="00F41EE4">
        <w:rPr>
          <w:rFonts w:ascii="Times New Roman" w:hAnsi="Times New Roman" w:cs="Times New Roman"/>
          <w:sz w:val="24"/>
          <w:szCs w:val="24"/>
        </w:rPr>
        <w:t>?</w:t>
      </w:r>
      <w:r w:rsidRPr="009A19E3">
        <w:rPr>
          <w:rFonts w:ascii="Times New Roman" w:hAnsi="Times New Roman" w:cs="Times New Roman"/>
          <w:sz w:val="24"/>
          <w:szCs w:val="24"/>
        </w:rPr>
        <w:t xml:space="preserve"> </w:t>
      </w:r>
      <w:r w:rsidR="00526041" w:rsidRPr="0052604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F649F5" wp14:editId="49802A39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9326" w14:textId="77777777" w:rsidR="006D40F7" w:rsidRPr="009A19E3" w:rsidRDefault="006D40F7" w:rsidP="00834DDA">
      <w:pPr>
        <w:rPr>
          <w:rFonts w:ascii="Times New Roman" w:hAnsi="Times New Roman" w:cs="Times New Roman"/>
          <w:sz w:val="24"/>
          <w:szCs w:val="24"/>
        </w:rPr>
      </w:pPr>
    </w:p>
    <w:p w14:paraId="695FB7BB" w14:textId="77777777" w:rsidR="006D40F7" w:rsidRPr="009A19E3" w:rsidRDefault="006D40F7" w:rsidP="00834DDA">
      <w:pPr>
        <w:rPr>
          <w:rFonts w:ascii="Times New Roman" w:hAnsi="Times New Roman" w:cs="Times New Roman"/>
          <w:sz w:val="24"/>
          <w:szCs w:val="24"/>
        </w:rPr>
      </w:pPr>
    </w:p>
    <w:p w14:paraId="0AC62790" w14:textId="6B8E6BE7" w:rsidR="00EB2225" w:rsidRPr="009A19E3" w:rsidRDefault="00EB2225" w:rsidP="00834D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4E67CF9" w14:textId="77777777" w:rsidR="00EB2225" w:rsidRPr="009A19E3" w:rsidRDefault="00EB2225" w:rsidP="00834DDA">
      <w:pPr>
        <w:rPr>
          <w:rFonts w:ascii="Times New Roman" w:hAnsi="Times New Roman" w:cs="Times New Roman"/>
          <w:sz w:val="24"/>
          <w:szCs w:val="24"/>
        </w:rPr>
      </w:pPr>
    </w:p>
    <w:p w14:paraId="5CA49B0C" w14:textId="5B56465B" w:rsidR="00080440" w:rsidRPr="009A19E3" w:rsidRDefault="00080440" w:rsidP="00D13BEA">
      <w:pPr>
        <w:rPr>
          <w:rFonts w:ascii="Times New Roman" w:hAnsi="Times New Roman" w:cs="Times New Roman"/>
          <w:sz w:val="24"/>
          <w:szCs w:val="24"/>
        </w:rPr>
      </w:pPr>
    </w:p>
    <w:p w14:paraId="17D5EBCD" w14:textId="04C3C9AE" w:rsidR="00080440" w:rsidRPr="00707FA7" w:rsidRDefault="00080440" w:rsidP="00D13BEA">
      <w:pPr>
        <w:rPr>
          <w:rFonts w:ascii="Times New Roman" w:hAnsi="Times New Roman" w:cs="Times New Roman"/>
          <w:sz w:val="28"/>
          <w:szCs w:val="28"/>
        </w:rPr>
      </w:pPr>
    </w:p>
    <w:sectPr w:rsidR="00080440" w:rsidRPr="00707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60"/>
    <w:rsid w:val="000310BC"/>
    <w:rsid w:val="00041D66"/>
    <w:rsid w:val="00063133"/>
    <w:rsid w:val="00080440"/>
    <w:rsid w:val="0008793F"/>
    <w:rsid w:val="00087DD5"/>
    <w:rsid w:val="000A0DFB"/>
    <w:rsid w:val="000C5D8E"/>
    <w:rsid w:val="000D403C"/>
    <w:rsid w:val="000D506D"/>
    <w:rsid w:val="000E0BD4"/>
    <w:rsid w:val="000E155A"/>
    <w:rsid w:val="000F3C5D"/>
    <w:rsid w:val="00101638"/>
    <w:rsid w:val="00121D4D"/>
    <w:rsid w:val="0012744D"/>
    <w:rsid w:val="0013052D"/>
    <w:rsid w:val="001334C5"/>
    <w:rsid w:val="001B3ABA"/>
    <w:rsid w:val="001C1D73"/>
    <w:rsid w:val="001D6C99"/>
    <w:rsid w:val="001F6742"/>
    <w:rsid w:val="0020287A"/>
    <w:rsid w:val="00211FE0"/>
    <w:rsid w:val="002359C8"/>
    <w:rsid w:val="0024292C"/>
    <w:rsid w:val="00255C09"/>
    <w:rsid w:val="0026304D"/>
    <w:rsid w:val="00272463"/>
    <w:rsid w:val="002C61A3"/>
    <w:rsid w:val="002D43D3"/>
    <w:rsid w:val="002E2BC1"/>
    <w:rsid w:val="002F581C"/>
    <w:rsid w:val="00307AC3"/>
    <w:rsid w:val="003253AA"/>
    <w:rsid w:val="003365BB"/>
    <w:rsid w:val="00343F01"/>
    <w:rsid w:val="0035123C"/>
    <w:rsid w:val="00352214"/>
    <w:rsid w:val="00361B8C"/>
    <w:rsid w:val="00367FBA"/>
    <w:rsid w:val="0037033F"/>
    <w:rsid w:val="00380E7D"/>
    <w:rsid w:val="00387D62"/>
    <w:rsid w:val="003B73FE"/>
    <w:rsid w:val="003C291B"/>
    <w:rsid w:val="003D348B"/>
    <w:rsid w:val="003D3D1D"/>
    <w:rsid w:val="003E16EE"/>
    <w:rsid w:val="003E6265"/>
    <w:rsid w:val="003F5C32"/>
    <w:rsid w:val="0040454A"/>
    <w:rsid w:val="00430C21"/>
    <w:rsid w:val="0043146D"/>
    <w:rsid w:val="00431924"/>
    <w:rsid w:val="00447FD5"/>
    <w:rsid w:val="00454F6B"/>
    <w:rsid w:val="00471E93"/>
    <w:rsid w:val="00477CED"/>
    <w:rsid w:val="004B3053"/>
    <w:rsid w:val="004B4C14"/>
    <w:rsid w:val="004B7116"/>
    <w:rsid w:val="004B76C5"/>
    <w:rsid w:val="004E596E"/>
    <w:rsid w:val="004F6142"/>
    <w:rsid w:val="00526041"/>
    <w:rsid w:val="0053061D"/>
    <w:rsid w:val="00572671"/>
    <w:rsid w:val="00575EA8"/>
    <w:rsid w:val="00581C4D"/>
    <w:rsid w:val="00594D4F"/>
    <w:rsid w:val="005A12B8"/>
    <w:rsid w:val="005D0F87"/>
    <w:rsid w:val="005F3D1A"/>
    <w:rsid w:val="0060789F"/>
    <w:rsid w:val="006320B1"/>
    <w:rsid w:val="00656C41"/>
    <w:rsid w:val="006B0BC5"/>
    <w:rsid w:val="006C25A3"/>
    <w:rsid w:val="006D40F7"/>
    <w:rsid w:val="006D48F9"/>
    <w:rsid w:val="006E1AE5"/>
    <w:rsid w:val="006E6336"/>
    <w:rsid w:val="006F07F6"/>
    <w:rsid w:val="00707FA7"/>
    <w:rsid w:val="0071379F"/>
    <w:rsid w:val="00713C96"/>
    <w:rsid w:val="0072415D"/>
    <w:rsid w:val="00735B68"/>
    <w:rsid w:val="00736214"/>
    <w:rsid w:val="00740570"/>
    <w:rsid w:val="007411DA"/>
    <w:rsid w:val="00742260"/>
    <w:rsid w:val="00745607"/>
    <w:rsid w:val="007678F6"/>
    <w:rsid w:val="007869CF"/>
    <w:rsid w:val="007A01C6"/>
    <w:rsid w:val="007E27EA"/>
    <w:rsid w:val="007F0F82"/>
    <w:rsid w:val="007F56BC"/>
    <w:rsid w:val="007F7B87"/>
    <w:rsid w:val="00803B2B"/>
    <w:rsid w:val="00834DDA"/>
    <w:rsid w:val="00835892"/>
    <w:rsid w:val="00852C7A"/>
    <w:rsid w:val="00872C01"/>
    <w:rsid w:val="008C587F"/>
    <w:rsid w:val="008C6B1A"/>
    <w:rsid w:val="008D0D7B"/>
    <w:rsid w:val="008E3E42"/>
    <w:rsid w:val="008F0C0A"/>
    <w:rsid w:val="0092416B"/>
    <w:rsid w:val="00926F6D"/>
    <w:rsid w:val="009557B8"/>
    <w:rsid w:val="00963C8F"/>
    <w:rsid w:val="00970DAF"/>
    <w:rsid w:val="00973A78"/>
    <w:rsid w:val="009A19E3"/>
    <w:rsid w:val="009B0D5E"/>
    <w:rsid w:val="009D3AB7"/>
    <w:rsid w:val="009E0BB5"/>
    <w:rsid w:val="00A00968"/>
    <w:rsid w:val="00A11F58"/>
    <w:rsid w:val="00A14F0A"/>
    <w:rsid w:val="00A243A6"/>
    <w:rsid w:val="00A33A98"/>
    <w:rsid w:val="00A664E8"/>
    <w:rsid w:val="00A91E5C"/>
    <w:rsid w:val="00A943F8"/>
    <w:rsid w:val="00AB72A5"/>
    <w:rsid w:val="00AF57D0"/>
    <w:rsid w:val="00AF5C6F"/>
    <w:rsid w:val="00B00A9F"/>
    <w:rsid w:val="00B248C8"/>
    <w:rsid w:val="00B46767"/>
    <w:rsid w:val="00B60508"/>
    <w:rsid w:val="00B629A6"/>
    <w:rsid w:val="00B70812"/>
    <w:rsid w:val="00B95DBE"/>
    <w:rsid w:val="00BA3EDD"/>
    <w:rsid w:val="00BB7042"/>
    <w:rsid w:val="00BD1C95"/>
    <w:rsid w:val="00BD6AFA"/>
    <w:rsid w:val="00BE31BE"/>
    <w:rsid w:val="00BE4CC7"/>
    <w:rsid w:val="00BF5234"/>
    <w:rsid w:val="00C220A3"/>
    <w:rsid w:val="00C54C86"/>
    <w:rsid w:val="00C61E66"/>
    <w:rsid w:val="00C6511A"/>
    <w:rsid w:val="00C726C6"/>
    <w:rsid w:val="00C80105"/>
    <w:rsid w:val="00C87547"/>
    <w:rsid w:val="00C913B4"/>
    <w:rsid w:val="00C9767D"/>
    <w:rsid w:val="00CB641B"/>
    <w:rsid w:val="00CC1D1A"/>
    <w:rsid w:val="00CC3B3C"/>
    <w:rsid w:val="00CC3B7E"/>
    <w:rsid w:val="00CC4D71"/>
    <w:rsid w:val="00CC6A5A"/>
    <w:rsid w:val="00CF5940"/>
    <w:rsid w:val="00D13BEA"/>
    <w:rsid w:val="00D15F26"/>
    <w:rsid w:val="00D26200"/>
    <w:rsid w:val="00D27A5A"/>
    <w:rsid w:val="00D33FC4"/>
    <w:rsid w:val="00D3698E"/>
    <w:rsid w:val="00D51EE5"/>
    <w:rsid w:val="00D5236D"/>
    <w:rsid w:val="00D546C0"/>
    <w:rsid w:val="00DB13E2"/>
    <w:rsid w:val="00DD5251"/>
    <w:rsid w:val="00E069F9"/>
    <w:rsid w:val="00E41288"/>
    <w:rsid w:val="00E46CEE"/>
    <w:rsid w:val="00E5147E"/>
    <w:rsid w:val="00EB1A36"/>
    <w:rsid w:val="00EB2225"/>
    <w:rsid w:val="00EB37EC"/>
    <w:rsid w:val="00EB63D9"/>
    <w:rsid w:val="00EB6CB6"/>
    <w:rsid w:val="00ED30DF"/>
    <w:rsid w:val="00F111E0"/>
    <w:rsid w:val="00F14313"/>
    <w:rsid w:val="00F21360"/>
    <w:rsid w:val="00F41EE4"/>
    <w:rsid w:val="00F4476C"/>
    <w:rsid w:val="00F5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D9AEC"/>
  <w15:chartTrackingRefBased/>
  <w15:docId w15:val="{A402A794-E881-4DC5-B6BC-801B79F5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1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155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E27EA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E27E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E27EA"/>
    <w:rPr>
      <w:color w:val="954F72" w:themeColor="followedHyperlink"/>
      <w:u w:val="single"/>
    </w:rPr>
  </w:style>
  <w:style w:type="character" w:customStyle="1" w:styleId="c2">
    <w:name w:val="c2"/>
    <w:basedOn w:val="a0"/>
    <w:rsid w:val="00D546C0"/>
  </w:style>
  <w:style w:type="paragraph" w:customStyle="1" w:styleId="c0">
    <w:name w:val="c0"/>
    <w:basedOn w:val="a"/>
    <w:rsid w:val="00D54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54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31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36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3E611-B7B3-4D28-9836-E4CAE0B4C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7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Андреевна</dc:creator>
  <cp:keywords/>
  <dc:description/>
  <cp:lastModifiedBy>Наталья Андреевна</cp:lastModifiedBy>
  <cp:revision>125</cp:revision>
  <dcterms:created xsi:type="dcterms:W3CDTF">2023-09-12T06:52:00Z</dcterms:created>
  <dcterms:modified xsi:type="dcterms:W3CDTF">2023-12-26T13:25:00Z</dcterms:modified>
</cp:coreProperties>
</file>