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4" w:rsidRDefault="00302034">
      <w:pPr>
        <w:rPr>
          <w:sz w:val="36"/>
          <w:szCs w:val="36"/>
        </w:rPr>
      </w:pPr>
      <w:r>
        <w:rPr>
          <w:sz w:val="36"/>
          <w:szCs w:val="36"/>
        </w:rPr>
        <w:t>Примеры исследовательских заданий.</w:t>
      </w:r>
    </w:p>
    <w:p w:rsidR="00302034" w:rsidRDefault="00302034">
      <w:pPr>
        <w:rPr>
          <w:sz w:val="32"/>
          <w:szCs w:val="32"/>
        </w:rPr>
      </w:pPr>
      <w:r>
        <w:rPr>
          <w:sz w:val="32"/>
          <w:szCs w:val="32"/>
        </w:rPr>
        <w:t>Биология</w:t>
      </w:r>
    </w:p>
    <w:p w:rsidR="00302034" w:rsidRDefault="00302034" w:rsidP="0030203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Ведение дневника фенологических наблюдений.</w:t>
      </w:r>
    </w:p>
    <w:p w:rsidR="00302034" w:rsidRDefault="00302034" w:rsidP="0030203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факторов неживой природы окрестностей дома или школы и указание проблем, которые возникают в неживой природе.</w:t>
      </w:r>
    </w:p>
    <w:p w:rsidR="00302034" w:rsidRDefault="00302034" w:rsidP="0030203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влияния абиотических факторов на рост растений.</w:t>
      </w:r>
    </w:p>
    <w:p w:rsidR="00302034" w:rsidRDefault="00302034" w:rsidP="0030203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Изучение условий прорастания семян.</w:t>
      </w:r>
    </w:p>
    <w:p w:rsidR="00302034" w:rsidRDefault="00302034" w:rsidP="0030203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Сравнение особей одного вида по морфологическим признакам.</w:t>
      </w:r>
    </w:p>
    <w:p w:rsidR="00302034" w:rsidRDefault="00302034" w:rsidP="00302034">
      <w:pPr>
        <w:rPr>
          <w:sz w:val="32"/>
          <w:szCs w:val="32"/>
        </w:rPr>
      </w:pPr>
      <w:r>
        <w:rPr>
          <w:sz w:val="32"/>
          <w:szCs w:val="32"/>
        </w:rPr>
        <w:t>Химия</w:t>
      </w:r>
    </w:p>
    <w:p w:rsidR="00302034" w:rsidRDefault="00302034" w:rsidP="003020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Изучение состава СМС по упаковке и анализ их влияния на здоровье человека.</w:t>
      </w:r>
    </w:p>
    <w:p w:rsidR="00302034" w:rsidRDefault="00302034" w:rsidP="003020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Решение расчетных задач на определение объема воздуха, </w:t>
      </w:r>
      <w:r w:rsidR="00E837BE">
        <w:rPr>
          <w:sz w:val="32"/>
          <w:szCs w:val="32"/>
        </w:rPr>
        <w:t>израсходованного в результате горения или определение выхода вредых продуктов горения</w:t>
      </w:r>
      <w:proofErr w:type="gramStart"/>
      <w:r w:rsidR="00E837BE">
        <w:rPr>
          <w:sz w:val="32"/>
          <w:szCs w:val="32"/>
        </w:rPr>
        <w:t xml:space="preserve"> ,</w:t>
      </w:r>
      <w:proofErr w:type="gramEnd"/>
      <w:r w:rsidR="00E837BE">
        <w:rPr>
          <w:sz w:val="32"/>
          <w:szCs w:val="32"/>
        </w:rPr>
        <w:t xml:space="preserve"> химического производства.</w:t>
      </w:r>
    </w:p>
    <w:p w:rsidR="00E837BE" w:rsidRDefault="00E837BE" w:rsidP="0030203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Изучение состава лекарственных препаратов по упаковке, анализ соединений, входящих в их состав в плане воздействия на организм человека.</w:t>
      </w: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rPr>
          <w:sz w:val="32"/>
          <w:szCs w:val="32"/>
        </w:rPr>
      </w:pPr>
    </w:p>
    <w:p w:rsidR="00E10D2F" w:rsidRDefault="00E10D2F" w:rsidP="00E10D2F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Группы творческих заданий.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Выделение главного в тексте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Сравнение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Дополнение информации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Объединение текстов и заданий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Самостоятельное составление текстов и заданий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Исправление ошибок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Определение связей между элементами системы.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Определение новых структурных элементов системы.</w:t>
      </w:r>
    </w:p>
    <w:p w:rsidR="00E10D2F" w:rsidRDefault="00E10D2F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Составление схем, </w:t>
      </w:r>
      <w:r w:rsidR="00A538B6">
        <w:rPr>
          <w:sz w:val="32"/>
          <w:szCs w:val="32"/>
        </w:rPr>
        <w:t>заполнение таблиц, выполнение рисунков.</w:t>
      </w:r>
    </w:p>
    <w:p w:rsidR="00A538B6" w:rsidRDefault="00A538B6" w:rsidP="00E10D2F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Составление плана выполнения задания, плана текста.</w:t>
      </w: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rPr>
          <w:sz w:val="32"/>
          <w:szCs w:val="32"/>
        </w:rPr>
      </w:pPr>
    </w:p>
    <w:p w:rsidR="00A538B6" w:rsidRDefault="00A538B6" w:rsidP="00A538B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Создание ситуаций успеха.</w:t>
      </w:r>
    </w:p>
    <w:p w:rsidR="00A538B6" w:rsidRDefault="00A538B6" w:rsidP="00A538B6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При опросе: </w:t>
      </w:r>
    </w:p>
    <w:p w:rsidR="00A538B6" w:rsidRDefault="00651957" w:rsidP="00651957">
      <w:pPr>
        <w:pStyle w:val="a3"/>
        <w:rPr>
          <w:sz w:val="32"/>
          <w:szCs w:val="32"/>
        </w:rPr>
      </w:pPr>
      <w:r>
        <w:rPr>
          <w:sz w:val="32"/>
          <w:szCs w:val="32"/>
        </w:rPr>
        <w:t>-</w:t>
      </w:r>
      <w:r w:rsidR="00A538B6">
        <w:rPr>
          <w:sz w:val="32"/>
          <w:szCs w:val="32"/>
        </w:rPr>
        <w:t>ученику дается задание</w:t>
      </w:r>
      <w:proofErr w:type="gramStart"/>
      <w:r w:rsidR="00A538B6">
        <w:rPr>
          <w:sz w:val="32"/>
          <w:szCs w:val="32"/>
        </w:rPr>
        <w:t xml:space="preserve"> ,</w:t>
      </w:r>
      <w:proofErr w:type="gramEnd"/>
      <w:r w:rsidR="00A538B6">
        <w:rPr>
          <w:sz w:val="32"/>
          <w:szCs w:val="32"/>
        </w:rPr>
        <w:t xml:space="preserve"> и он может выбрать себе помощника, с которым в течение 10-15 минут готовит ответ. После овета получает балльную и вербальную оценку. Если опыт не получился. Неудовлетворительная отметка не выставляется</w:t>
      </w:r>
      <w:r>
        <w:rPr>
          <w:sz w:val="32"/>
          <w:szCs w:val="32"/>
        </w:rPr>
        <w:t>;</w:t>
      </w:r>
    </w:p>
    <w:p w:rsidR="00651957" w:rsidRDefault="00651957" w:rsidP="00651957">
      <w:pPr>
        <w:pStyle w:val="a3"/>
        <w:rPr>
          <w:sz w:val="32"/>
          <w:szCs w:val="32"/>
        </w:rPr>
      </w:pPr>
      <w:r>
        <w:rPr>
          <w:sz w:val="32"/>
          <w:szCs w:val="32"/>
        </w:rPr>
        <w:t>- учитель в начале урока может поинтересоваться, кто на какую оценку подготовил д.з. и выставить их.</w:t>
      </w:r>
    </w:p>
    <w:p w:rsidR="00651957" w:rsidRDefault="00651957" w:rsidP="00651957">
      <w:pPr>
        <w:rPr>
          <w:sz w:val="32"/>
          <w:szCs w:val="32"/>
        </w:rPr>
      </w:pPr>
      <w:r>
        <w:rPr>
          <w:sz w:val="32"/>
          <w:szCs w:val="32"/>
        </w:rPr>
        <w:t xml:space="preserve">   2. При контрольной работе:</w:t>
      </w:r>
    </w:p>
    <w:p w:rsidR="00651957" w:rsidRDefault="00651957" w:rsidP="00651957">
      <w:pPr>
        <w:rPr>
          <w:sz w:val="32"/>
          <w:szCs w:val="32"/>
        </w:rPr>
      </w:pPr>
      <w:r>
        <w:rPr>
          <w:sz w:val="32"/>
          <w:szCs w:val="32"/>
        </w:rPr>
        <w:t xml:space="preserve">       - на первом уроке проводится черновая контрольная работа с подсказками, на втором уроке задания повторяются, но уже без подсказок.</w:t>
      </w:r>
    </w:p>
    <w:p w:rsidR="00651957" w:rsidRDefault="00651957" w:rsidP="00651957">
      <w:pPr>
        <w:rPr>
          <w:sz w:val="32"/>
          <w:szCs w:val="32"/>
        </w:rPr>
      </w:pPr>
      <w:r>
        <w:rPr>
          <w:sz w:val="32"/>
          <w:szCs w:val="32"/>
        </w:rPr>
        <w:t xml:space="preserve"> 3. При сдаче зачета: годовой курс делится на темы или разделы, ученик получает инструкции, задания, вопросники и по мере подготовки сдает зачет.</w:t>
      </w:r>
    </w:p>
    <w:p w:rsidR="00651957" w:rsidRDefault="009F2A9C" w:rsidP="00651957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651957">
        <w:rPr>
          <w:sz w:val="32"/>
          <w:szCs w:val="32"/>
        </w:rPr>
        <w:t>Можно заполнять  таблицу «Успехи ученика»</w:t>
      </w:r>
    </w:p>
    <w:tbl>
      <w:tblPr>
        <w:tblStyle w:val="a4"/>
        <w:tblW w:w="0" w:type="auto"/>
        <w:tblLook w:val="04A0"/>
      </w:tblPr>
      <w:tblGrid>
        <w:gridCol w:w="3936"/>
        <w:gridCol w:w="5635"/>
      </w:tblGrid>
      <w:tr w:rsidR="00651957" w:rsidTr="00651957">
        <w:tc>
          <w:tcPr>
            <w:tcW w:w="3936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651957" w:rsidTr="00651957">
        <w:tc>
          <w:tcPr>
            <w:tcW w:w="3936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успехи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внеклассной работе по предмету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общественной жизни школы.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и соревнованиях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02118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Победы, поощрения, награды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Наполненность и позитивность досуга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Взаимоотношения в семье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  <w:tr w:rsidR="00651957" w:rsidTr="00651957">
        <w:tc>
          <w:tcPr>
            <w:tcW w:w="3936" w:type="dxa"/>
          </w:tcPr>
          <w:p w:rsidR="00651957" w:rsidRDefault="00602118" w:rsidP="006519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5635" w:type="dxa"/>
          </w:tcPr>
          <w:p w:rsidR="00651957" w:rsidRDefault="00651957" w:rsidP="00651957">
            <w:pPr>
              <w:rPr>
                <w:sz w:val="24"/>
                <w:szCs w:val="24"/>
              </w:rPr>
            </w:pPr>
          </w:p>
        </w:tc>
      </w:tr>
    </w:tbl>
    <w:p w:rsidR="00651957" w:rsidRDefault="00651957" w:rsidP="00651957">
      <w:pPr>
        <w:rPr>
          <w:sz w:val="24"/>
          <w:szCs w:val="24"/>
        </w:rPr>
      </w:pPr>
    </w:p>
    <w:p w:rsidR="005445D6" w:rsidRDefault="005445D6" w:rsidP="00651957">
      <w:pPr>
        <w:rPr>
          <w:sz w:val="24"/>
          <w:szCs w:val="24"/>
        </w:rPr>
      </w:pPr>
    </w:p>
    <w:p w:rsidR="005445D6" w:rsidRDefault="005445D6" w:rsidP="00651957">
      <w:pPr>
        <w:rPr>
          <w:sz w:val="24"/>
          <w:szCs w:val="24"/>
        </w:rPr>
      </w:pPr>
    </w:p>
    <w:p w:rsidR="005445D6" w:rsidRDefault="005445D6" w:rsidP="005445D6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Интегрированный урок-конференция</w:t>
      </w:r>
    </w:p>
    <w:p w:rsidR="005445D6" w:rsidRDefault="005445D6" w:rsidP="005445D6">
      <w:pPr>
        <w:rPr>
          <w:sz w:val="24"/>
          <w:szCs w:val="24"/>
        </w:rPr>
      </w:pPr>
      <w:r w:rsidRPr="009B48CF">
        <w:rPr>
          <w:b/>
          <w:sz w:val="24"/>
          <w:szCs w:val="24"/>
        </w:rPr>
        <w:t>Модуль</w:t>
      </w:r>
      <w:r>
        <w:rPr>
          <w:sz w:val="24"/>
          <w:szCs w:val="24"/>
        </w:rPr>
        <w:t xml:space="preserve"> «Производство серной кислоты контактным способом. Охрана окружающей среды от загрязнений».</w:t>
      </w:r>
    </w:p>
    <w:p w:rsidR="005445D6" w:rsidRDefault="005445D6" w:rsidP="005445D6">
      <w:pPr>
        <w:rPr>
          <w:sz w:val="24"/>
          <w:szCs w:val="24"/>
        </w:rPr>
      </w:pPr>
      <w:r w:rsidRPr="009B48CF">
        <w:rPr>
          <w:b/>
          <w:sz w:val="24"/>
          <w:szCs w:val="24"/>
        </w:rPr>
        <w:t>Комплексная дидактическая цель</w:t>
      </w:r>
      <w:r>
        <w:rPr>
          <w:sz w:val="24"/>
          <w:szCs w:val="24"/>
        </w:rPr>
        <w:t>: обобщить знания о серной кислоте, дать представление о сернокислотном производстве, совершенствовать умения учащихся самостоятельно работать с дополнительной литературой по химии, географии, биологии, экологии. Продолжить эко</w:t>
      </w:r>
      <w:r w:rsidR="009B48CF">
        <w:rPr>
          <w:sz w:val="24"/>
          <w:szCs w:val="24"/>
        </w:rPr>
        <w:t>логическое просвещение учеников,</w:t>
      </w:r>
      <w:r>
        <w:rPr>
          <w:sz w:val="24"/>
          <w:szCs w:val="24"/>
        </w:rPr>
        <w:t xml:space="preserve"> </w:t>
      </w:r>
      <w:r w:rsidR="009B48CF">
        <w:rPr>
          <w:sz w:val="24"/>
          <w:szCs w:val="24"/>
        </w:rPr>
        <w:t>ф</w:t>
      </w:r>
      <w:r>
        <w:rPr>
          <w:sz w:val="24"/>
          <w:szCs w:val="24"/>
        </w:rPr>
        <w:t>ормировать мировоззренческое представление о единстве</w:t>
      </w:r>
      <w:r w:rsidR="009B48CF">
        <w:rPr>
          <w:sz w:val="24"/>
          <w:szCs w:val="24"/>
        </w:rPr>
        <w:t>окружающего мира.</w:t>
      </w:r>
    </w:p>
    <w:p w:rsidR="009B48CF" w:rsidRDefault="009B48CF" w:rsidP="005445D6">
      <w:pPr>
        <w:rPr>
          <w:sz w:val="24"/>
          <w:szCs w:val="24"/>
        </w:rPr>
      </w:pPr>
      <w:r w:rsidRPr="009B48CF">
        <w:rPr>
          <w:b/>
          <w:sz w:val="24"/>
          <w:szCs w:val="24"/>
        </w:rPr>
        <w:t xml:space="preserve">У.Э. 1.0. Цели: </w:t>
      </w:r>
      <w:r w:rsidRPr="009B48CF">
        <w:rPr>
          <w:sz w:val="24"/>
          <w:szCs w:val="24"/>
        </w:rPr>
        <w:t>знать основы сернокислотного производства, химизм процесса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уметь обосновать географическую и экономическую целесообразность строительства заводов; уметь характеризовать экологический вред соединений серы.</w:t>
      </w:r>
    </w:p>
    <w:p w:rsidR="009B48CF" w:rsidRDefault="009B48CF" w:rsidP="005445D6">
      <w:pPr>
        <w:rPr>
          <w:sz w:val="24"/>
          <w:szCs w:val="24"/>
        </w:rPr>
      </w:pPr>
      <w:r>
        <w:rPr>
          <w:b/>
          <w:sz w:val="24"/>
          <w:szCs w:val="24"/>
        </w:rPr>
        <w:t>У.Э.1.1.</w:t>
      </w:r>
      <w:r>
        <w:rPr>
          <w:sz w:val="24"/>
          <w:szCs w:val="24"/>
        </w:rPr>
        <w:t xml:space="preserve"> Изучите материал учебника, выпишите в тетрадь уравнения реакций, лежащие в основе производства серной кислоты. Рассмотрите схему, выясните назначение аппаратов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Затем переходите к тому У.Э., который содержит задание для вашей группы. После этого переходите к У.Э. 1.6.</w:t>
      </w:r>
    </w:p>
    <w:p w:rsidR="009B48CF" w:rsidRDefault="009B48CF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Рекомендации: </w:t>
      </w:r>
      <w:r>
        <w:rPr>
          <w:sz w:val="24"/>
          <w:szCs w:val="24"/>
        </w:rPr>
        <w:t>работая в группе, объясняйте друг другу трудные моменты.</w:t>
      </w:r>
    </w:p>
    <w:p w:rsidR="009B48CF" w:rsidRDefault="00D00BE9" w:rsidP="005445D6">
      <w:pPr>
        <w:rPr>
          <w:sz w:val="24"/>
          <w:szCs w:val="24"/>
        </w:rPr>
      </w:pPr>
      <w:r>
        <w:rPr>
          <w:b/>
          <w:sz w:val="24"/>
          <w:szCs w:val="24"/>
        </w:rPr>
        <w:t>У.Э. 1.2.</w:t>
      </w:r>
      <w:r>
        <w:rPr>
          <w:sz w:val="24"/>
          <w:szCs w:val="24"/>
        </w:rPr>
        <w:t xml:space="preserve"> Задание географам-экономистам</w:t>
      </w:r>
    </w:p>
    <w:p w:rsidR="00D00BE9" w:rsidRDefault="00D00BE9" w:rsidP="005445D6">
      <w:pPr>
        <w:rPr>
          <w:sz w:val="24"/>
          <w:szCs w:val="24"/>
        </w:rPr>
      </w:pPr>
      <w:r>
        <w:rPr>
          <w:sz w:val="24"/>
          <w:szCs w:val="24"/>
        </w:rPr>
        <w:t>Рассмотрите карту, выпишите места расположения заводов по произв. серной кислоты. Обоснуйте географическую и экономическую целесообразность с точки зрения близости к местам залегания руды, к комуникациям, водоемам, перерабатывающим заводам.</w:t>
      </w:r>
    </w:p>
    <w:p w:rsidR="00D00BE9" w:rsidRDefault="00D00BE9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Рекомендации: </w:t>
      </w:r>
      <w:r>
        <w:rPr>
          <w:sz w:val="24"/>
          <w:szCs w:val="24"/>
        </w:rPr>
        <w:t>распределите обязанности в группе.</w:t>
      </w:r>
    </w:p>
    <w:p w:rsidR="00D00BE9" w:rsidRDefault="00D00BE9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У.Э.1.3. </w:t>
      </w:r>
      <w:r>
        <w:rPr>
          <w:sz w:val="24"/>
          <w:szCs w:val="24"/>
        </w:rPr>
        <w:t>Задание химикам</w:t>
      </w:r>
    </w:p>
    <w:p w:rsidR="00D00BE9" w:rsidRDefault="00D00BE9" w:rsidP="005445D6">
      <w:pPr>
        <w:rPr>
          <w:sz w:val="24"/>
          <w:szCs w:val="24"/>
        </w:rPr>
      </w:pPr>
      <w:r>
        <w:rPr>
          <w:sz w:val="24"/>
          <w:szCs w:val="24"/>
        </w:rPr>
        <w:t>На основе изученного материала, составьте уравнения реакций получения серной кислоты контактным методом. Пользуясь технологической схемой, подготовьте сообщение об аппаратах и научных принципах производства. Предложите свой вариант утилизации отходов.</w:t>
      </w:r>
    </w:p>
    <w:p w:rsidR="00D00BE9" w:rsidRDefault="00D00BE9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У.Э. 1.4. </w:t>
      </w:r>
      <w:r>
        <w:rPr>
          <w:sz w:val="24"/>
          <w:szCs w:val="24"/>
        </w:rPr>
        <w:t>Задание биологам.</w:t>
      </w:r>
    </w:p>
    <w:p w:rsidR="00D00BE9" w:rsidRDefault="00D00BE9" w:rsidP="005445D6">
      <w:pPr>
        <w:rPr>
          <w:sz w:val="24"/>
          <w:szCs w:val="24"/>
        </w:rPr>
      </w:pPr>
      <w:r>
        <w:rPr>
          <w:sz w:val="24"/>
          <w:szCs w:val="24"/>
        </w:rPr>
        <w:t>Изучив дополнительную литературу, выберите материал о естественных и антропогенных источниках соединений серы</w:t>
      </w:r>
      <w:r w:rsidR="008867F6">
        <w:rPr>
          <w:sz w:val="24"/>
          <w:szCs w:val="24"/>
        </w:rPr>
        <w:t>. На основе изученногог материала оцените степень загрязненности ростовской области.</w:t>
      </w:r>
    </w:p>
    <w:p w:rsidR="008867F6" w:rsidRDefault="008867F6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У.Э.1.5. </w:t>
      </w:r>
      <w:r>
        <w:rPr>
          <w:sz w:val="24"/>
          <w:szCs w:val="24"/>
        </w:rPr>
        <w:t>Задание экологам</w:t>
      </w:r>
    </w:p>
    <w:p w:rsidR="008867F6" w:rsidRDefault="008867F6" w:rsidP="005445D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Изучите</w:t>
      </w:r>
      <w:proofErr w:type="gramEnd"/>
      <w:r>
        <w:rPr>
          <w:sz w:val="24"/>
          <w:szCs w:val="24"/>
        </w:rPr>
        <w:t xml:space="preserve">  дополнит. литературу о влиянии кислотных осадков на человека и окруж среду. Составьте уравнения реакций превращения отходов сернокислотного производства в кислотные дожди. Пользуясь пособием «Экологическая ситуация РО», оцените </w:t>
      </w:r>
      <w:r>
        <w:rPr>
          <w:sz w:val="24"/>
          <w:szCs w:val="24"/>
        </w:rPr>
        <w:lastRenderedPageBreak/>
        <w:t>кислотность атмосферных осадков, вод природных водоемов Ростовской области. Оформите выводы в виде презентации.</w:t>
      </w:r>
    </w:p>
    <w:p w:rsidR="008867F6" w:rsidRDefault="008867F6" w:rsidP="005445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У.э. 1.6. </w:t>
      </w:r>
      <w:r>
        <w:rPr>
          <w:sz w:val="24"/>
          <w:szCs w:val="24"/>
        </w:rPr>
        <w:t>Соотнесите полученные знания с целями. Убедитесь в усвоении данной темы, подготовьте доклад для выступления на конфереции.</w:t>
      </w:r>
    </w:p>
    <w:p w:rsidR="008867F6" w:rsidRDefault="008867F6" w:rsidP="00886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8867F6" w:rsidRPr="00A7032C" w:rsidRDefault="00A7032C" w:rsidP="008867F6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Вступительное слово учителя о целях и задачах урока</w:t>
      </w:r>
    </w:p>
    <w:p w:rsidR="00A7032C" w:rsidRPr="00A7032C" w:rsidRDefault="00A7032C" w:rsidP="008867F6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Выступление докладчиков от групп. Ребята демонстрируют изготовленные диаграммы, карты, плакаты и тд.</w:t>
      </w:r>
    </w:p>
    <w:p w:rsidR="00A7032C" w:rsidRPr="00A7032C" w:rsidRDefault="00A7032C" w:rsidP="008867F6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Обсуждение докладов, сообщений.</w:t>
      </w:r>
    </w:p>
    <w:p w:rsidR="00A7032C" w:rsidRPr="008867F6" w:rsidRDefault="00A7032C" w:rsidP="008867F6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Подведение итогов урока.</w:t>
      </w:r>
    </w:p>
    <w:p w:rsidR="009B48CF" w:rsidRPr="005445D6" w:rsidRDefault="009B48CF" w:rsidP="005445D6">
      <w:pPr>
        <w:rPr>
          <w:sz w:val="24"/>
          <w:szCs w:val="24"/>
        </w:rPr>
      </w:pPr>
    </w:p>
    <w:sectPr w:rsidR="009B48CF" w:rsidRPr="005445D6" w:rsidSect="00F3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EF"/>
    <w:multiLevelType w:val="hybridMultilevel"/>
    <w:tmpl w:val="C694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18F"/>
    <w:multiLevelType w:val="hybridMultilevel"/>
    <w:tmpl w:val="58B23A64"/>
    <w:lvl w:ilvl="0" w:tplc="9342E3C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6432282"/>
    <w:multiLevelType w:val="hybridMultilevel"/>
    <w:tmpl w:val="0944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5315"/>
    <w:multiLevelType w:val="hybridMultilevel"/>
    <w:tmpl w:val="E572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331EB"/>
    <w:multiLevelType w:val="hybridMultilevel"/>
    <w:tmpl w:val="4E7C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2034"/>
    <w:rsid w:val="00302034"/>
    <w:rsid w:val="003A3A75"/>
    <w:rsid w:val="00460C16"/>
    <w:rsid w:val="005445D6"/>
    <w:rsid w:val="00602118"/>
    <w:rsid w:val="00651957"/>
    <w:rsid w:val="008867F6"/>
    <w:rsid w:val="009B48CF"/>
    <w:rsid w:val="009F2A9C"/>
    <w:rsid w:val="00A538B6"/>
    <w:rsid w:val="00A7032C"/>
    <w:rsid w:val="00D00BE9"/>
    <w:rsid w:val="00E10D2F"/>
    <w:rsid w:val="00E837BE"/>
    <w:rsid w:val="00F3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34"/>
    <w:pPr>
      <w:ind w:left="720"/>
      <w:contextualSpacing/>
    </w:pPr>
  </w:style>
  <w:style w:type="table" w:styleId="a4">
    <w:name w:val="Table Grid"/>
    <w:basedOn w:val="a1"/>
    <w:uiPriority w:val="59"/>
    <w:rsid w:val="0065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2005-01-01T20:00:00Z</dcterms:created>
  <dcterms:modified xsi:type="dcterms:W3CDTF">2005-01-01T21:25:00Z</dcterms:modified>
</cp:coreProperties>
</file>