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6C" w:rsidRDefault="00892A6C" w:rsidP="00CC0823">
      <w:pPr>
        <w:pStyle w:val="a3"/>
        <w:tabs>
          <w:tab w:val="clear" w:pos="4153"/>
          <w:tab w:val="clear" w:pos="8306"/>
        </w:tabs>
        <w:jc w:val="center"/>
      </w:pPr>
    </w:p>
    <w:p w:rsidR="00D361AC" w:rsidRPr="00F541BC" w:rsidRDefault="00D361AC" w:rsidP="006B07D3">
      <w:pPr>
        <w:tabs>
          <w:tab w:val="left" w:pos="4650"/>
          <w:tab w:val="right" w:pos="9355"/>
        </w:tabs>
        <w:suppressAutoHyphens/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F541BC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F5201" w:rsidRPr="00F541BC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   </w:t>
      </w: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823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823">
        <w:rPr>
          <w:rFonts w:ascii="Times New Roman" w:eastAsia="Times New Roman" w:hAnsi="Times New Roman" w:cs="Times New Roman"/>
          <w:b/>
          <w:sz w:val="32"/>
          <w:szCs w:val="32"/>
        </w:rPr>
        <w:t>«Средняя общеобразовательная школа №12 с углублённым изучением английского языка»</w:t>
      </w: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823">
        <w:rPr>
          <w:rFonts w:ascii="Times New Roman" w:eastAsia="Times New Roman" w:hAnsi="Times New Roman" w:cs="Times New Roman"/>
          <w:sz w:val="28"/>
          <w:szCs w:val="28"/>
        </w:rPr>
        <w:t>МО «Мирнинский район» РС (Я)</w:t>
      </w: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«РАССМОТРЕНО »                                                                 </w:t>
      </w: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на заседании МО протокол №                              </w:t>
      </w:r>
    </w:p>
    <w:p w:rsidR="00CC0823" w:rsidRPr="00CC0823" w:rsidRDefault="00E940BB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 ______________2023</w:t>
      </w:r>
      <w:r w:rsidR="00CC0823" w:rsidRPr="00CC0823">
        <w:rPr>
          <w:rFonts w:ascii="Times New Roman" w:eastAsia="Times New Roman" w:hAnsi="Times New Roman" w:cs="Times New Roman"/>
          <w:b/>
          <w:sz w:val="20"/>
          <w:szCs w:val="20"/>
        </w:rPr>
        <w:t>г</w:t>
      </w: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руководитель МО _________ Т.А. Грекова</w:t>
      </w: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«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СОГЛАСОВАНО</w:t>
      </w: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>»                                                                         «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C0823" w:rsidRPr="00CC0823" w:rsidRDefault="00E940BB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2C0F47">
        <w:rPr>
          <w:rFonts w:ascii="Times New Roman" w:eastAsia="Times New Roman" w:hAnsi="Times New Roman" w:cs="Times New Roman"/>
          <w:b/>
          <w:sz w:val="20"/>
          <w:szCs w:val="20"/>
        </w:rPr>
        <w:t>Канзычакова А.Н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                                       </w:t>
      </w:r>
      <w:r w:rsidR="00CC0823"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  Проскурина Е.И.</w:t>
      </w: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Зам. директора по УР                                                                          </w:t>
      </w:r>
      <w:r w:rsidR="00E940BB">
        <w:rPr>
          <w:rFonts w:ascii="Times New Roman" w:eastAsia="Times New Roman" w:hAnsi="Times New Roman" w:cs="Times New Roman"/>
          <w:b/>
          <w:sz w:val="20"/>
          <w:szCs w:val="20"/>
        </w:rPr>
        <w:t>и.о.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директор</w:t>
      </w:r>
      <w:r w:rsidR="00E940BB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МАОУ «СОШ №12»</w:t>
      </w: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«____» 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___________ </w:t>
      </w:r>
      <w:r w:rsidR="00E940BB"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г.                                                                   «_____» 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</w:t>
      </w:r>
      <w:r w:rsidR="00E940BB">
        <w:rPr>
          <w:rFonts w:ascii="Times New Roman" w:eastAsia="Times New Roman" w:hAnsi="Times New Roman" w:cs="Times New Roman"/>
          <w:b/>
          <w:sz w:val="20"/>
          <w:szCs w:val="20"/>
        </w:rPr>
        <w:t xml:space="preserve">  2023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CC0823" w:rsidRPr="00CC0823" w:rsidRDefault="00CC0823" w:rsidP="00CC0823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823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CC0823" w:rsidRPr="00CC0823" w:rsidRDefault="00806357" w:rsidP="00F55C85">
      <w:pPr>
        <w:spacing w:after="0" w:line="240" w:lineRule="auto"/>
        <w:ind w:left="-708" w:hanging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Авторская программа </w:t>
      </w:r>
      <w:r w:rsidR="00CC0823" w:rsidRPr="00CC0823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CC0823" w:rsidRDefault="00CC0823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23">
        <w:rPr>
          <w:rFonts w:ascii="Times New Roman" w:eastAsia="Times New Roman" w:hAnsi="Times New Roman" w:cs="Times New Roman"/>
          <w:b/>
          <w:sz w:val="28"/>
          <w:szCs w:val="28"/>
        </w:rPr>
        <w:t>по окружающему миру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«Удивительное рядом»</w:t>
      </w:r>
    </w:p>
    <w:p w:rsidR="00CC0823" w:rsidRPr="00CC0823" w:rsidRDefault="00E940BB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80635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0635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CC0823" w:rsidRPr="00CC0823" w:rsidRDefault="00CC0823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23">
        <w:rPr>
          <w:rFonts w:ascii="Times New Roman" w:eastAsia="Times New Roman" w:hAnsi="Times New Roman" w:cs="Times New Roman"/>
          <w:b/>
          <w:sz w:val="28"/>
          <w:szCs w:val="28"/>
        </w:rPr>
        <w:t>составлена на основе</w:t>
      </w:r>
    </w:p>
    <w:p w:rsidR="00CC0823" w:rsidRPr="00CC0823" w:rsidRDefault="00CC0823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23">
        <w:rPr>
          <w:rFonts w:ascii="Times New Roman" w:eastAsia="Times New Roman" w:hAnsi="Times New Roman" w:cs="Times New Roman"/>
          <w:b/>
          <w:sz w:val="28"/>
          <w:szCs w:val="28"/>
        </w:rPr>
        <w:t>программы  «Зелёный  дом»  для  общеобразовательных  школ</w:t>
      </w:r>
    </w:p>
    <w:p w:rsidR="00CC0823" w:rsidRPr="00CC0823" w:rsidRDefault="00CC0823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23">
        <w:rPr>
          <w:rFonts w:ascii="Times New Roman" w:eastAsia="Times New Roman" w:hAnsi="Times New Roman" w:cs="Times New Roman"/>
          <w:b/>
          <w:sz w:val="28"/>
          <w:szCs w:val="28"/>
        </w:rPr>
        <w:t>А. А. Плешакова</w:t>
      </w:r>
    </w:p>
    <w:p w:rsidR="00CC0823" w:rsidRPr="00CC0823" w:rsidRDefault="00CC0823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0823" w:rsidRPr="00CC0823" w:rsidRDefault="00CC0823" w:rsidP="00F5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>учитель: Доржиева С.Ц.</w:t>
      </w:r>
    </w:p>
    <w:p w:rsidR="00CC0823" w:rsidRPr="00CC0823" w:rsidRDefault="00CC0823" w:rsidP="00CC0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23" w:rsidRPr="00CC0823" w:rsidRDefault="00CC0823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23" w:rsidRPr="00CC0823" w:rsidRDefault="00E940BB" w:rsidP="00CC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Мирный 2023</w:t>
      </w:r>
    </w:p>
    <w:p w:rsidR="005E10B8" w:rsidRPr="00F541BC" w:rsidRDefault="005E10B8" w:rsidP="00D361A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D361AC" w:rsidRPr="00F541BC" w:rsidRDefault="00D361AC" w:rsidP="00D361AC">
      <w:pPr>
        <w:suppressAutoHyphens/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D361AC" w:rsidRPr="00F541BC" w:rsidRDefault="00D361AC" w:rsidP="005E10B8">
      <w:pPr>
        <w:suppressAutoHyphens/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F541BC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</w:t>
      </w:r>
    </w:p>
    <w:p w:rsidR="00A376AF" w:rsidRPr="00CC0823" w:rsidRDefault="00D361AC" w:rsidP="00CC0823">
      <w:pPr>
        <w:suppressAutoHyphens/>
        <w:spacing w:after="0" w:line="360" w:lineRule="auto"/>
        <w:rPr>
          <w:sz w:val="24"/>
          <w:szCs w:val="24"/>
        </w:rPr>
      </w:pPr>
      <w:r w:rsidRPr="00F541BC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0820C1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</w:t>
      </w:r>
      <w:r w:rsidR="00CC0823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</w:t>
      </w:r>
    </w:p>
    <w:p w:rsidR="00A376AF" w:rsidRDefault="00A376AF" w:rsidP="00435D6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2E" w:rsidRDefault="00B95F2E" w:rsidP="00435D6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2E" w:rsidRDefault="00B95F2E" w:rsidP="00435D6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2E" w:rsidRDefault="00B95F2E" w:rsidP="00435D6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9B" w:rsidRPr="00CC0823" w:rsidRDefault="00892A6C" w:rsidP="00435D6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A376AF" w:rsidRPr="00CC0823" w:rsidRDefault="00A376AF" w:rsidP="00F13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87C" w:rsidRPr="00CC0823" w:rsidRDefault="0094087C" w:rsidP="00F137E5">
      <w:pPr>
        <w:pStyle w:val="af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137E5"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6AF"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</w:t>
      </w:r>
      <w:r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</w:t>
      </w:r>
      <w:r w:rsidR="00A376AF" w:rsidRPr="00CC0823">
        <w:rPr>
          <w:rFonts w:ascii="Times New Roman" w:hAnsi="Times New Roman" w:cs="Times New Roman"/>
          <w:color w:val="000000"/>
          <w:sz w:val="24"/>
          <w:szCs w:val="24"/>
        </w:rPr>
        <w:t>«Удивительное рядом» разработана как часть, формируемая участниками образовательных отношений, дополнительным модулем к программе «</w:t>
      </w:r>
      <w:r w:rsidRPr="00CC0823"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 w:rsidR="00A376AF" w:rsidRPr="00CC082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F137E5" w:rsidRPr="00CC082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  на основе </w:t>
      </w:r>
      <w:r w:rsidR="00F137E5" w:rsidRPr="00CC0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 «Зелёный  дом»  для  общеобразовательных  школ</w:t>
      </w:r>
      <w:r w:rsidR="00F137E5" w:rsidRPr="00CC0823">
        <w:rPr>
          <w:rFonts w:ascii="Times New Roman" w:hAnsi="Times New Roman" w:cs="Times New Roman"/>
          <w:sz w:val="24"/>
          <w:szCs w:val="24"/>
        </w:rPr>
        <w:t xml:space="preserve"> </w:t>
      </w:r>
      <w:r w:rsidR="00F137E5" w:rsidRPr="00CC0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 А. Плешакова  </w:t>
      </w:r>
      <w:r w:rsidR="00F137E5" w:rsidRPr="00CC0823">
        <w:rPr>
          <w:rFonts w:ascii="Times New Roman" w:hAnsi="Times New Roman" w:cs="Times New Roman"/>
          <w:sz w:val="24"/>
          <w:szCs w:val="24"/>
        </w:rPr>
        <w:t>и в соответствии с  учебным планом МАОУ «СОШ №12 с углубленным изучением английского языка».</w:t>
      </w:r>
    </w:p>
    <w:p w:rsidR="00892A6C" w:rsidRPr="00CC0823" w:rsidRDefault="00F137E5" w:rsidP="00F137E5">
      <w:pPr>
        <w:pStyle w:val="a6"/>
        <w:widowControl w:val="0"/>
        <w:ind w:firstLine="0"/>
        <w:rPr>
          <w:bCs/>
          <w:sz w:val="24"/>
          <w:szCs w:val="24"/>
        </w:rPr>
      </w:pPr>
      <w:r w:rsidRPr="00CC0823">
        <w:rPr>
          <w:rFonts w:eastAsiaTheme="minorEastAsia"/>
          <w:b/>
          <w:sz w:val="24"/>
          <w:szCs w:val="24"/>
        </w:rPr>
        <w:t xml:space="preserve">          </w:t>
      </w:r>
      <w:r w:rsidR="00892A6C" w:rsidRPr="00CC0823">
        <w:rPr>
          <w:bCs/>
          <w:sz w:val="24"/>
          <w:szCs w:val="24"/>
        </w:rPr>
        <w:t>Начальная школа – важнейший этап интенсивного накопления знаний об окружающем мире, развития многогранных отношений младшего школьника к природному и социальному окружению, способствующий становлению личности, формированию экологической культуры.</w:t>
      </w:r>
    </w:p>
    <w:p w:rsidR="00000A9B" w:rsidRPr="00CC0823" w:rsidRDefault="00F137E5" w:rsidP="00F137E5">
      <w:pPr>
        <w:pStyle w:val="a6"/>
        <w:widowControl w:val="0"/>
        <w:ind w:firstLine="0"/>
        <w:rPr>
          <w:bCs/>
          <w:sz w:val="24"/>
          <w:szCs w:val="24"/>
        </w:rPr>
      </w:pPr>
      <w:r w:rsidRPr="00CC0823">
        <w:rPr>
          <w:bCs/>
          <w:sz w:val="24"/>
          <w:szCs w:val="24"/>
        </w:rPr>
        <w:t xml:space="preserve">          </w:t>
      </w:r>
      <w:r w:rsidR="00000A9B" w:rsidRPr="00CC0823">
        <w:rPr>
          <w:bCs/>
          <w:sz w:val="24"/>
          <w:szCs w:val="24"/>
        </w:rPr>
        <w:t>Главное в данной разработке программы – выстраивание формы деятельности</w:t>
      </w:r>
      <w:r w:rsidR="008078B6" w:rsidRPr="00CC0823">
        <w:rPr>
          <w:bCs/>
          <w:sz w:val="24"/>
          <w:szCs w:val="24"/>
        </w:rPr>
        <w:t xml:space="preserve"> и </w:t>
      </w:r>
      <w:r w:rsidR="00000A9B" w:rsidRPr="00CC0823">
        <w:rPr>
          <w:bCs/>
          <w:sz w:val="24"/>
          <w:szCs w:val="24"/>
        </w:rPr>
        <w:t xml:space="preserve"> содержания занятий</w:t>
      </w:r>
      <w:r w:rsidR="008078B6" w:rsidRPr="00CC0823">
        <w:rPr>
          <w:bCs/>
          <w:sz w:val="24"/>
          <w:szCs w:val="24"/>
        </w:rPr>
        <w:t xml:space="preserve"> в рамках обеспечения устойчивого развития познавательных интересов и воспитательных результатов.</w:t>
      </w:r>
    </w:p>
    <w:p w:rsidR="00892A6C" w:rsidRPr="00CC0823" w:rsidRDefault="00F137E5" w:rsidP="00F137E5">
      <w:pPr>
        <w:pStyle w:val="a6"/>
        <w:widowControl w:val="0"/>
        <w:ind w:firstLine="0"/>
        <w:rPr>
          <w:bCs/>
          <w:sz w:val="24"/>
          <w:szCs w:val="24"/>
        </w:rPr>
      </w:pPr>
      <w:r w:rsidRPr="00CC0823">
        <w:rPr>
          <w:bCs/>
          <w:sz w:val="24"/>
          <w:szCs w:val="24"/>
        </w:rPr>
        <w:t xml:space="preserve">          </w:t>
      </w:r>
      <w:r w:rsidR="00892A6C" w:rsidRPr="00CC0823">
        <w:rPr>
          <w:bCs/>
          <w:sz w:val="24"/>
          <w:szCs w:val="24"/>
        </w:rPr>
        <w:t>Программа  имеет особое значение в формировании у учащихся целостного взгляда на окружающую нас социальную и природную среду, места человека в ней, его биологическую и социальную сущность. Основная цель занятий – формирование социального опыта школьника, осознание элементарного взаимодействия в системе «человек – природа – общество», воспитание правильного отношения к среде обитания и правил поведения в ней. Программа составлена с  современными требованиями дидактики начального обучения: учёт психологических особенностей младших школьников, необходимость интегративного подхода к изучению окружающего мира. Изучение предмета позволяет установить более тесные связи между познанием природы и социальной жизни, обеспечить реальную преемственность и перспективность изучения окружающего мира, создать условия для более</w:t>
      </w:r>
      <w:r w:rsidR="00D941B0" w:rsidRPr="00CC0823">
        <w:rPr>
          <w:bCs/>
          <w:sz w:val="24"/>
          <w:szCs w:val="24"/>
        </w:rPr>
        <w:t xml:space="preserve"> </w:t>
      </w:r>
      <w:r w:rsidR="00892A6C" w:rsidRPr="00CC0823">
        <w:rPr>
          <w:bCs/>
          <w:sz w:val="24"/>
          <w:szCs w:val="24"/>
        </w:rPr>
        <w:t xml:space="preserve"> плавного и целесообразного формирования нравственно-этических установок.</w:t>
      </w:r>
    </w:p>
    <w:p w:rsidR="00892A6C" w:rsidRPr="00CC0823" w:rsidRDefault="00F137E5" w:rsidP="00F137E5">
      <w:pPr>
        <w:pStyle w:val="a6"/>
        <w:widowControl w:val="0"/>
        <w:ind w:firstLine="0"/>
        <w:rPr>
          <w:bCs/>
          <w:sz w:val="24"/>
          <w:szCs w:val="24"/>
        </w:rPr>
      </w:pPr>
      <w:r w:rsidRPr="00CC0823">
        <w:rPr>
          <w:bCs/>
          <w:sz w:val="24"/>
          <w:szCs w:val="24"/>
        </w:rPr>
        <w:t xml:space="preserve">          </w:t>
      </w:r>
      <w:r w:rsidR="00F71995" w:rsidRPr="00CC0823">
        <w:rPr>
          <w:bCs/>
          <w:sz w:val="24"/>
          <w:szCs w:val="24"/>
        </w:rPr>
        <w:t xml:space="preserve">Основная идея </w:t>
      </w:r>
      <w:r w:rsidR="00892A6C" w:rsidRPr="00CC0823">
        <w:rPr>
          <w:bCs/>
          <w:sz w:val="24"/>
          <w:szCs w:val="24"/>
        </w:rPr>
        <w:t>–</w:t>
      </w:r>
      <w:r w:rsidR="00F71995" w:rsidRPr="00CC0823">
        <w:rPr>
          <w:bCs/>
          <w:sz w:val="24"/>
          <w:szCs w:val="24"/>
        </w:rPr>
        <w:t>первого  года  обучения-взаимосвязь ученика со всем окружающим миром ,</w:t>
      </w:r>
      <w:r w:rsidR="00892A6C" w:rsidRPr="00CC0823">
        <w:rPr>
          <w:bCs/>
          <w:sz w:val="24"/>
          <w:szCs w:val="24"/>
        </w:rPr>
        <w:t xml:space="preserve">посвящён знакомству  с нашим большим домом – планетой Земля; </w:t>
      </w:r>
      <w:r w:rsidR="00F71995" w:rsidRPr="00CC0823">
        <w:rPr>
          <w:bCs/>
          <w:sz w:val="24"/>
          <w:szCs w:val="24"/>
        </w:rPr>
        <w:t>второй год -</w:t>
      </w:r>
      <w:r w:rsidR="00892A6C" w:rsidRPr="00CC0823">
        <w:rPr>
          <w:bCs/>
          <w:sz w:val="24"/>
          <w:szCs w:val="24"/>
        </w:rPr>
        <w:t xml:space="preserve">показывает роль жизни и живых организмов в поддержании порядка на нашей планете; </w:t>
      </w:r>
      <w:r w:rsidR="00F71995" w:rsidRPr="00CC0823">
        <w:rPr>
          <w:bCs/>
          <w:sz w:val="24"/>
          <w:szCs w:val="24"/>
        </w:rPr>
        <w:t>третий год -</w:t>
      </w:r>
      <w:r w:rsidR="00892A6C" w:rsidRPr="00CC0823">
        <w:rPr>
          <w:bCs/>
          <w:sz w:val="24"/>
          <w:szCs w:val="24"/>
        </w:rPr>
        <w:t>посвящён человеку и его месту на Земле.</w:t>
      </w:r>
      <w:r w:rsidR="00D941B0" w:rsidRPr="00CC0823">
        <w:rPr>
          <w:bCs/>
          <w:sz w:val="24"/>
          <w:szCs w:val="24"/>
        </w:rPr>
        <w:t xml:space="preserve">  К</w:t>
      </w:r>
      <w:r w:rsidR="00F71995" w:rsidRPr="00CC0823">
        <w:rPr>
          <w:bCs/>
          <w:sz w:val="24"/>
          <w:szCs w:val="24"/>
        </w:rPr>
        <w:t>урс</w:t>
      </w:r>
      <w:r w:rsidR="00D941B0" w:rsidRPr="00CC0823">
        <w:rPr>
          <w:bCs/>
          <w:sz w:val="24"/>
          <w:szCs w:val="24"/>
        </w:rPr>
        <w:t xml:space="preserve"> «</w:t>
      </w:r>
      <w:r w:rsidR="00000A9B" w:rsidRPr="00CC0823">
        <w:rPr>
          <w:bCs/>
          <w:sz w:val="24"/>
          <w:szCs w:val="24"/>
        </w:rPr>
        <w:t>Удивительное</w:t>
      </w:r>
      <w:r w:rsidR="00D941B0" w:rsidRPr="00CC0823">
        <w:rPr>
          <w:bCs/>
          <w:sz w:val="24"/>
          <w:szCs w:val="24"/>
        </w:rPr>
        <w:t xml:space="preserve"> </w:t>
      </w:r>
      <w:r w:rsidR="00000A9B" w:rsidRPr="00CC0823">
        <w:rPr>
          <w:bCs/>
          <w:sz w:val="24"/>
          <w:szCs w:val="24"/>
        </w:rPr>
        <w:t xml:space="preserve"> рядом»</w:t>
      </w:r>
      <w:r w:rsidR="00892A6C" w:rsidRPr="00CC0823">
        <w:rPr>
          <w:bCs/>
          <w:sz w:val="24"/>
          <w:szCs w:val="24"/>
        </w:rPr>
        <w:t xml:space="preserve"> разработан с экологических позиций.</w:t>
      </w:r>
      <w:r w:rsidR="00D941B0" w:rsidRPr="00CC0823">
        <w:rPr>
          <w:bCs/>
          <w:sz w:val="24"/>
          <w:szCs w:val="24"/>
        </w:rPr>
        <w:t xml:space="preserve"> Проблема экологии в XXI веке поднимается особенно остро.</w:t>
      </w:r>
    </w:p>
    <w:p w:rsidR="00892A6C" w:rsidRPr="00CC0823" w:rsidRDefault="00892A6C" w:rsidP="00F71995">
      <w:pPr>
        <w:pStyle w:val="a6"/>
        <w:widowControl w:val="0"/>
        <w:rPr>
          <w:bCs/>
          <w:sz w:val="24"/>
          <w:szCs w:val="24"/>
        </w:rPr>
      </w:pPr>
      <w:r w:rsidRPr="00CC0823">
        <w:rPr>
          <w:bCs/>
          <w:sz w:val="24"/>
          <w:szCs w:val="24"/>
        </w:rPr>
        <w:t>Основная задача – научить детей использовать имеющиеся знания о флоре и фауне в повседневной жизни; обучить умению работать индивидуально и в группе, вести дискуссию, отстаивать свою точку зрения; развить природные задатки и способности детей; воспитывать чувство бережного отношения к природе и здоровью человека.</w:t>
      </w:r>
    </w:p>
    <w:p w:rsidR="00892A6C" w:rsidRPr="00CC0823" w:rsidRDefault="00892A6C" w:rsidP="00F71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а также основной образовательной программой начального общег</w:t>
      </w:r>
      <w:r w:rsidR="0052499B" w:rsidRPr="00CC0823">
        <w:rPr>
          <w:rFonts w:ascii="Times New Roman" w:eastAsia="Times New Roman" w:hAnsi="Times New Roman" w:cs="Times New Roman"/>
          <w:bCs/>
          <w:sz w:val="24"/>
          <w:szCs w:val="24"/>
        </w:rPr>
        <w:t>о образования. Программа учитыва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ет возрастные, общеучебные  и психологические особенности младшего школьника.</w:t>
      </w:r>
    </w:p>
    <w:p w:rsidR="00892A6C" w:rsidRPr="00CC0823" w:rsidRDefault="00892A6C" w:rsidP="00F71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занятий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состоит в</w:t>
      </w:r>
      <w:r w:rsidR="00617E04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развитии социально значимой направленности:</w:t>
      </w:r>
      <w:r w:rsidR="00B66D1E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E04" w:rsidRPr="00CC0823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исследовательской, информационной, практической деятельности</w:t>
      </w:r>
      <w:r w:rsidR="00B66D1E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E04" w:rsidRPr="00CC0823">
        <w:rPr>
          <w:rFonts w:ascii="Times New Roman" w:eastAsia="Times New Roman" w:hAnsi="Times New Roman" w:cs="Times New Roman"/>
          <w:bCs/>
          <w:sz w:val="24"/>
          <w:szCs w:val="24"/>
        </w:rPr>
        <w:t>учеников, в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освоении</w:t>
      </w:r>
      <w:r w:rsidR="00617E04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ими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практического применения знаний и умений при выращивании различных растений дома, при содержании домашних животных, птиц, аквариумных рыбок.</w:t>
      </w:r>
    </w:p>
    <w:p w:rsidR="00892A6C" w:rsidRPr="00CC0823" w:rsidRDefault="00892A6C" w:rsidP="00F71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 носит личностно о</w:t>
      </w:r>
      <w:r w:rsidR="00617E04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риентированный, деятельностный и 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развивающий характер. </w:t>
      </w:r>
    </w:p>
    <w:p w:rsidR="00892A6C" w:rsidRPr="00CC0823" w:rsidRDefault="00892A6C" w:rsidP="00F71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Ценностными ори</w:t>
      </w:r>
      <w:r w:rsidR="00617E04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ентирами содержания внеурочной деятельности занятий 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в начальной школе являются:</w:t>
      </w:r>
    </w:p>
    <w:p w:rsidR="00892A6C" w:rsidRPr="00CC0823" w:rsidRDefault="00892A6C" w:rsidP="00F71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развитие у учащихся эстетического восприятия окружающег</w:t>
      </w:r>
      <w:r w:rsidR="0039646A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мира;</w:t>
      </w:r>
    </w:p>
    <w:p w:rsidR="00892A6C" w:rsidRDefault="00892A6C" w:rsidP="00F71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природе как универсальной ценности;</w:t>
      </w:r>
    </w:p>
    <w:p w:rsid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F2E" w:rsidRPr="00B95F2E" w:rsidRDefault="00B95F2E" w:rsidP="00B95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2A6C" w:rsidRPr="00CC0823" w:rsidRDefault="00892A6C" w:rsidP="00F71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изучение народных традиций, отражающих отношение местного</w:t>
      </w:r>
      <w:r w:rsidR="00F71995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населения к природе; развитие умений, связанных с изучением окружающей среды;</w:t>
      </w:r>
    </w:p>
    <w:p w:rsidR="00892A6C" w:rsidRPr="00CC0823" w:rsidRDefault="00892A6C" w:rsidP="00F71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развитие устойчивого познавательного интереса к окружающему</w:t>
      </w:r>
      <w:r w:rsidR="0039646A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мир</w:t>
      </w:r>
      <w:r w:rsidR="0039646A" w:rsidRPr="00CC0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eastAsia="Times New Roman" w:hAnsi="Times New Roman" w:cs="Times New Roman"/>
          <w:bCs/>
          <w:sz w:val="24"/>
          <w:szCs w:val="24"/>
        </w:rPr>
        <w:t>природы;</w:t>
      </w:r>
    </w:p>
    <w:p w:rsidR="00892A6C" w:rsidRPr="00CC0823" w:rsidRDefault="00892A6C" w:rsidP="00F7199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развитие представлений о различных методах познания природ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CC0823">
        <w:rPr>
          <w:rFonts w:ascii="Times New Roman" w:hAnsi="Times New Roman" w:cs="Times New Roman"/>
          <w:bCs/>
          <w:sz w:val="24"/>
          <w:szCs w:val="24"/>
        </w:rPr>
        <w:t>(искусство как метод познания, научные методы);</w:t>
      </w:r>
    </w:p>
    <w:p w:rsidR="00892A6C" w:rsidRPr="00CC0823" w:rsidRDefault="00892A6C" w:rsidP="00F7199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формирование элементарных умений, связанных с выполнением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Cs/>
          <w:sz w:val="24"/>
          <w:szCs w:val="24"/>
        </w:rPr>
        <w:t>учебного исследования;</w:t>
      </w:r>
    </w:p>
    <w:p w:rsidR="0039646A" w:rsidRPr="00CC0823" w:rsidRDefault="0039646A" w:rsidP="00F7199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вовлечение учащихся в деятельность по изучению и сохранению ближайшего природного окружения.</w:t>
      </w:r>
    </w:p>
    <w:p w:rsidR="0039646A" w:rsidRPr="00CC0823" w:rsidRDefault="008D745A" w:rsidP="00F7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ab/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акцент 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 xml:space="preserve"> сделан на развитии</w:t>
      </w:r>
      <w:r w:rsidR="005B4011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>у младших школьников наблюдательности, умения устанавливать при</w:t>
      </w:r>
      <w:r w:rsidR="005B4011" w:rsidRPr="00CC0823">
        <w:rPr>
          <w:rFonts w:ascii="Times New Roman" w:hAnsi="Times New Roman" w:cs="Times New Roman"/>
          <w:bCs/>
          <w:sz w:val="24"/>
          <w:szCs w:val="24"/>
        </w:rPr>
        <w:t>чинно-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>следственные связи. В содержание курса включены сведения</w:t>
      </w:r>
      <w:r w:rsidR="005B4011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>о таких методах познания природы, как наблюдение, измерение, моделирование; даются сведения о приборах и инструментах, которые человек</w:t>
      </w:r>
      <w:r w:rsidR="005B4011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>использует в своей практической деятельности.</w:t>
      </w:r>
    </w:p>
    <w:p w:rsidR="00F71995" w:rsidRPr="00CC0823" w:rsidRDefault="0039646A" w:rsidP="00F7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Вовлечение учащихся в разнообразную деятельность</w:t>
      </w:r>
      <w:r w:rsidR="005B4011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Cs/>
          <w:sz w:val="24"/>
          <w:szCs w:val="24"/>
        </w:rPr>
        <w:t>является условием приобретения прочных знаний, преобразования их</w:t>
      </w:r>
      <w:r w:rsidR="005B4011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в убеждения и умения, </w:t>
      </w:r>
      <w:r w:rsidR="005B4011" w:rsidRPr="00CC0823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ответственности как черты личности. Программа предусматривает проведение экскурсий и практических занятий в ближайшем природном и социоприродном</w:t>
      </w:r>
      <w:r w:rsidR="004B0B8A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Cs/>
          <w:sz w:val="24"/>
          <w:szCs w:val="24"/>
        </w:rPr>
        <w:t>окружении</w:t>
      </w:r>
      <w:r w:rsidR="00F71995" w:rsidRPr="00CC08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2A6C" w:rsidRPr="00CC0823" w:rsidRDefault="008D745A" w:rsidP="00F7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ab/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>Деятельностный подход к разработке содержания курса позволит решать в ходе его изучения ряд взаимосвязанных задач: обеспечивать восприятие и усвоение знаний, создавать условия для высказывания</w:t>
      </w:r>
      <w:r w:rsidR="004B0B8A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46A" w:rsidRPr="00CC0823">
        <w:rPr>
          <w:rFonts w:ascii="Times New Roman" w:hAnsi="Times New Roman" w:cs="Times New Roman"/>
          <w:bCs/>
          <w:sz w:val="24"/>
          <w:szCs w:val="24"/>
        </w:rPr>
        <w:t>младшими школьниками суждений нравственного, эстетического харак</w:t>
      </w:r>
      <w:r w:rsidR="004B0B8A" w:rsidRPr="00CC0823">
        <w:rPr>
          <w:rFonts w:ascii="Times New Roman" w:hAnsi="Times New Roman" w:cs="Times New Roman"/>
          <w:bCs/>
          <w:sz w:val="24"/>
          <w:szCs w:val="24"/>
        </w:rPr>
        <w:t>тера.</w:t>
      </w:r>
    </w:p>
    <w:p w:rsidR="004B0B8A" w:rsidRPr="00CC0823" w:rsidRDefault="008D745A" w:rsidP="00F7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ab/>
      </w:r>
      <w:r w:rsidR="004B0B8A" w:rsidRPr="00CC0823">
        <w:rPr>
          <w:rFonts w:ascii="Times New Roman" w:hAnsi="Times New Roman" w:cs="Times New Roman"/>
          <w:bCs/>
          <w:sz w:val="24"/>
          <w:szCs w:val="24"/>
        </w:rPr>
        <w:t>Подобное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Воспитательная функция курса заключается в формировании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состраданию.</w:t>
      </w:r>
    </w:p>
    <w:p w:rsidR="00F71995" w:rsidRPr="00CC0823" w:rsidRDefault="00F71995" w:rsidP="00F7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92E" w:rsidRPr="00CC0823" w:rsidRDefault="0033292E" w:rsidP="0033292E">
      <w:pPr>
        <w:pStyle w:val="af1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C0823">
        <w:rPr>
          <w:b/>
          <w:bCs/>
          <w:color w:val="000000"/>
        </w:rPr>
        <w:t>2.Место курса в учебном плане</w:t>
      </w:r>
    </w:p>
    <w:p w:rsidR="00892A6C" w:rsidRPr="00CC0823" w:rsidRDefault="00892A6C" w:rsidP="00B74B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 xml:space="preserve">Занятия в кружке </w:t>
      </w:r>
      <w:r w:rsidR="008D745A" w:rsidRPr="00CC0823">
        <w:rPr>
          <w:rFonts w:ascii="Times New Roman" w:hAnsi="Times New Roman" w:cs="Times New Roman"/>
          <w:bCs/>
          <w:sz w:val="24"/>
          <w:szCs w:val="24"/>
        </w:rPr>
        <w:t>«Удивительное рядом</w:t>
      </w:r>
      <w:r w:rsidRPr="00CC0823">
        <w:rPr>
          <w:rFonts w:ascii="Times New Roman" w:hAnsi="Times New Roman" w:cs="Times New Roman"/>
          <w:bCs/>
          <w:sz w:val="24"/>
          <w:szCs w:val="24"/>
        </w:rPr>
        <w:t>» проводятся один раз в неделю</w:t>
      </w:r>
      <w:r w:rsidR="00435D6F" w:rsidRPr="00CC0823">
        <w:rPr>
          <w:rFonts w:ascii="Times New Roman" w:hAnsi="Times New Roman" w:cs="Times New Roman"/>
          <w:bCs/>
          <w:sz w:val="24"/>
          <w:szCs w:val="24"/>
        </w:rPr>
        <w:t>,34 часа в год.</w:t>
      </w:r>
      <w:r w:rsidR="00692561" w:rsidRPr="00CC0823">
        <w:rPr>
          <w:rFonts w:ascii="Times New Roman" w:hAnsi="Times New Roman" w:cs="Times New Roman"/>
          <w:bCs/>
          <w:sz w:val="24"/>
          <w:szCs w:val="24"/>
        </w:rPr>
        <w:t xml:space="preserve"> Срок реализации программы - 3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 w:rsid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995" w:rsidRPr="00CC0823">
        <w:rPr>
          <w:rFonts w:ascii="Times New Roman" w:hAnsi="Times New Roman" w:cs="Times New Roman"/>
          <w:bCs/>
          <w:sz w:val="24"/>
          <w:szCs w:val="24"/>
        </w:rPr>
        <w:t xml:space="preserve"> рассчитан </w:t>
      </w:r>
      <w:r w:rsidR="00435D6F" w:rsidRPr="00CC0823">
        <w:rPr>
          <w:rFonts w:ascii="Times New Roman" w:hAnsi="Times New Roman" w:cs="Times New Roman"/>
          <w:bCs/>
          <w:sz w:val="24"/>
          <w:szCs w:val="24"/>
        </w:rPr>
        <w:t xml:space="preserve">весь </w:t>
      </w:r>
      <w:r w:rsidR="00F71995" w:rsidRPr="00CC0823"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r w:rsidR="00435D6F" w:rsidRPr="00CC0823">
        <w:rPr>
          <w:rFonts w:ascii="Times New Roman" w:hAnsi="Times New Roman" w:cs="Times New Roman"/>
          <w:bCs/>
          <w:sz w:val="24"/>
          <w:szCs w:val="24"/>
        </w:rPr>
        <w:t>на 102</w:t>
      </w:r>
      <w:r w:rsidR="00B66D1E" w:rsidRPr="00CC082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F71995" w:rsidRPr="00CC0823">
        <w:rPr>
          <w:rFonts w:ascii="Times New Roman" w:hAnsi="Times New Roman" w:cs="Times New Roman"/>
          <w:bCs/>
          <w:sz w:val="24"/>
          <w:szCs w:val="24"/>
        </w:rPr>
        <w:t>а</w:t>
      </w:r>
      <w:r w:rsidR="00435D6F" w:rsidRPr="00CC08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C0823">
        <w:rPr>
          <w:rFonts w:ascii="Times New Roman" w:hAnsi="Times New Roman" w:cs="Times New Roman"/>
          <w:bCs/>
          <w:sz w:val="24"/>
          <w:szCs w:val="24"/>
        </w:rPr>
        <w:t>Состав групп постоян</w:t>
      </w:r>
      <w:r w:rsidR="00040AF2" w:rsidRPr="00CC0823">
        <w:rPr>
          <w:rFonts w:ascii="Times New Roman" w:hAnsi="Times New Roman" w:cs="Times New Roman"/>
          <w:bCs/>
          <w:sz w:val="24"/>
          <w:szCs w:val="24"/>
        </w:rPr>
        <w:t>ный, количество учащихся –15-20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4555B4" w:rsidRPr="00CC0823" w:rsidRDefault="004555B4" w:rsidP="00091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F4" w:rsidRPr="00CC0823" w:rsidRDefault="006B0F54" w:rsidP="00435D6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</w:p>
    <w:p w:rsidR="006B0F54" w:rsidRPr="00CC0823" w:rsidRDefault="006820EB" w:rsidP="00B74BCB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23">
        <w:rPr>
          <w:rFonts w:ascii="Times New Roman" w:hAnsi="Times New Roman" w:cs="Times New Roman"/>
          <w:b/>
          <w:bCs/>
          <w:sz w:val="24"/>
          <w:szCs w:val="24"/>
        </w:rPr>
        <w:t>2-ой класс (34</w:t>
      </w:r>
      <w:r w:rsidR="006B0F54" w:rsidRPr="00CC082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23">
        <w:rPr>
          <w:rFonts w:ascii="Times New Roman" w:hAnsi="Times New Roman" w:cs="Times New Roman"/>
          <w:b/>
          <w:bCs/>
          <w:sz w:val="24"/>
          <w:szCs w:val="24"/>
        </w:rPr>
        <w:t>Вводное</w:t>
      </w:r>
      <w:r w:rsidR="00734D6D" w:rsidRPr="00CC0823">
        <w:rPr>
          <w:rFonts w:ascii="Times New Roman" w:hAnsi="Times New Roman" w:cs="Times New Roman"/>
          <w:b/>
          <w:bCs/>
          <w:sz w:val="24"/>
          <w:szCs w:val="24"/>
        </w:rPr>
        <w:t xml:space="preserve"> занятие(2</w:t>
      </w:r>
      <w:r w:rsidRPr="00CC08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Знакомство с миром природы.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  <w:r w:rsidR="004D2290" w:rsidRPr="00CC0823">
        <w:rPr>
          <w:rFonts w:ascii="Times New Roman" w:hAnsi="Times New Roman" w:cs="Times New Roman"/>
          <w:bCs/>
          <w:sz w:val="24"/>
          <w:szCs w:val="24"/>
        </w:rPr>
        <w:t xml:space="preserve"> экскурсия в ботанический 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парк. Определение объектов природы. Сбор природного материала. 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23">
        <w:rPr>
          <w:rFonts w:ascii="Times New Roman" w:hAnsi="Times New Roman" w:cs="Times New Roman"/>
          <w:b/>
          <w:bCs/>
          <w:sz w:val="24"/>
          <w:szCs w:val="24"/>
        </w:rPr>
        <w:t>Окружающий нас мир</w:t>
      </w:r>
      <w:r w:rsidR="00734D6D" w:rsidRPr="00CC0823">
        <w:rPr>
          <w:rFonts w:ascii="Times New Roman" w:hAnsi="Times New Roman" w:cs="Times New Roman"/>
          <w:b/>
          <w:bCs/>
          <w:sz w:val="24"/>
          <w:szCs w:val="24"/>
        </w:rPr>
        <w:t>(10</w:t>
      </w:r>
      <w:r w:rsidRPr="00CC08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0F54" w:rsidRPr="00CC0823" w:rsidRDefault="00A65CF9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0F54" w:rsidRPr="00CC0823">
        <w:rPr>
          <w:rFonts w:ascii="Times New Roman" w:hAnsi="Times New Roman" w:cs="Times New Roman"/>
          <w:bCs/>
          <w:sz w:val="24"/>
          <w:szCs w:val="24"/>
        </w:rPr>
        <w:t>Природа вокруг нас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Что у нас над головой? Что у нас под ногами?</w:t>
      </w:r>
      <w:r w:rsidR="004D2290" w:rsidRPr="00CC0823">
        <w:rPr>
          <w:rFonts w:ascii="Times New Roman" w:hAnsi="Times New Roman" w:cs="Times New Roman"/>
          <w:bCs/>
          <w:sz w:val="24"/>
          <w:szCs w:val="24"/>
        </w:rPr>
        <w:t xml:space="preserve"> Секрет зелёного листа.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Живая, неживая природа.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 xml:space="preserve"> 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Экскурсия в природу. Составление таблицы  «Живая и неживая природа».</w:t>
      </w:r>
      <w:r w:rsidR="00966785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Cs/>
          <w:sz w:val="24"/>
          <w:szCs w:val="24"/>
        </w:rPr>
        <w:t>Изготовление природного лото.</w:t>
      </w:r>
    </w:p>
    <w:p w:rsidR="006B0F54" w:rsidRPr="00CC0823" w:rsidRDefault="00A65CF9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0F54" w:rsidRPr="00CC0823">
        <w:rPr>
          <w:rFonts w:ascii="Times New Roman" w:hAnsi="Times New Roman" w:cs="Times New Roman"/>
          <w:bCs/>
          <w:sz w:val="24"/>
          <w:szCs w:val="24"/>
        </w:rPr>
        <w:t>Животные вокруг нас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Кто такие насекомые?</w:t>
      </w:r>
      <w:r w:rsidR="004D2290" w:rsidRPr="00CC0823">
        <w:rPr>
          <w:rFonts w:ascii="Times New Roman" w:hAnsi="Times New Roman" w:cs="Times New Roman"/>
          <w:bCs/>
          <w:sz w:val="24"/>
          <w:szCs w:val="24"/>
        </w:rPr>
        <w:t xml:space="preserve"> Как живёт муравейник? Секреты пчёл. Могут ли насекомые разговаривать?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Кто такие рыбы? Кто такие птицы? Кто такие звери?</w:t>
      </w:r>
      <w:r w:rsidR="004D2290" w:rsidRPr="00CC0823">
        <w:rPr>
          <w:rFonts w:ascii="Times New Roman" w:hAnsi="Times New Roman" w:cs="Times New Roman"/>
          <w:bCs/>
          <w:sz w:val="24"/>
          <w:szCs w:val="24"/>
        </w:rPr>
        <w:t xml:space="preserve"> Надо ли на огородах уничтожать кротов?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Что такое зоопарк?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lastRenderedPageBreak/>
        <w:t>Коллективная работа «Насекомые на лугу», чтение и обсуждение произведений Бианки о птицах, их отличительных признаках «Чей нос лучше?», «Лесные домишки». Посещение зоопарка. Конкурс рисунков о животных.</w:t>
      </w:r>
    </w:p>
    <w:p w:rsidR="006B0F54" w:rsidRPr="00CC0823" w:rsidRDefault="00A65CF9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- </w:t>
      </w:r>
      <w:r w:rsidR="006B0F54" w:rsidRPr="00CC0823">
        <w:rPr>
          <w:rFonts w:ascii="Times New Roman" w:hAnsi="Times New Roman" w:cs="Times New Roman"/>
          <w:sz w:val="24"/>
          <w:szCs w:val="24"/>
        </w:rPr>
        <w:t>Растения вокруг нас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Учимся распознавать растения ближайшего природного окружения (кустарники, деревья, травы). Что это за листья? Что такое хвоинки? Что общего у разных растений?  Выясняем, что такое экология. 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 Изготовление гербария из природного материала. Практические работы по распознаванию встречающихся в данной местности растений  по гербариям, выявление наиболее характерных отличительных признаков схожих видов. Работа в парах и группах «Сложи из частей растение». Расскажи о значении корня для растений. Посадка комнатных р</w:t>
      </w:r>
      <w:r w:rsidR="00040AF2" w:rsidRPr="00CC0823">
        <w:rPr>
          <w:rFonts w:ascii="Times New Roman" w:hAnsi="Times New Roman" w:cs="Times New Roman"/>
          <w:sz w:val="24"/>
          <w:szCs w:val="24"/>
        </w:rPr>
        <w:t>астений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Подготовка выставки поделок из природного материала. Инсценирование сказки  Г.К.Андерсена «Ель».</w:t>
      </w:r>
      <w:r w:rsidR="00E26584" w:rsidRPr="00CC0823">
        <w:rPr>
          <w:rFonts w:ascii="Times New Roman" w:hAnsi="Times New Roman" w:cs="Times New Roman"/>
          <w:sz w:val="24"/>
          <w:szCs w:val="24"/>
        </w:rPr>
        <w:t xml:space="preserve"> Чтение и обсуждение рассказов из сборника «О братьях наших меньших»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Что входит в солнечную «семью». Звезда по имени Солнце. Земля – планета.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/>
          <w:sz w:val="24"/>
          <w:szCs w:val="24"/>
        </w:rPr>
        <w:t xml:space="preserve">Планета </w:t>
      </w:r>
      <w:r w:rsidR="00040AF2" w:rsidRPr="00CC0823">
        <w:rPr>
          <w:rFonts w:ascii="Times New Roman" w:hAnsi="Times New Roman" w:cs="Times New Roman"/>
          <w:b/>
          <w:sz w:val="24"/>
          <w:szCs w:val="24"/>
        </w:rPr>
        <w:t>Земля(</w:t>
      </w:r>
      <w:r w:rsidR="00734D6D" w:rsidRPr="00CC0823">
        <w:rPr>
          <w:rFonts w:ascii="Times New Roman" w:hAnsi="Times New Roman" w:cs="Times New Roman"/>
          <w:b/>
          <w:sz w:val="24"/>
          <w:szCs w:val="24"/>
        </w:rPr>
        <w:t>20</w:t>
      </w:r>
      <w:r w:rsidRPr="00CC0823">
        <w:rPr>
          <w:rFonts w:ascii="Times New Roman" w:hAnsi="Times New Roman" w:cs="Times New Roman"/>
          <w:b/>
          <w:sz w:val="24"/>
          <w:szCs w:val="24"/>
        </w:rPr>
        <w:t>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Наша земля на глобусе и карте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Чем Земля отличается от других планет Солнечной системы. Солнечная система. Наша Земля на глобусе и карте.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Игра с макетом Земли – глобусом. Работа со справочной литературой. Изображение Земли в рисунках детей. М</w:t>
      </w:r>
      <w:r w:rsidR="002C42D7" w:rsidRPr="00CC0823">
        <w:rPr>
          <w:rFonts w:ascii="Times New Roman" w:hAnsi="Times New Roman" w:cs="Times New Roman"/>
          <w:bCs/>
          <w:sz w:val="24"/>
          <w:szCs w:val="24"/>
        </w:rPr>
        <w:t>оделирование Солнечной системы.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Формы поверхности земли и родного края.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Основные формы поверхности Земли. Горы, равнины, низменности, возвы</w:t>
      </w:r>
      <w:r w:rsidR="002C42D7" w:rsidRPr="00CC0823">
        <w:rPr>
          <w:rFonts w:ascii="Times New Roman" w:hAnsi="Times New Roman" w:cs="Times New Roman"/>
          <w:sz w:val="24"/>
          <w:szCs w:val="24"/>
        </w:rPr>
        <w:t>шенности нашего края.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 Поделка из пластилина </w:t>
      </w:r>
      <w:r w:rsidR="00966785" w:rsidRPr="00CC0823">
        <w:rPr>
          <w:rFonts w:ascii="Times New Roman" w:hAnsi="Times New Roman" w:cs="Times New Roman"/>
          <w:i/>
          <w:sz w:val="24"/>
          <w:szCs w:val="24"/>
        </w:rPr>
        <w:t>(</w:t>
      </w:r>
      <w:r w:rsidRPr="00CC0823">
        <w:rPr>
          <w:rFonts w:ascii="Times New Roman" w:hAnsi="Times New Roman" w:cs="Times New Roman"/>
          <w:i/>
          <w:sz w:val="24"/>
          <w:szCs w:val="24"/>
        </w:rPr>
        <w:t>ГОРЫ, ВУЛКАНЫ</w:t>
      </w:r>
      <w:r w:rsidRPr="00CC0823">
        <w:rPr>
          <w:rFonts w:ascii="Times New Roman" w:hAnsi="Times New Roman" w:cs="Times New Roman"/>
          <w:sz w:val="24"/>
          <w:szCs w:val="24"/>
        </w:rPr>
        <w:t>).  Выставка рисунков  на тему «Рельеф – лицо Земли».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Водоёмы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Куда текут реки? Откуда в наш дом приходит вода и куда она уходит? Признаки реки и озера. Разнообразие водоёмов. Водоёмы нашего края. Загрязнения природной воды и последствия такого загрязнения.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4D2290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Экскурсия в парк. Фотогазета «Грибная поляна</w:t>
      </w:r>
      <w:r w:rsidR="006B0F54" w:rsidRPr="00CC0823">
        <w:rPr>
          <w:rFonts w:ascii="Times New Roman" w:hAnsi="Times New Roman" w:cs="Times New Roman"/>
          <w:sz w:val="24"/>
          <w:szCs w:val="24"/>
        </w:rPr>
        <w:t>». Коллективная работа по составлению правил  сохранения водоёмов. Организация поста «Береги воду» по бережному использованию питьевой воды в школе.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Заочное путешествие по родной стране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D2290" w:rsidRPr="00CC0823">
        <w:rPr>
          <w:rFonts w:ascii="Times New Roman" w:hAnsi="Times New Roman" w:cs="Times New Roman"/>
          <w:sz w:val="24"/>
          <w:szCs w:val="24"/>
        </w:rPr>
        <w:t>город страны – Москва. Мирный – столица алмазного края</w:t>
      </w:r>
      <w:r w:rsidRPr="00CC0823">
        <w:rPr>
          <w:rFonts w:ascii="Times New Roman" w:hAnsi="Times New Roman" w:cs="Times New Roman"/>
          <w:sz w:val="24"/>
          <w:szCs w:val="24"/>
        </w:rPr>
        <w:t>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4D2290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Экскурсия в производственный музей</w:t>
      </w:r>
      <w:r w:rsidR="006B0F54" w:rsidRPr="00CC0823">
        <w:rPr>
          <w:rFonts w:ascii="Times New Roman" w:hAnsi="Times New Roman" w:cs="Times New Roman"/>
          <w:sz w:val="24"/>
          <w:szCs w:val="24"/>
        </w:rPr>
        <w:t>. Обмен мнениями об экскурсии с одноклассниками. Создание а</w:t>
      </w:r>
      <w:r w:rsidR="00094FF9" w:rsidRPr="00CC0823">
        <w:rPr>
          <w:rFonts w:ascii="Times New Roman" w:hAnsi="Times New Roman" w:cs="Times New Roman"/>
          <w:sz w:val="24"/>
          <w:szCs w:val="24"/>
        </w:rPr>
        <w:t>льбома «Мой северный край</w:t>
      </w:r>
      <w:r w:rsidR="006B0F54" w:rsidRPr="00CC0823">
        <w:rPr>
          <w:rFonts w:ascii="Times New Roman" w:hAnsi="Times New Roman" w:cs="Times New Roman"/>
          <w:sz w:val="24"/>
          <w:szCs w:val="24"/>
        </w:rPr>
        <w:t>».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Обсуждаем примеры  экологических катастроф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Откуда берётся и куда девается мусор? Откуда в снежках грязь?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Мастер</w:t>
      </w:r>
      <w:r w:rsidR="002C42D7" w:rsidRPr="00CC0823">
        <w:rPr>
          <w:rFonts w:ascii="Times New Roman" w:hAnsi="Times New Roman" w:cs="Times New Roman"/>
          <w:bCs/>
          <w:sz w:val="24"/>
          <w:szCs w:val="24"/>
        </w:rPr>
        <w:t>им поделки из бросового мусора.</w:t>
      </w:r>
    </w:p>
    <w:p w:rsidR="006B0F54" w:rsidRPr="00CC0823" w:rsidRDefault="007E337E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Итоговая работа по курсу(2</w:t>
      </w:r>
      <w:r w:rsidR="006B0F54" w:rsidRPr="00CC0823">
        <w:rPr>
          <w:rFonts w:ascii="Times New Roman" w:hAnsi="Times New Roman" w:cs="Times New Roman"/>
          <w:b/>
          <w:sz w:val="24"/>
          <w:szCs w:val="24"/>
        </w:rPr>
        <w:t>)</w:t>
      </w:r>
    </w:p>
    <w:p w:rsidR="002C42D7" w:rsidRPr="00CC0823" w:rsidRDefault="002C42D7" w:rsidP="00A65CF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B0F54" w:rsidRPr="00CC0823" w:rsidRDefault="00692561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3-й  класс (34</w:t>
      </w:r>
      <w:r w:rsidR="006B0F54" w:rsidRPr="00CC0823">
        <w:rPr>
          <w:rFonts w:ascii="Times New Roman" w:hAnsi="Times New Roman" w:cs="Times New Roman"/>
          <w:b/>
          <w:sz w:val="24"/>
          <w:szCs w:val="24"/>
        </w:rPr>
        <w:t>ч)</w:t>
      </w:r>
    </w:p>
    <w:p w:rsidR="006B0F54" w:rsidRPr="00CC0823" w:rsidRDefault="004D2290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Вводные занятия (1</w:t>
      </w:r>
      <w:r w:rsidR="006B0F54" w:rsidRPr="00CC0823">
        <w:rPr>
          <w:rFonts w:ascii="Times New Roman" w:hAnsi="Times New Roman" w:cs="Times New Roman"/>
          <w:b/>
          <w:sz w:val="24"/>
          <w:szCs w:val="24"/>
        </w:rPr>
        <w:t>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Наша планета Земля. Условия жизни на Земле. Экология</w:t>
      </w:r>
      <w:r w:rsidR="00A65CF9" w:rsidRPr="00CC0823">
        <w:rPr>
          <w:rFonts w:ascii="Times New Roman" w:hAnsi="Times New Roman" w:cs="Times New Roman"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sz w:val="24"/>
          <w:szCs w:val="24"/>
        </w:rPr>
        <w:t>- наука, которая исследует, как живые существа связаны со всем тем, что их окружает.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Выпуск стенгазеты «Экологический вестник».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Поддержа</w:t>
      </w:r>
      <w:r w:rsidR="00143E79" w:rsidRPr="00CC0823">
        <w:rPr>
          <w:rFonts w:ascii="Times New Roman" w:hAnsi="Times New Roman" w:cs="Times New Roman"/>
          <w:b/>
          <w:sz w:val="24"/>
          <w:szCs w:val="24"/>
        </w:rPr>
        <w:t>ние порядка на нашей планете (31</w:t>
      </w:r>
      <w:r w:rsidRPr="00CC0823">
        <w:rPr>
          <w:rFonts w:ascii="Times New Roman" w:hAnsi="Times New Roman" w:cs="Times New Roman"/>
          <w:b/>
          <w:sz w:val="24"/>
          <w:szCs w:val="24"/>
        </w:rPr>
        <w:t>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 Знакомимся с живыми существами, которым угрожает исчезновение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Представители редких организмов (грибов, растений, животных), причины сокращения численности этих живых существ, необходимые меры по их охране.</w:t>
      </w:r>
      <w:r w:rsidR="004F43CC" w:rsidRPr="00CC0823">
        <w:rPr>
          <w:rFonts w:ascii="Times New Roman" w:hAnsi="Times New Roman" w:cs="Times New Roman"/>
          <w:sz w:val="24"/>
          <w:szCs w:val="24"/>
        </w:rPr>
        <w:t xml:space="preserve"> Красная Книга Якутии, Красная Книга России.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094FF9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lastRenderedPageBreak/>
        <w:t>Работа с «Красной Книгой России и Якутии</w:t>
      </w:r>
      <w:r w:rsidR="006B0F54" w:rsidRPr="00CC0823">
        <w:rPr>
          <w:rFonts w:ascii="Times New Roman" w:hAnsi="Times New Roman" w:cs="Times New Roman"/>
          <w:bCs/>
          <w:sz w:val="24"/>
          <w:szCs w:val="24"/>
        </w:rPr>
        <w:t>. Выпуск журнала «Редкие животные нашего края». Выступление перед одноклассниками со своими сообщениями.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Изучаем способы охраны природы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Охраняемые природные территории: заповедники, заказники, микрозаказнки, национальные парки. Памятники природы, ботанические сады и зоопарки, питомники. Мысленное путешествие по заповедникам нашей страны и мира.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094FF9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Создание альбома «Заповедники Якутии»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Открываем жизнь в почве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Разнообразие живых обитателей почвы, особенности их строения и образа жизни, роль в поддержании почвенного плодородия.</w:t>
      </w:r>
      <w:r w:rsidR="002C42D7" w:rsidRPr="00CC08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A65CF9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 xml:space="preserve">Работа со справочной литературой. Игра – конференция «Будь природе другом», участие в научно-практической конференции школьников «Я </w:t>
      </w:r>
      <w:r w:rsidR="00094FF9" w:rsidRPr="00CC0823">
        <w:rPr>
          <w:rFonts w:ascii="Times New Roman" w:hAnsi="Times New Roman" w:cs="Times New Roman"/>
          <w:bCs/>
          <w:sz w:val="24"/>
          <w:szCs w:val="24"/>
        </w:rPr>
        <w:t>-</w:t>
      </w:r>
      <w:r w:rsidRPr="00CC0823">
        <w:rPr>
          <w:rFonts w:ascii="Times New Roman" w:hAnsi="Times New Roman" w:cs="Times New Roman"/>
          <w:bCs/>
          <w:sz w:val="24"/>
          <w:szCs w:val="24"/>
        </w:rPr>
        <w:t>исследо</w:t>
      </w:r>
      <w:r w:rsidR="00A65CF9" w:rsidRPr="00CC0823">
        <w:rPr>
          <w:rFonts w:ascii="Times New Roman" w:hAnsi="Times New Roman" w:cs="Times New Roman"/>
          <w:bCs/>
          <w:sz w:val="24"/>
          <w:szCs w:val="24"/>
        </w:rPr>
        <w:t>ватель».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Пополняем наши знания о разнообразии живой природы.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Многообразие растений: знакомство с интересными представителями (водоросли, мхи, папоротники, хвойные, цветковые), а также с хвощами и плаунами. Многообразие животных: черви, моллюски, ракообразные, паукообразные. Грибы и лишайники как особые группы живых существ, их разнообразие.</w:t>
      </w:r>
      <w:r w:rsidRPr="00CC08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Работа со справочной литературой, работа с гербарием. Обмен информацией с одноклассниками. </w:t>
      </w:r>
    </w:p>
    <w:p w:rsidR="006B0F54" w:rsidRPr="00CC0823" w:rsidRDefault="00143E79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Итоговая работа по курсу(2</w:t>
      </w:r>
      <w:r w:rsidR="006B0F54" w:rsidRPr="00CC0823">
        <w:rPr>
          <w:rFonts w:ascii="Times New Roman" w:hAnsi="Times New Roman" w:cs="Times New Roman"/>
          <w:b/>
          <w:sz w:val="24"/>
          <w:szCs w:val="24"/>
        </w:rPr>
        <w:t>ч)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Участие в научно-практической конференции школьников.</w:t>
      </w:r>
    </w:p>
    <w:p w:rsidR="002C42D7" w:rsidRPr="00CC0823" w:rsidRDefault="002C42D7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4-й класс (34ч)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Вводные занятия (3</w:t>
      </w:r>
      <w:r w:rsidR="002E3FC9" w:rsidRPr="00CC0823">
        <w:rPr>
          <w:rFonts w:ascii="Times New Roman" w:hAnsi="Times New Roman" w:cs="Times New Roman"/>
          <w:b/>
          <w:sz w:val="24"/>
          <w:szCs w:val="24"/>
        </w:rPr>
        <w:t>ч</w:t>
      </w:r>
      <w:r w:rsidRPr="00CC0823">
        <w:rPr>
          <w:rFonts w:ascii="Times New Roman" w:hAnsi="Times New Roman" w:cs="Times New Roman"/>
          <w:b/>
          <w:sz w:val="24"/>
          <w:szCs w:val="24"/>
        </w:rPr>
        <w:t>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Человек – часть живой природы. Знание своего организма – условие здоровья и эмоционального благополучия.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 xml:space="preserve">Составление режима дня. </w:t>
      </w:r>
    </w:p>
    <w:p w:rsidR="006B0F54" w:rsidRPr="00CC0823" w:rsidRDefault="002E3FC9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Человек и его место на Земле (27ч</w:t>
      </w:r>
      <w:r w:rsidR="006B0F54" w:rsidRPr="00CC0823">
        <w:rPr>
          <w:rFonts w:ascii="Times New Roman" w:hAnsi="Times New Roman" w:cs="Times New Roman"/>
          <w:b/>
          <w:sz w:val="24"/>
          <w:szCs w:val="24"/>
        </w:rPr>
        <w:t>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Изучаем экологические связи в живой природе 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Экологические связи</w:t>
      </w:r>
      <w:r w:rsidR="00B66D1E" w:rsidRPr="00CC0823">
        <w:rPr>
          <w:rFonts w:ascii="Times New Roman" w:hAnsi="Times New Roman" w:cs="Times New Roman"/>
          <w:sz w:val="24"/>
          <w:szCs w:val="24"/>
        </w:rPr>
        <w:t xml:space="preserve"> в живой природе на примере ело</w:t>
      </w:r>
      <w:r w:rsidRPr="00CC0823">
        <w:rPr>
          <w:rFonts w:ascii="Times New Roman" w:hAnsi="Times New Roman" w:cs="Times New Roman"/>
          <w:sz w:val="24"/>
          <w:szCs w:val="24"/>
        </w:rPr>
        <w:t>вого леса. Понятия «прямые связи», «косвенные связи». Сеть питания, или пищевая сеть, экологическая пирамида. Значение знаний о пищевой сети и экологической пирамиде для охраны природы. Защитные приспособления у растений и животных как проявление тесной связи организмов с окружающей их средой.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Составление пищевых цепей, экологических пирамид. Работа со справочной литературой (защитные приспособления у растений и животных).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Знакомство с охраняемыми растениями и животными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Охраняемые растения, особенности их распространения. Лекарственные растения, их охрана. Охраняемые животные, причины сокращения их численности и меры охраны. История спасения бобра, соболя, стерха – примеры активных действий человека по охране животного мира. Мысленное путешествие по ботаническим садам и зоопаркам. 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 xml:space="preserve">Экскурсия в </w:t>
      </w:r>
      <w:r w:rsidR="00094FF9" w:rsidRPr="00CC0823">
        <w:rPr>
          <w:rFonts w:ascii="Times New Roman" w:hAnsi="Times New Roman" w:cs="Times New Roman"/>
          <w:bCs/>
          <w:sz w:val="24"/>
          <w:szCs w:val="24"/>
        </w:rPr>
        <w:t>ботанический сад</w:t>
      </w:r>
      <w:r w:rsidRPr="00CC0823">
        <w:rPr>
          <w:rFonts w:ascii="Times New Roman" w:hAnsi="Times New Roman" w:cs="Times New Roman"/>
          <w:bCs/>
          <w:sz w:val="24"/>
          <w:szCs w:val="24"/>
        </w:rPr>
        <w:t>. Сбор цветков, листьев одуванчика, листьев мать-и-мачехи. Обработка собранного сырья, определение готовности к хранению, упаковка лекарствен</w:t>
      </w:r>
      <w:r w:rsidR="002C42D7" w:rsidRPr="00CC0823">
        <w:rPr>
          <w:rFonts w:ascii="Times New Roman" w:hAnsi="Times New Roman" w:cs="Times New Roman"/>
          <w:bCs/>
          <w:sz w:val="24"/>
          <w:szCs w:val="24"/>
        </w:rPr>
        <w:t>ного сырья для хранения.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Выявляем связь между состоянием природы и здоровьем человека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Влияние природы на человека и человека на природу. Как  отрицательное воздействие на природу влияет  на здоровье человека. Охрана воздуха. Охрана воды. Охрана почв.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Экскурсия вдоль дороги  и в парковой зоне с целью выявления влияния человека на воздух. Посадка комнатных растений.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Мы в борьбе за чистот</w:t>
      </w:r>
      <w:r w:rsidR="00094FF9" w:rsidRPr="00CC0823">
        <w:rPr>
          <w:rFonts w:ascii="Times New Roman" w:hAnsi="Times New Roman" w:cs="Times New Roman"/>
          <w:sz w:val="24"/>
          <w:szCs w:val="24"/>
        </w:rPr>
        <w:t>у на планете. Экология в</w:t>
      </w:r>
      <w:r w:rsidR="002E3FC9" w:rsidRPr="00CC0823">
        <w:rPr>
          <w:rFonts w:ascii="Times New Roman" w:hAnsi="Times New Roman" w:cs="Times New Roman"/>
          <w:sz w:val="24"/>
          <w:szCs w:val="24"/>
        </w:rPr>
        <w:t xml:space="preserve"> </w:t>
      </w:r>
      <w:r w:rsidR="00B66D1E" w:rsidRPr="00CC0823">
        <w:rPr>
          <w:rFonts w:ascii="Times New Roman" w:hAnsi="Times New Roman" w:cs="Times New Roman"/>
          <w:sz w:val="24"/>
          <w:szCs w:val="24"/>
        </w:rPr>
        <w:t>г.</w:t>
      </w:r>
      <w:r w:rsidR="00094FF9" w:rsidRPr="00CC0823">
        <w:rPr>
          <w:rFonts w:ascii="Times New Roman" w:hAnsi="Times New Roman" w:cs="Times New Roman"/>
          <w:sz w:val="24"/>
          <w:szCs w:val="24"/>
        </w:rPr>
        <w:t xml:space="preserve"> Мирном</w:t>
      </w:r>
      <w:r w:rsidRPr="00CC0823">
        <w:rPr>
          <w:rFonts w:ascii="Times New Roman" w:hAnsi="Times New Roman" w:cs="Times New Roman"/>
          <w:sz w:val="24"/>
          <w:szCs w:val="24"/>
        </w:rPr>
        <w:t>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Заг</w:t>
      </w:r>
      <w:r w:rsidR="00094FF9" w:rsidRPr="00CC0823">
        <w:rPr>
          <w:rFonts w:ascii="Times New Roman" w:hAnsi="Times New Roman" w:cs="Times New Roman"/>
          <w:sz w:val="24"/>
          <w:szCs w:val="24"/>
        </w:rPr>
        <w:t>рязнение реки</w:t>
      </w:r>
      <w:r w:rsidR="00B66D1E" w:rsidRPr="00CC0823">
        <w:rPr>
          <w:rFonts w:ascii="Times New Roman" w:hAnsi="Times New Roman" w:cs="Times New Roman"/>
          <w:sz w:val="24"/>
          <w:szCs w:val="24"/>
        </w:rPr>
        <w:t xml:space="preserve"> </w:t>
      </w:r>
      <w:r w:rsidR="00094FF9" w:rsidRPr="00CC0823">
        <w:rPr>
          <w:rFonts w:ascii="Times New Roman" w:hAnsi="Times New Roman" w:cs="Times New Roman"/>
          <w:sz w:val="24"/>
          <w:szCs w:val="24"/>
        </w:rPr>
        <w:t xml:space="preserve"> Ирелях</w:t>
      </w:r>
      <w:r w:rsidRPr="00CC0823">
        <w:rPr>
          <w:rFonts w:ascii="Times New Roman" w:hAnsi="Times New Roman" w:cs="Times New Roman"/>
          <w:sz w:val="24"/>
          <w:szCs w:val="24"/>
        </w:rPr>
        <w:t>, опустынивание плодородных</w:t>
      </w:r>
      <w:r w:rsidR="00094FF9" w:rsidRPr="00CC0823">
        <w:rPr>
          <w:rFonts w:ascii="Times New Roman" w:hAnsi="Times New Roman" w:cs="Times New Roman"/>
          <w:sz w:val="24"/>
          <w:szCs w:val="24"/>
        </w:rPr>
        <w:t xml:space="preserve"> земель, загрязнение загородной зоны</w:t>
      </w:r>
      <w:r w:rsidRPr="00CC0823">
        <w:rPr>
          <w:rFonts w:ascii="Times New Roman" w:hAnsi="Times New Roman" w:cs="Times New Roman"/>
          <w:sz w:val="24"/>
          <w:szCs w:val="24"/>
        </w:rPr>
        <w:t>.</w:t>
      </w:r>
      <w:r w:rsidR="00094FF9" w:rsidRPr="00CC0823">
        <w:rPr>
          <w:rFonts w:ascii="Times New Roman" w:hAnsi="Times New Roman" w:cs="Times New Roman"/>
          <w:sz w:val="24"/>
          <w:szCs w:val="24"/>
        </w:rPr>
        <w:t xml:space="preserve"> Как в г. Удачный </w:t>
      </w:r>
      <w:r w:rsidR="006D74B0" w:rsidRPr="00CC0823">
        <w:rPr>
          <w:rFonts w:ascii="Times New Roman" w:hAnsi="Times New Roman" w:cs="Times New Roman"/>
          <w:sz w:val="24"/>
          <w:szCs w:val="24"/>
        </w:rPr>
        <w:t>успешно справляются с проблемой мусора. Почему дикие животные спешат к городу.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lastRenderedPageBreak/>
        <w:t xml:space="preserve"> Трансляция знаний через выпуск экологических листовок. Мастерим скворечники. Уборка школьной территории от мусора.  Посадка деревьев на пришкольном участке.</w:t>
      </w:r>
    </w:p>
    <w:p w:rsidR="002E3FC9" w:rsidRPr="00CC0823" w:rsidRDefault="00A41F73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Формы земли родного края. Народные картографические изображения в Якутии.</w:t>
      </w:r>
      <w:r w:rsidRPr="00CC0823">
        <w:rPr>
          <w:rFonts w:ascii="Times New Roman" w:hAnsi="Times New Roman" w:cs="Times New Roman"/>
          <w:sz w:val="24"/>
          <w:szCs w:val="24"/>
        </w:rPr>
        <w:t xml:space="preserve"> Природные памятники Якутии. Ленские столбы. Национальный природный парк «Сиинэ». Кто исследовал  Арктику? Археологические памятники на территории Саха  Якутии</w:t>
      </w:r>
      <w:r w:rsidR="00734D6D" w:rsidRPr="00CC0823">
        <w:rPr>
          <w:rFonts w:ascii="Times New Roman" w:hAnsi="Times New Roman" w:cs="Times New Roman"/>
          <w:sz w:val="24"/>
          <w:szCs w:val="24"/>
        </w:rPr>
        <w:t>:</w:t>
      </w:r>
      <w:r w:rsidRPr="00CC0823">
        <w:rPr>
          <w:rFonts w:ascii="Times New Roman" w:hAnsi="Times New Roman" w:cs="Times New Roman"/>
          <w:sz w:val="24"/>
          <w:szCs w:val="24"/>
        </w:rPr>
        <w:t>пещерные стоянки, писаницы-наскальные изображения.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Итоговая работа по курсу(4ч)</w:t>
      </w:r>
    </w:p>
    <w:p w:rsidR="006B0F54" w:rsidRPr="00CC0823" w:rsidRDefault="006B0F54" w:rsidP="00B74BC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Подготовка устного журнала «Юный эколог». Выставка поделок. Участие в научно-практической конференции.</w:t>
      </w:r>
    </w:p>
    <w:p w:rsidR="00CC15F4" w:rsidRPr="00CC0823" w:rsidRDefault="00CC15F4" w:rsidP="00435D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F54" w:rsidRPr="00CC0823" w:rsidRDefault="006B0F54" w:rsidP="00CC15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4. Предполагаемые результаты реализации программы</w:t>
      </w:r>
    </w:p>
    <w:p w:rsidR="006B0F54" w:rsidRPr="00CC0823" w:rsidRDefault="006B0F54" w:rsidP="00091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Личностными результатами</w:t>
      </w:r>
      <w:r w:rsidR="008D745A" w:rsidRPr="00CC0823">
        <w:rPr>
          <w:rFonts w:ascii="Times New Roman" w:hAnsi="Times New Roman" w:cs="Times New Roman"/>
          <w:bCs/>
          <w:sz w:val="24"/>
          <w:szCs w:val="24"/>
        </w:rPr>
        <w:t xml:space="preserve"> освоения программы кружка </w:t>
      </w:r>
      <w:r w:rsidRPr="00CC0823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—развитие любознательности и формирование интереса к изучению природы методами искусства и естественных наук;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</w:t>
      </w:r>
      <w:r w:rsidR="004555B4" w:rsidRPr="00CC0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bCs/>
          <w:sz w:val="24"/>
          <w:szCs w:val="24"/>
        </w:rPr>
        <w:t>различные жанры декоративно-прикладного искусства, музыка и т. д.);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—воспитание ответственного отношения к природе, осознания необходимости сохранения окружающей среды;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—формирование мотивации дальнейшего изучения природы.</w:t>
      </w:r>
    </w:p>
    <w:p w:rsidR="00A65CF9" w:rsidRPr="00CC0823" w:rsidRDefault="00A65CF9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 xml:space="preserve">Метапредметными результатами </w:t>
      </w:r>
      <w:r w:rsidRPr="00CC0823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;</w:t>
      </w:r>
    </w:p>
    <w:p w:rsidR="00A65CF9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i/>
          <w:sz w:val="24"/>
          <w:szCs w:val="24"/>
        </w:rPr>
        <w:t>Предметными результатами</w:t>
      </w:r>
      <w:r w:rsidRPr="00CC0823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социоприродной среде;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—в трудовой сфере — владение навыками ухода за комнатными растениями, за домашними питомцами;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—в эстетической сфере — умение приводить примеры, дополняющие научные данные образами из литературы и искусства;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—в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5C4FA8" w:rsidRPr="00CC0823" w:rsidRDefault="005C4FA8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23">
        <w:rPr>
          <w:rFonts w:ascii="Times New Roman" w:hAnsi="Times New Roman" w:cs="Times New Roman"/>
          <w:bCs/>
          <w:sz w:val="24"/>
          <w:szCs w:val="24"/>
        </w:rPr>
        <w:t>Особенности содержания обучения. Объектом изучения  является природное и социоприродное окружение младшего школьника. В учебном процессе познание природы как целостного реального окружения требует её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школьников.</w:t>
      </w:r>
    </w:p>
    <w:p w:rsidR="00D941B0" w:rsidRPr="00CC0823" w:rsidRDefault="00D941B0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1B0" w:rsidRPr="00CC0823" w:rsidRDefault="00CC15F4" w:rsidP="00CC15F4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D941B0"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планируемых результатов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18" w:right="28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 В основу изучения курса 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28" w:right="28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Первый уровень результатов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18" w:right="18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38" w:right="18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уровень результатов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CC0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уровень результатов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D941B0" w:rsidRPr="00CC0823" w:rsidRDefault="00D941B0" w:rsidP="005C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6.Календарно - тематическое планирование</w:t>
      </w:r>
    </w:p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1год обучения (2 класс)</w:t>
      </w:r>
    </w:p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134"/>
        <w:gridCol w:w="992"/>
        <w:gridCol w:w="816"/>
      </w:tblGrid>
      <w:tr w:rsidR="0033292E" w:rsidRPr="00CC0823" w:rsidTr="00A376AF">
        <w:trPr>
          <w:trHeight w:val="405"/>
        </w:trPr>
        <w:tc>
          <w:tcPr>
            <w:tcW w:w="959" w:type="dxa"/>
            <w:vMerge w:val="restart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3292E" w:rsidRPr="00CC0823" w:rsidTr="00A376AF">
        <w:trPr>
          <w:trHeight w:val="240"/>
        </w:trPr>
        <w:tc>
          <w:tcPr>
            <w:tcW w:w="959" w:type="dxa"/>
            <w:vMerge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миром природы. </w:t>
            </w: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Растения вокруг нас.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растения ближайшего природного окружения (кустарники, деревья, травы).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листья? Что такое хвоинки? Что общего у разных растений?  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Экскурсия в ботанический парк. Сбор природного материала.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у нас над головой? 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и неживая природа. Природа Якутии.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 зеленого листа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 с гербарием. Составление гербария по группам.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тундры и таежной зоны.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Важнейшие лекарственные растения края.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растения Якутии: аконит, белена черная, василек вонючий, вех ядовитый, лютик ядовитый.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 «Сложи из частей растение». Расскажи о значении корня для растений. Посадка комнатных растений.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Проращивание семян  гороха.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«Красная» книга России. «Красная» книга Якутии. Охрана растений.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«Растения вокруг нас» ,  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выставки поделок из природного материала. 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 сказки</w:t>
            </w: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  Г.К.Андерсена «Ель».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вокруг нас.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насекомые? Могут ли насекомые разговаривать?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муравейник? Секреты пчёл.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рыбы? Кто такие птицы? Кто такие звери?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Нерушимые цепи в природе.</w:t>
            </w: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Надо ли на огородах уничтожать кротов?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обсуждение произведений Бианки о птицах, их отличительных признаках «Чей нос лучше?», «Лесные домишки».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и дикие северные олени. Оленеводство.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«Красная» книга России. «Красная» книга Якутии. Охрана животного мира.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Что входит в солнечную «семью». Звезда по имени Солнце. Земля – планета. Чем Земля отличается от других планет Солнечной системы.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земли - глобус.</w:t>
            </w: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Практическая работа:</w:t>
            </w: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Игра с макетом Земли – глобусом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 и родного края.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Основные формы поверхности Земли. Горы, равнины, низменности, возвышенности нашего края.</w:t>
            </w:r>
          </w:p>
          <w:p w:rsidR="0033292E" w:rsidRPr="00CC0823" w:rsidRDefault="0033292E" w:rsidP="00A376AF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Земли в рисунках детей. Моделирование Солнечной системы из различного материала.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Водоёмы.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Откуда в наш дом приходит вода и куда она уходит? Организация поста «Береги воду» по бережному использованию питьевой воды в школе. 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Сравнение  скорости таяния льда и снега.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родной стране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Главный город страны – Москва. Мирный  – столица алмазного края.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Экскурсия в производственный музей. Обмен мнениями об экскурсии с одноклассниками. Создание альбома «Мой северный край».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изучает наука экология. 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родного края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 тематическое планирование</w:t>
      </w:r>
    </w:p>
    <w:p w:rsidR="0033292E" w:rsidRPr="00CC0823" w:rsidRDefault="0033292E" w:rsidP="00435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2год обучения (3 класс)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9"/>
        <w:gridCol w:w="5180"/>
        <w:gridCol w:w="1617"/>
        <w:gridCol w:w="932"/>
        <w:gridCol w:w="923"/>
      </w:tblGrid>
      <w:tr w:rsidR="0033292E" w:rsidRPr="00CC0823" w:rsidTr="00A376AF">
        <w:trPr>
          <w:trHeight w:val="225"/>
        </w:trPr>
        <w:tc>
          <w:tcPr>
            <w:tcW w:w="919" w:type="dxa"/>
            <w:vMerge w:val="restart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292E" w:rsidRPr="00CC0823" w:rsidTr="00A376AF">
        <w:trPr>
          <w:trHeight w:val="150"/>
        </w:trPr>
        <w:tc>
          <w:tcPr>
            <w:tcW w:w="919" w:type="dxa"/>
            <w:vMerge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 планета  Земля. Условия жизни на Земле. Экология – наука, которая исследует , как живые существа связаны со всем тем, что их </w:t>
            </w: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окружает.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редких организмов ( грибов , растений, животных). Причины сокращения численности  этих существ. Их охрана. 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tabs>
                <w:tab w:val="center" w:pos="3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 способы охраны природы.</w:t>
            </w: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Красная Книга России.  Красная Книга Якутии.</w:t>
            </w:r>
          </w:p>
          <w:p w:rsidR="0033292E" w:rsidRPr="00CC0823" w:rsidRDefault="0033292E" w:rsidP="00A376AF">
            <w:pPr>
              <w:tabs>
                <w:tab w:val="center" w:pos="3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tabs>
                <w:tab w:val="center" w:pos="3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Редкие животные нашего края.</w:t>
            </w:r>
          </w:p>
          <w:p w:rsidR="0033292E" w:rsidRPr="00CC0823" w:rsidRDefault="0033292E" w:rsidP="00A376AF">
            <w:pPr>
              <w:tabs>
                <w:tab w:val="center" w:pos="3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tabs>
                <w:tab w:val="center" w:pos="3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Рыбы, обитающие в реках Якутии</w:t>
            </w:r>
          </w:p>
          <w:p w:rsidR="0033292E" w:rsidRPr="00CC0823" w:rsidRDefault="0033292E" w:rsidP="00A376AF">
            <w:pPr>
              <w:tabs>
                <w:tab w:val="center" w:pos="3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Охраняемые природные территории: заповедники, заказники,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 парки. Национальный Парк Якутии.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Памятники природы, ботанические сады и зоопарки, питомники. Заочное путешествие по заповедникам нашей страны.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альбома «Заповедники Якутии»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8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Наши презентации </w:t>
            </w: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«Человек! Сбереги жизнь на своей планете!» </w:t>
            </w:r>
          </w:p>
          <w:p w:rsidR="0033292E" w:rsidRPr="00CC0823" w:rsidRDefault="0033292E" w:rsidP="00A376AF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 «Экологический вестник»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Открываем жизнь в почве. Разнообразие живых обитателей почвы , особенности их строения и образа жизни, их роль в поддержании почвенного плодородия.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исследования</w:t>
            </w: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. Значение удобрений в почве при выращивании растений.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Проращивание зёрен пшеницы, овса.  Исследование, наблюдение, выводы.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Пополняем знания о разнообразии живой природы. Интересные представители живой природы: водоросли, мхи, папоротники, хвойные, цветковые, хвощи, плауны.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Черви, моллюски, ракообразные, паукообразные.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группы живых существ: грибы и  лишайники.</w:t>
            </w: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Хищные грибы.</w:t>
            </w: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растения. Основные центры происхождения культурных растений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Овощные растения. Составляем свой кроссворд «Волшебные грядки»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 « Во саду ли, в огороде…» Викторины. Конкурсы.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Плодово-ягодные растения: семечковые, косточковые, орехоплодные, субтропические, цитрусовые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растения. Кроссворд «Клумба»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Фитонцидные растения. Влияние фитонцидов на жизнедеятельность человека и растений.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Насекомоядные растения. Растения- индикаторы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 растения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письменность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Обобщающе-контрольное занятие « Удивительный мир растений»</w:t>
            </w:r>
          </w:p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80" w:type="dxa"/>
          </w:tcPr>
          <w:p w:rsidR="0033292E" w:rsidRPr="00CC0823" w:rsidRDefault="0033292E" w:rsidP="00A3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19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932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3292E" w:rsidRPr="00CC0823" w:rsidRDefault="0033292E" w:rsidP="00A3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2E" w:rsidRPr="00CC0823" w:rsidRDefault="0033292E" w:rsidP="003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год обучения (4 класс)</w:t>
      </w:r>
    </w:p>
    <w:p w:rsidR="0033292E" w:rsidRPr="00CC0823" w:rsidRDefault="0033292E" w:rsidP="0033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134"/>
        <w:gridCol w:w="992"/>
        <w:gridCol w:w="816"/>
      </w:tblGrid>
      <w:tr w:rsidR="0033292E" w:rsidRPr="00CC0823" w:rsidTr="00A376AF">
        <w:trPr>
          <w:trHeight w:val="405"/>
        </w:trPr>
        <w:tc>
          <w:tcPr>
            <w:tcW w:w="959" w:type="dxa"/>
            <w:vMerge w:val="restart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3292E" w:rsidRPr="00CC0823" w:rsidTr="00A376AF">
        <w:trPr>
          <w:trHeight w:val="240"/>
        </w:trPr>
        <w:tc>
          <w:tcPr>
            <w:tcW w:w="959" w:type="dxa"/>
            <w:vMerge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часть живой природы</w:t>
            </w: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своего организма – условие здоровья и эмоционального благополучия. 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режима дня.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Человек и его место на Земле. Изучаем экологические связи в живой природе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в живой природе на примере смешанного леса. Понятия «прямые связи», «косвенные связи».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Сеть питания, или пищевая сеть, экологическая пирамида. Значение знаний о пищевой сети и экологической пирамиде для охраны природы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Защитные приспособления у растений и животных как проявление тесной связи организмов с окружающей их средой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пищевых цепей, экологических пира</w:t>
            </w: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мид. Работа со справочной литературой (защитные приспособления у растений и животных).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Знакомство с охраняемыми растениями и животными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Охраняемые растения, особенности их распространения. Лекарственные растения, их охрана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Исследовательская работа . </w:t>
            </w: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наличие примесей в меде.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Охраняемые животные, причины сокращения их численности и меры охраны. История спасения бобра, соболя, стерха – примеры активных действий человека по охране животного мира.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33292E" w:rsidRPr="00CC0823" w:rsidRDefault="0033292E" w:rsidP="00A3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Мастерим скворечники.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Мысленное путешествие по ботаническим садам и зоопаркам. 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Природные памятники Якутии. Ленские столбы. Национальный природный парк «Сиинэ».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Кто исследовал  Арктику? Археологические памятники на территории Саха  Якутии: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пещерные стоянки, писаницы-наскальные изображения.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земли родного края. Народные картографические изображения в Якутии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ботанический сад. Сбор цветков, листьев одуванчика, листьев мать-и-мачехи. 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собранного сырья, определение готовности к хранению, упаковка лекарственного сырья для хранения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Выявляем связь между состоянием природы и здоровьем человека.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Влияние природы на человека и человека на природу. Как  отрицательное воздействие на природу влияет  на здоровье человека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Экскурсия вдоль дороги  и в парковой зоне с целью выявления влияния человека на воздух.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Посадка комнатных растений.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Исследовательская работа. </w:t>
            </w:r>
            <w:r w:rsidRPr="00CC0823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удобрений в почве при выращивании растений.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Мы в борьбе за чистоту на планете. Экология в г. Мирный.  Как в г. Удачный успешно справляются с проблемой мусора. 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Загрязнение реки  Ирелях, опустынивание плодородных земель, загрязнение загородной зоны.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вызванные разработкой месторождений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Почему дикие животные спешат к городу. Истощение фауны Якутии,  вызванные охотничьим промыслом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знаний через выпуск экологических ли</w:t>
            </w:r>
            <w:r w:rsidRPr="00CC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стовок.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Подготовка устного журнала «Юный эколог».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поделок. Участие в научно-практической конференции «Я-исследователь» 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 от мусора.  Посадка деревьев на пришкольном участке.</w:t>
            </w:r>
          </w:p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92E" w:rsidRPr="00CC0823" w:rsidTr="00A376AF">
        <w:tc>
          <w:tcPr>
            <w:tcW w:w="959" w:type="dxa"/>
          </w:tcPr>
          <w:p w:rsidR="0033292E" w:rsidRPr="00CC0823" w:rsidRDefault="0033292E" w:rsidP="00A376AF">
            <w:pPr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92E" w:rsidRPr="00CC0823" w:rsidRDefault="0033292E" w:rsidP="00A376AF">
            <w:pPr>
              <w:pStyle w:val="af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992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292E" w:rsidRPr="00CC0823" w:rsidRDefault="0033292E" w:rsidP="00A37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FA8" w:rsidRPr="00CC0823" w:rsidRDefault="005C4FA8" w:rsidP="00091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1B0" w:rsidRPr="00CC0823" w:rsidRDefault="0033292E" w:rsidP="00CC1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7</w:t>
      </w:r>
      <w:r w:rsidR="007152A2" w:rsidRPr="00CC0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1B0"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</w:t>
      </w:r>
      <w:r w:rsidR="00CC15F4"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и методы организации занятий</w:t>
      </w:r>
    </w:p>
    <w:p w:rsidR="007D6CCF" w:rsidRPr="00CC0823" w:rsidRDefault="000877FF" w:rsidP="00065B25">
      <w:pPr>
        <w:pStyle w:val="af1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0823">
        <w:rPr>
          <w:rFonts w:eastAsiaTheme="minorEastAsia"/>
          <w:b/>
        </w:rPr>
        <w:t xml:space="preserve">        </w:t>
      </w:r>
      <w:r w:rsidR="00065B25" w:rsidRPr="00CC0823">
        <w:rPr>
          <w:color w:val="000000"/>
        </w:rPr>
        <w:t>С учетом психофизиологических особенностей детей этого возраста были подо</w:t>
      </w:r>
      <w:r w:rsidR="007D6CCF" w:rsidRPr="00CC0823">
        <w:rPr>
          <w:color w:val="000000"/>
        </w:rPr>
        <w:t>браны:</w:t>
      </w:r>
    </w:p>
    <w:p w:rsidR="007D6CCF" w:rsidRPr="00CC0823" w:rsidRDefault="007D6CCF" w:rsidP="000877FF">
      <w:pPr>
        <w:pStyle w:val="af1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C0823">
        <w:rPr>
          <w:b/>
          <w:bCs/>
          <w:color w:val="000000"/>
        </w:rPr>
        <w:t>м</w:t>
      </w:r>
      <w:r w:rsidR="00065B25" w:rsidRPr="00CC0823">
        <w:rPr>
          <w:b/>
          <w:bCs/>
          <w:color w:val="000000"/>
        </w:rPr>
        <w:t>етоды</w:t>
      </w:r>
      <w:r w:rsidRPr="00CC0823">
        <w:rPr>
          <w:b/>
          <w:bCs/>
          <w:color w:val="000000"/>
        </w:rPr>
        <w:t>:</w:t>
      </w:r>
      <w:r w:rsidR="00065B25" w:rsidRPr="00CC0823">
        <w:rPr>
          <w:b/>
          <w:bCs/>
          <w:color w:val="000000"/>
        </w:rPr>
        <w:t> </w:t>
      </w:r>
      <w:r w:rsidR="00065B25" w:rsidRPr="00CC0823">
        <w:rPr>
          <w:color w:val="000000"/>
        </w:rPr>
        <w:t>объяснительно – иллюстративный,</w:t>
      </w:r>
      <w:r w:rsidRPr="00CC0823">
        <w:rPr>
          <w:color w:val="000000"/>
        </w:rPr>
        <w:t xml:space="preserve"> исследовательский,</w:t>
      </w:r>
      <w:r w:rsidR="00065B25" w:rsidRPr="00CC0823">
        <w:rPr>
          <w:color w:val="000000"/>
        </w:rPr>
        <w:t xml:space="preserve"> репродуктивный, беседа, проблем</w:t>
      </w:r>
      <w:r w:rsidRPr="00CC0823">
        <w:rPr>
          <w:color w:val="000000"/>
        </w:rPr>
        <w:t xml:space="preserve">ное обучение , технологии развивающего обучения. </w:t>
      </w:r>
    </w:p>
    <w:p w:rsidR="007D6CCF" w:rsidRPr="00CC0823" w:rsidRDefault="007D6CCF" w:rsidP="0008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="00065B25" w:rsidRPr="00CC0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ормы </w:t>
      </w:r>
      <w:r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65B25" w:rsidRPr="00CC0823">
        <w:rPr>
          <w:rFonts w:ascii="Times New Roman" w:hAnsi="Times New Roman" w:cs="Times New Roman"/>
          <w:color w:val="000000"/>
          <w:sz w:val="24"/>
          <w:szCs w:val="24"/>
        </w:rPr>
        <w:t>игра, экскурсия, </w:t>
      </w:r>
      <w:hyperlink r:id="rId7" w:history="1">
        <w:r w:rsidR="00065B25" w:rsidRPr="00CC0823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практическая работа</w:t>
        </w:r>
      </w:hyperlink>
      <w:r w:rsidR="00065B25" w:rsidRPr="00CC0823">
        <w:rPr>
          <w:rFonts w:ascii="Times New Roman" w:hAnsi="Times New Roman" w:cs="Times New Roman"/>
          <w:color w:val="000000"/>
          <w:sz w:val="24"/>
          <w:szCs w:val="24"/>
        </w:rPr>
        <w:t>, творческая работа, работа в группа</w:t>
      </w:r>
      <w:r w:rsidRPr="00CC0823">
        <w:rPr>
          <w:rFonts w:ascii="Times New Roman" w:hAnsi="Times New Roman" w:cs="Times New Roman"/>
          <w:color w:val="000000"/>
          <w:sz w:val="24"/>
          <w:szCs w:val="24"/>
        </w:rPr>
        <w:t>х, индивидуальные консультации,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викторины, дискуссии, просмотр видеофильмов, анкетирование, посещение музея, знакомство с различными детскими общественными объединениями.</w:t>
      </w:r>
    </w:p>
    <w:p w:rsidR="00D941B0" w:rsidRPr="00CC0823" w:rsidRDefault="00065B25" w:rsidP="000877FF">
      <w:pPr>
        <w:pStyle w:val="af1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C0823">
        <w:rPr>
          <w:color w:val="000000"/>
        </w:rPr>
        <w:t xml:space="preserve"> </w:t>
      </w:r>
    </w:p>
    <w:p w:rsidR="00D941B0" w:rsidRPr="00CC0823" w:rsidRDefault="00D941B0" w:rsidP="00D941B0">
      <w:pPr>
        <w:pStyle w:val="af1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C0823">
        <w:rPr>
          <w:b/>
          <w:color w:val="000000"/>
        </w:rPr>
        <w:t>Для отслеживания результатов, контроль осуществляется в виде тестов и собеседований:</w:t>
      </w:r>
      <w:r w:rsidR="006C1580" w:rsidRPr="00CC0823">
        <w:rPr>
          <w:b/>
          <w:color w:val="000000"/>
        </w:rPr>
        <w:t xml:space="preserve"> 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Стартовый,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позволяющий определить исходный уровень развития учащихся  по методикам Холодовой О, Криволаповой Н.А. (результаты фиксируются в зачетном листе учителя);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Текущий:</w:t>
      </w:r>
    </w:p>
    <w:p w:rsidR="00D941B0" w:rsidRPr="00CC0823" w:rsidRDefault="00D941B0" w:rsidP="007D6CC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D941B0" w:rsidRPr="00CC0823" w:rsidRDefault="00D941B0" w:rsidP="007D6CC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D941B0" w:rsidRPr="00CC0823" w:rsidRDefault="00D941B0" w:rsidP="007D6CC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941B0" w:rsidRPr="00CC0823" w:rsidRDefault="00D941B0" w:rsidP="007D6CC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941B0" w:rsidRPr="00CC0823" w:rsidRDefault="00D941B0" w:rsidP="00D941B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</w:t>
      </w:r>
      <w:r w:rsidR="007D6CCF" w:rsidRPr="00CC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41B0" w:rsidRPr="00CC0823" w:rsidRDefault="00D941B0" w:rsidP="007D6CC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тестирование; </w:t>
      </w:r>
    </w:p>
    <w:p w:rsidR="00D941B0" w:rsidRPr="00CC0823" w:rsidRDefault="007D6CCF" w:rsidP="007D6CC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41B0"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амоконтроль и взаимок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онтроль;</w:t>
      </w:r>
    </w:p>
    <w:p w:rsidR="00D941B0" w:rsidRPr="00CC0823" w:rsidRDefault="00D941B0" w:rsidP="007D6CC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работы;</w:t>
      </w:r>
    </w:p>
    <w:p w:rsidR="00D941B0" w:rsidRPr="00CC0823" w:rsidRDefault="00D941B0" w:rsidP="007D6CC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учащихся;</w:t>
      </w:r>
    </w:p>
    <w:p w:rsidR="00D941B0" w:rsidRPr="00CC0823" w:rsidRDefault="00D941B0" w:rsidP="007D6CC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доверия;</w:t>
      </w:r>
    </w:p>
    <w:p w:rsidR="00D941B0" w:rsidRPr="00CC0823" w:rsidRDefault="00D941B0" w:rsidP="007D6CC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выставки;</w:t>
      </w:r>
    </w:p>
    <w:p w:rsidR="00D941B0" w:rsidRPr="00CC0823" w:rsidRDefault="007D6CCF" w:rsidP="00435D6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конкурсах ,  НПК, </w:t>
      </w:r>
      <w:r w:rsidR="00435D6F"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открытых мероприятиях.</w:t>
      </w:r>
    </w:p>
    <w:p w:rsidR="004555B4" w:rsidRPr="00CC0823" w:rsidRDefault="006C1580" w:rsidP="006F1AFF">
      <w:pPr>
        <w:pStyle w:val="af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877FF" w:rsidRPr="00CC0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823">
        <w:rPr>
          <w:rFonts w:ascii="Times New Roman" w:hAnsi="Times New Roman" w:cs="Times New Roman"/>
          <w:sz w:val="24"/>
          <w:szCs w:val="24"/>
        </w:rPr>
        <w:t>Применение данных методических рекомендаций позволяет наиболее оптимально активизировать внимание детей и способствует успешному освоению детьми программы,</w:t>
      </w:r>
      <w:r w:rsidR="000877FF"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сплочению группы, развитию дружеских отношений среди ребят, развитию навыков работы в команде</w:t>
      </w:r>
      <w:r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77FF"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проводятся перерывы в виде динамических пауз, чтобы избежать переутомления детей. Программой предусмотрено закрепление </w:t>
      </w:r>
      <w:r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и расширение </w:t>
      </w:r>
      <w:r w:rsidR="000877FF" w:rsidRPr="00CC0823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теоретического материала, полученного на уроках по окружающему миру. </w:t>
      </w:r>
      <w:r w:rsidR="004555B4" w:rsidRPr="00CC0823">
        <w:rPr>
          <w:rFonts w:ascii="Times New Roman" w:hAnsi="Times New Roman" w:cs="Times New Roman"/>
          <w:sz w:val="24"/>
          <w:szCs w:val="24"/>
        </w:rPr>
        <w:tab/>
      </w:r>
    </w:p>
    <w:p w:rsidR="004555B4" w:rsidRPr="00CC0823" w:rsidRDefault="004555B4" w:rsidP="006F1AF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При работе с учащимися младшего школьного возраста выделяется определённая специфика: творческий и репродуктивный вид деятельности находятся в особом соотношении друг с другом.</w:t>
      </w:r>
    </w:p>
    <w:p w:rsidR="00A65CF9" w:rsidRPr="00CC0823" w:rsidRDefault="00A65CF9" w:rsidP="00435D6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74BCB" w:rsidRPr="00CC0823" w:rsidRDefault="0033292E" w:rsidP="00435D6F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  <w:r w:rsidRPr="00CC0823">
        <w:rPr>
          <w:b/>
          <w:szCs w:val="24"/>
        </w:rPr>
        <w:t>8</w:t>
      </w:r>
      <w:r w:rsidR="007152A2" w:rsidRPr="00CC0823">
        <w:rPr>
          <w:b/>
          <w:szCs w:val="24"/>
        </w:rPr>
        <w:t>. Описание материально-технического обеспечения программы</w:t>
      </w:r>
    </w:p>
    <w:p w:rsidR="00B74BCB" w:rsidRPr="00CC0823" w:rsidRDefault="00B74BCB" w:rsidP="00B74BCB">
      <w:pPr>
        <w:pStyle w:val="a9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23">
        <w:rPr>
          <w:rFonts w:ascii="Times New Roman" w:hAnsi="Times New Roman"/>
          <w:sz w:val="24"/>
          <w:szCs w:val="24"/>
        </w:rPr>
        <w:t>Гужин Г.С., Тюрин В.Н., Нагалевский Ю.Я и другие. Экология Якутии. Якутск, 1995.</w:t>
      </w:r>
    </w:p>
    <w:p w:rsidR="00B74BCB" w:rsidRPr="00CC0823" w:rsidRDefault="00B74BCB" w:rsidP="00B74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Доклад о состоянии окружающей природной среды в г.Мирном. ( Подбор материала газеты «Мирнинский рабочий»</w:t>
      </w:r>
    </w:p>
    <w:p w:rsidR="00B74BCB" w:rsidRPr="00CC0823" w:rsidRDefault="00B74BCB" w:rsidP="00B74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Исаева Н.Н. Научить понимать и любить природу. //Начальная школа плюс и минус, 2000, №8.</w:t>
      </w:r>
    </w:p>
    <w:p w:rsidR="00B74BCB" w:rsidRPr="00CC0823" w:rsidRDefault="00B74BCB" w:rsidP="00B74BC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4.     Климцова Т.А. Экология в начальной школе.//Начальная школа, 2000,  №6.</w:t>
      </w:r>
    </w:p>
    <w:p w:rsidR="00B74BCB" w:rsidRPr="00CC0823" w:rsidRDefault="00B74BCB" w:rsidP="00B74BC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5.      Шпотова Т.В. Игровая экология в 3-х частях, М., Исар, 1999г.</w:t>
      </w:r>
    </w:p>
    <w:p w:rsidR="00B74BCB" w:rsidRPr="00CC0823" w:rsidRDefault="00B74BCB" w:rsidP="00B7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    Бидюкова Г.Ф.,Благосклонов К.Н., Вершинина Т.А., Ериаков Н.Ф. «Исследователи природы:  программы  для внешкольных учреждений»/ М.,1983г.</w:t>
      </w:r>
    </w:p>
    <w:p w:rsidR="00B74BCB" w:rsidRPr="00CC0823" w:rsidRDefault="00B74BCB" w:rsidP="00B7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7.    Мазыкина Н.В., Горкина Н.В. «Растим патриотов» Методическое пособие по патриотическому воспитанию/Москва, 2011г.</w:t>
      </w:r>
    </w:p>
    <w:p w:rsidR="00B74BCB" w:rsidRPr="00CC0823" w:rsidRDefault="00B74BCB" w:rsidP="00B7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137E5"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Анашкина Е.Н «Веселая ботаника» Викторины, ребусы, кроссворды». Ярославль «Академия развития», 2006</w:t>
      </w:r>
    </w:p>
    <w:p w:rsidR="00B74BCB" w:rsidRPr="00CC0823" w:rsidRDefault="00F137E5" w:rsidP="00B7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>9.    Айзенк Х. и Эванс Д. Как проверить способности вашего ребенка.- М., 1996.</w:t>
      </w:r>
    </w:p>
    <w:p w:rsidR="00B74BCB" w:rsidRPr="00CC0823" w:rsidRDefault="00B74BCB" w:rsidP="00B74BCB">
      <w:pPr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CC0823">
        <w:rPr>
          <w:rFonts w:ascii="Times New Roman" w:hAnsi="Times New Roman" w:cs="Times New Roman"/>
          <w:sz w:val="24"/>
          <w:szCs w:val="24"/>
        </w:rPr>
        <w:t>: интерактивная доска,</w:t>
      </w:r>
    </w:p>
    <w:p w:rsidR="00B74BCB" w:rsidRPr="00CC0823" w:rsidRDefault="00B74BCB" w:rsidP="00B74BCB">
      <w:pPr>
        <w:jc w:val="both"/>
        <w:rPr>
          <w:rFonts w:ascii="Times New Roman" w:hAnsi="Times New Roman" w:cs="Times New Roman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 xml:space="preserve">компьютер, сканер, принтер. </w:t>
      </w:r>
    </w:p>
    <w:p w:rsidR="00B74BCB" w:rsidRPr="00CC0823" w:rsidRDefault="00B74BCB" w:rsidP="00B7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hAnsi="Times New Roman" w:cs="Times New Roman"/>
          <w:sz w:val="24"/>
          <w:szCs w:val="24"/>
        </w:rPr>
        <w:t>Учебный диск «Мир природы», «АБВГдейка»,фильмы о природе ДИСКАВЕРИ.</w:t>
      </w: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B74BCB" w:rsidRPr="00CC0823" w:rsidRDefault="00B74BCB" w:rsidP="00CC15F4">
      <w:pPr>
        <w:pStyle w:val="a3"/>
        <w:tabs>
          <w:tab w:val="clear" w:pos="4153"/>
          <w:tab w:val="clear" w:pos="8306"/>
          <w:tab w:val="num" w:pos="0"/>
        </w:tabs>
        <w:jc w:val="center"/>
        <w:rPr>
          <w:b/>
          <w:szCs w:val="24"/>
        </w:rPr>
      </w:pPr>
    </w:p>
    <w:p w:rsidR="007152A2" w:rsidRPr="00CC0823" w:rsidRDefault="007152A2" w:rsidP="007152A2">
      <w:pPr>
        <w:pStyle w:val="a3"/>
        <w:tabs>
          <w:tab w:val="clear" w:pos="4153"/>
          <w:tab w:val="clear" w:pos="8306"/>
          <w:tab w:val="num" w:pos="0"/>
        </w:tabs>
        <w:ind w:firstLine="851"/>
        <w:jc w:val="both"/>
        <w:rPr>
          <w:b/>
          <w:szCs w:val="24"/>
        </w:rPr>
      </w:pPr>
    </w:p>
    <w:p w:rsidR="008A5FF5" w:rsidRPr="00CC0823" w:rsidRDefault="008A5FF5" w:rsidP="006F72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FF5" w:rsidRPr="00CC0823" w:rsidRDefault="008A5FF5" w:rsidP="0012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8A5FF5" w:rsidRPr="00CC0823" w:rsidSect="00CC0823"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3" w:rsidRDefault="00F45C63" w:rsidP="008A5FF5">
      <w:pPr>
        <w:spacing w:after="0" w:line="240" w:lineRule="auto"/>
      </w:pPr>
      <w:r>
        <w:separator/>
      </w:r>
    </w:p>
  </w:endnote>
  <w:endnote w:type="continuationSeparator" w:id="0">
    <w:p w:rsidR="00F45C63" w:rsidRDefault="00F45C63" w:rsidP="008A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3" w:rsidRDefault="00F45C63" w:rsidP="008A5FF5">
      <w:pPr>
        <w:spacing w:after="0" w:line="240" w:lineRule="auto"/>
      </w:pPr>
      <w:r>
        <w:separator/>
      </w:r>
    </w:p>
  </w:footnote>
  <w:footnote w:type="continuationSeparator" w:id="0">
    <w:p w:rsidR="00F45C63" w:rsidRDefault="00F45C63" w:rsidP="008A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A79"/>
    <w:multiLevelType w:val="hybridMultilevel"/>
    <w:tmpl w:val="8270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F06"/>
    <w:multiLevelType w:val="hybridMultilevel"/>
    <w:tmpl w:val="C20A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40B"/>
    <w:multiLevelType w:val="hybridMultilevel"/>
    <w:tmpl w:val="0A9C5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30BF"/>
    <w:multiLevelType w:val="multilevel"/>
    <w:tmpl w:val="EB34C4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Times New Roman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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4">
    <w:nsid w:val="1D992BA1"/>
    <w:multiLevelType w:val="multilevel"/>
    <w:tmpl w:val="DAF0C9B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5">
    <w:nsid w:val="22F12986"/>
    <w:multiLevelType w:val="hybridMultilevel"/>
    <w:tmpl w:val="8270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C1DEC"/>
    <w:multiLevelType w:val="hybridMultilevel"/>
    <w:tmpl w:val="47BEA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A32A7"/>
    <w:multiLevelType w:val="hybridMultilevel"/>
    <w:tmpl w:val="31641B56"/>
    <w:lvl w:ilvl="0" w:tplc="E824728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31270"/>
    <w:multiLevelType w:val="multilevel"/>
    <w:tmpl w:val="0984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13DD0"/>
    <w:multiLevelType w:val="multilevel"/>
    <w:tmpl w:val="30A6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F4CF9"/>
    <w:multiLevelType w:val="hybridMultilevel"/>
    <w:tmpl w:val="8270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86E7C"/>
    <w:multiLevelType w:val="multilevel"/>
    <w:tmpl w:val="ACF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08F8"/>
    <w:multiLevelType w:val="multilevel"/>
    <w:tmpl w:val="70E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B6EE7"/>
    <w:multiLevelType w:val="hybridMultilevel"/>
    <w:tmpl w:val="ADD44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F79AF"/>
    <w:multiLevelType w:val="hybridMultilevel"/>
    <w:tmpl w:val="B106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9679EF"/>
    <w:multiLevelType w:val="singleLevel"/>
    <w:tmpl w:val="B0DC5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6">
    <w:nsid w:val="5E301E07"/>
    <w:multiLevelType w:val="hybridMultilevel"/>
    <w:tmpl w:val="3828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7455A"/>
    <w:multiLevelType w:val="hybridMultilevel"/>
    <w:tmpl w:val="32B0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037A"/>
    <w:multiLevelType w:val="multilevel"/>
    <w:tmpl w:val="158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4"/>
  </w:num>
  <w:num w:numId="5">
    <w:abstractNumId w:val="16"/>
  </w:num>
  <w:num w:numId="6">
    <w:abstractNumId w:val="11"/>
  </w:num>
  <w:num w:numId="7">
    <w:abstractNumId w:val="18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6C"/>
    <w:rsid w:val="00000A9B"/>
    <w:rsid w:val="00004BC3"/>
    <w:rsid w:val="00040AF2"/>
    <w:rsid w:val="00065B25"/>
    <w:rsid w:val="000820C1"/>
    <w:rsid w:val="000877FF"/>
    <w:rsid w:val="00091E12"/>
    <w:rsid w:val="00094FF9"/>
    <w:rsid w:val="000A5EF3"/>
    <w:rsid w:val="000E6D5C"/>
    <w:rsid w:val="00104E3B"/>
    <w:rsid w:val="00121A97"/>
    <w:rsid w:val="00127993"/>
    <w:rsid w:val="00143E79"/>
    <w:rsid w:val="001F5201"/>
    <w:rsid w:val="002766F1"/>
    <w:rsid w:val="00294AAA"/>
    <w:rsid w:val="002C0F47"/>
    <w:rsid w:val="002C42D7"/>
    <w:rsid w:val="002E3FC9"/>
    <w:rsid w:val="00307C60"/>
    <w:rsid w:val="0033292E"/>
    <w:rsid w:val="00336A8C"/>
    <w:rsid w:val="00361675"/>
    <w:rsid w:val="00375550"/>
    <w:rsid w:val="00385B18"/>
    <w:rsid w:val="00392353"/>
    <w:rsid w:val="00393172"/>
    <w:rsid w:val="00396445"/>
    <w:rsid w:val="0039646A"/>
    <w:rsid w:val="00426197"/>
    <w:rsid w:val="004265E5"/>
    <w:rsid w:val="00435D6F"/>
    <w:rsid w:val="004555B4"/>
    <w:rsid w:val="004B0B8A"/>
    <w:rsid w:val="004B3499"/>
    <w:rsid w:val="004D2290"/>
    <w:rsid w:val="004E73C8"/>
    <w:rsid w:val="004F43CC"/>
    <w:rsid w:val="005051FB"/>
    <w:rsid w:val="0052499B"/>
    <w:rsid w:val="00527EF8"/>
    <w:rsid w:val="00547C98"/>
    <w:rsid w:val="005B4011"/>
    <w:rsid w:val="005C4FA8"/>
    <w:rsid w:val="005E10B8"/>
    <w:rsid w:val="005E5705"/>
    <w:rsid w:val="0060725F"/>
    <w:rsid w:val="00617E04"/>
    <w:rsid w:val="006339E1"/>
    <w:rsid w:val="0065257B"/>
    <w:rsid w:val="006820EB"/>
    <w:rsid w:val="00692561"/>
    <w:rsid w:val="006A0523"/>
    <w:rsid w:val="006B07D3"/>
    <w:rsid w:val="006B0F54"/>
    <w:rsid w:val="006C1580"/>
    <w:rsid w:val="006D74B0"/>
    <w:rsid w:val="006F1AFF"/>
    <w:rsid w:val="006F72E9"/>
    <w:rsid w:val="007152A2"/>
    <w:rsid w:val="00715C89"/>
    <w:rsid w:val="00716D06"/>
    <w:rsid w:val="00732FF6"/>
    <w:rsid w:val="0073454F"/>
    <w:rsid w:val="00734D6D"/>
    <w:rsid w:val="00745EF4"/>
    <w:rsid w:val="007501DF"/>
    <w:rsid w:val="00752792"/>
    <w:rsid w:val="00767E0B"/>
    <w:rsid w:val="007A0E5D"/>
    <w:rsid w:val="007D6CCF"/>
    <w:rsid w:val="007E337E"/>
    <w:rsid w:val="00806357"/>
    <w:rsid w:val="008078B6"/>
    <w:rsid w:val="00850DB2"/>
    <w:rsid w:val="008526B9"/>
    <w:rsid w:val="00892A6C"/>
    <w:rsid w:val="00895292"/>
    <w:rsid w:val="008A5FF5"/>
    <w:rsid w:val="008D745A"/>
    <w:rsid w:val="0094087C"/>
    <w:rsid w:val="00941D55"/>
    <w:rsid w:val="00966785"/>
    <w:rsid w:val="00A376AF"/>
    <w:rsid w:val="00A41F73"/>
    <w:rsid w:val="00A5181D"/>
    <w:rsid w:val="00A65CF9"/>
    <w:rsid w:val="00AD062F"/>
    <w:rsid w:val="00AF22EB"/>
    <w:rsid w:val="00B03C10"/>
    <w:rsid w:val="00B162B1"/>
    <w:rsid w:val="00B3219E"/>
    <w:rsid w:val="00B66D1E"/>
    <w:rsid w:val="00B74BCB"/>
    <w:rsid w:val="00B95F2E"/>
    <w:rsid w:val="00BB5294"/>
    <w:rsid w:val="00C101E7"/>
    <w:rsid w:val="00C164D5"/>
    <w:rsid w:val="00C27546"/>
    <w:rsid w:val="00C71605"/>
    <w:rsid w:val="00CA74B6"/>
    <w:rsid w:val="00CB05D1"/>
    <w:rsid w:val="00CC0823"/>
    <w:rsid w:val="00CC15F4"/>
    <w:rsid w:val="00CE0740"/>
    <w:rsid w:val="00CE24F3"/>
    <w:rsid w:val="00D361AC"/>
    <w:rsid w:val="00D36E6C"/>
    <w:rsid w:val="00D85317"/>
    <w:rsid w:val="00D941B0"/>
    <w:rsid w:val="00D96709"/>
    <w:rsid w:val="00E26584"/>
    <w:rsid w:val="00E45E53"/>
    <w:rsid w:val="00E51CAD"/>
    <w:rsid w:val="00E52F50"/>
    <w:rsid w:val="00E83BEA"/>
    <w:rsid w:val="00E940BB"/>
    <w:rsid w:val="00EB3159"/>
    <w:rsid w:val="00EC5314"/>
    <w:rsid w:val="00F137E5"/>
    <w:rsid w:val="00F158B0"/>
    <w:rsid w:val="00F45C63"/>
    <w:rsid w:val="00F541BC"/>
    <w:rsid w:val="00F55C85"/>
    <w:rsid w:val="00F71995"/>
    <w:rsid w:val="00F816B7"/>
    <w:rsid w:val="00F82255"/>
    <w:rsid w:val="00F83E31"/>
    <w:rsid w:val="00FA16E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9092E-0172-4A2D-8741-144523BE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92A6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92A6C"/>
    <w:pPr>
      <w:ind w:left="720"/>
      <w:contextualSpacing/>
    </w:pPr>
  </w:style>
  <w:style w:type="paragraph" w:styleId="a6">
    <w:name w:val="Body Text Indent"/>
    <w:basedOn w:val="a"/>
    <w:link w:val="a7"/>
    <w:semiHidden/>
    <w:rsid w:val="00892A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92A6C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FF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E6D5C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E6D5C"/>
    <w:rPr>
      <w:rFonts w:ascii="Calibri" w:eastAsia="Times New Roman" w:hAnsi="Calibri" w:cs="Times New Roman"/>
    </w:rPr>
  </w:style>
  <w:style w:type="paragraph" w:customStyle="1" w:styleId="ab">
    <w:name w:val="Базовый"/>
    <w:rsid w:val="004555B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9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D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72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8A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5FF5"/>
  </w:style>
  <w:style w:type="paragraph" w:styleId="af0">
    <w:name w:val="No Spacing"/>
    <w:uiPriority w:val="99"/>
    <w:qFormat/>
    <w:rsid w:val="00A65CF9"/>
    <w:pPr>
      <w:spacing w:after="0" w:line="240" w:lineRule="auto"/>
    </w:pPr>
  </w:style>
  <w:style w:type="paragraph" w:styleId="af1">
    <w:name w:val="Normal (Web)"/>
    <w:basedOn w:val="a"/>
    <w:unhideWhenUsed/>
    <w:rsid w:val="0006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65B25"/>
    <w:rPr>
      <w:color w:val="0000FF"/>
      <w:u w:val="single"/>
    </w:rPr>
  </w:style>
  <w:style w:type="character" w:styleId="af3">
    <w:name w:val="Strong"/>
    <w:basedOn w:val="a0"/>
    <w:qFormat/>
    <w:rsid w:val="00940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pandia.ru%2Ftext%2Fcategory%2Fprakticheskie_rabot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Светлана Цыренжаповна Доржиева</cp:lastModifiedBy>
  <cp:revision>47</cp:revision>
  <cp:lastPrinted>2023-10-13T23:09:00Z</cp:lastPrinted>
  <dcterms:created xsi:type="dcterms:W3CDTF">2019-09-20T06:49:00Z</dcterms:created>
  <dcterms:modified xsi:type="dcterms:W3CDTF">2023-11-13T01:32:00Z</dcterms:modified>
</cp:coreProperties>
</file>