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Технологическая карта урока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ФИО учителя: Ремнева Мария Федоровна</w:t>
      </w:r>
    </w:p>
    <w:p>
      <w:pPr>
        <w:pStyle w:val="ListParagraph"/>
        <w:shd w:val="clear" w:color="auto" w:fill="FFFFFF" w:themeFill="background1"/>
        <w:spacing w:lineRule="auto" w:line="240" w:before="0" w:after="0"/>
        <w:ind w:left="36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Класс: 1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УМК: Школа России</w:t>
      </w:r>
    </w:p>
    <w:p>
      <w:pPr>
        <w:pStyle w:val="ListParagraph"/>
        <w:shd w:val="clear" w:color="auto" w:fill="FFFFFF" w:themeFill="background1"/>
        <w:spacing w:lineRule="auto" w:line="24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Предмет: Окружающий мир</w:t>
      </w:r>
    </w:p>
    <w:p>
      <w:pPr>
        <w:pStyle w:val="ListParagraph"/>
        <w:shd w:val="clear" w:color="auto" w:fill="FFFFFF" w:themeFill="background1"/>
        <w:spacing w:lineRule="auto" w:line="24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Тема: " Кто такие птицы?"</w:t>
      </w:r>
    </w:p>
    <w:p>
      <w:pPr>
        <w:pStyle w:val="ListParagraph"/>
        <w:shd w:val="clear" w:color="auto" w:fill="FFFFFF" w:themeFill="background1"/>
        <w:spacing w:lineRule="auto" w:line="24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урока: 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урок открытия новых знаний</w:t>
      </w:r>
    </w:p>
    <w:p>
      <w:pPr>
        <w:pStyle w:val="ListParagraph"/>
        <w:shd w:val="clear" w:color="auto" w:fill="FFFFFF" w:themeFill="background1"/>
        <w:spacing w:lineRule="auto" w:line="24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Цели: познакомить детей с отраслями промышленности; показать связь развития экономики и экологии.</w:t>
      </w:r>
    </w:p>
    <w:p>
      <w:pPr>
        <w:pStyle w:val="ListParagraph"/>
        <w:shd w:val="clear" w:color="auto" w:fill="FFFFFF" w:themeFill="background1"/>
        <w:spacing w:lineRule="auto" w:line="24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Место и роль урока в изучаемой теме: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15 урок в разделе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и что?</w:t>
      </w:r>
      <w:r>
        <w:rPr>
          <w:rFonts w:cs="Times New Roman" w:ascii="Times New Roman" w:hAnsi="Times New Roman"/>
          <w:sz w:val="28"/>
          <w:szCs w:val="28"/>
        </w:rPr>
        <w:t>» проводится в первой полугодии 1 класса</w:t>
      </w:r>
    </w:p>
    <w:p>
      <w:pPr>
        <w:pStyle w:val="ListParagraph"/>
        <w:spacing w:lineRule="auto" w:line="240"/>
        <w:ind w:left="3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ind w:left="3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Планируемые результаты </w:t>
      </w:r>
    </w:p>
    <w:tbl>
      <w:tblPr>
        <w:tblStyle w:val="a4"/>
        <w:tblW w:w="15133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5"/>
        <w:gridCol w:w="2370"/>
        <w:gridCol w:w="2385"/>
        <w:gridCol w:w="2415"/>
        <w:gridCol w:w="3028"/>
      </w:tblGrid>
      <w:tr>
        <w:trPr/>
        <w:tc>
          <w:tcPr>
            <w:tcW w:w="4935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Предметные знания, предметные действия</w:t>
            </w:r>
          </w:p>
        </w:tc>
        <w:tc>
          <w:tcPr>
            <w:tcW w:w="10198" w:type="dxa"/>
            <w:gridSpan w:val="4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УУД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935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</w:t>
            </w:r>
          </w:p>
        </w:tc>
        <w:tc>
          <w:tcPr>
            <w:tcW w:w="238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</w:t>
            </w:r>
          </w:p>
        </w:tc>
        <w:tc>
          <w:tcPr>
            <w:tcW w:w="241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</w:t>
            </w:r>
          </w:p>
        </w:tc>
        <w:tc>
          <w:tcPr>
            <w:tcW w:w="302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личностные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Предметные знания: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определяют понятия: «дикие», «домашние», «перелетные», «оседлые», «кочующие» птицы;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Предметные действия:</w:t>
            </w:r>
            <w:r>
              <w:rPr>
                <w:rFonts w:eastAsia="Calibri" w:cs="Times New Roman" w:ascii="Times New Roman" w:hAnsi="Times New Roman"/>
                <w:color w:val="5E6D8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 определяют и  находят  отличительные  признаки птиц;</w:t>
            </w:r>
            <w:r>
              <w:rPr>
                <w:rFonts w:eastAsia="Calibri" w:cs="Times New Roman" w:ascii="Times New Roman" w:hAnsi="Times New Roman"/>
                <w:color w:val="5E6D8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выделяет  принадлежность птиц  к  своей  группе; устанавливают зависимости наступающего сезона и поведения птиц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оценивает свои результаты;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целеполагание – принимать и сохранять учебную задачу; планирование - 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238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Общеучебные- выделять и формулировать познавательную цель, использовать общие приемы решения задач; предметные – знакомиться с представителями птиц; логические – выделять общие и отличительные особенности птиц, устанавливать зависимости наступающего сезона и поведения птиц (сравнивать, анализировать, обобщать, выявлять взаимосвязи)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-вступает в учебный диалог с учителем, одноклассниками,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-задает вопросы;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-отвечает на вопросы других;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осуществляет совместную деятельность в парах, группах с учетом конкретных учебно-познавательных задач.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-проявляет интерес к изучаемому материалу;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стремиться к преодолению трудностей, осваивает новые виды деятельности,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осознает себя как индивидуальность и одновременно как член общества.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 урока</w:t>
      </w:r>
    </w:p>
    <w:p>
      <w:pPr>
        <w:pStyle w:val="ListParagraph"/>
        <w:spacing w:lineRule="auto" w:line="240"/>
        <w:ind w:left="36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pPr w:bottomFromText="0" w:horzAnchor="page" w:leftFromText="180" w:rightFromText="180" w:tblpX="635" w:tblpY="132" w:topFromText="0" w:vertAnchor="text"/>
        <w:tblW w:w="151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4"/>
        <w:gridCol w:w="1755"/>
        <w:gridCol w:w="1560"/>
        <w:gridCol w:w="1695"/>
        <w:gridCol w:w="3060"/>
        <w:gridCol w:w="2055"/>
        <w:gridCol w:w="1981"/>
        <w:gridCol w:w="1972"/>
      </w:tblGrid>
      <w:tr>
        <w:trPr>
          <w:trHeight w:val="1408" w:hRule="atLeast"/>
        </w:trPr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*Название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этапа урока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Задача, которая должна быть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решена (в рамках достижения планируемых результатов урока)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Формы организации деятельности учащихся</w:t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учителя по организации деятельности учащихся</w:t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учащихся (предметные, УУД )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 взаимодействия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(продукт, УУД)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Диагностика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достижения планируемых результатов урока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мотивации (самоопределения) к учебной деятельности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Включить детей в деятельность за счет мотивационного настроя.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мин</w:t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Создает эмоциональный настрой на урок.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Ужасно интересно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Все то, что неизвестно!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Мы тайны разгадаем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И мир большой познаем!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С детства мы должны стремиться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Что – то новое узнать.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Все исследовать, конечно,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225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Чтобы в жизни применять!</w:t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Принимают учебную задачу. Включаются в работу.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психологическая готовность учащихся к уроку, самоопределение к деятельности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Учебно-познавательный интерес к данному уроку.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актуализация и фиксирование индивидуального затруднения в пробном действии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Включить деятельность детей на выполнение заданий, активизирующих мыслительную деятельность.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парах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Проводит работу по активизации знаний.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На предыдущих уроках мы узнали, что животных можно разделить на группы. Какие это группы?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Проверим, как вы усвоили урок.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Возьмите первый конверт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Распределите картинки по группам.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Конверт 1.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На картинках изображены: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Волк, коза, лиса, заяц, овца, корова, конь, рысь, голубь.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- А теперь смотрите на доску и проверьте свои работы.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- Какие группы получились? Почему?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Все ли картинки распределили по группам?</w:t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Принимают учебную задачу.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Распределяют животных по группам, выделяют их отличительные особенности.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Проверяют работу, сверяют с группами на интерактивной доске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структурирование знаний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диалогической речи; умение слышать и вступать в диалог, формулирование и аргументирование своей речи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полученного результата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выполнения задания сверяют с эталоном на слайде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выявления места и причины затруднения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совместной деятельности сформулировать тему и задачи урока.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Какая картинка осталась лишней? Почему?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-Возникает проблема!? Это новая группа.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 называется эта группа?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-Мы с вами продолжаем знакомство с животным миром.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Как вы считаете, о каких животных мы будем говорить сегодня на уроке?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Выясняют, что возникло затруднение.  Появилась новая группа животных.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тему урока и формулируют задачи с помощью учителя.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Принимают учебную задачу.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извлечение необходимой информации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Регулятивные: развитие умения формулировать тему и цель урока с помощью учителя.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полученного результата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вступать в учебный диалог с учителем, одноклассниками,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-задать вопросы;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-отвечает на вопросы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Поставлены цели и задачи на урок.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построения проекта выхода из затруднения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Сформулировали конкретную последовательность своих будущих учебных действий, устраняющих причину возникшего затруднения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C7"/>
              <w:widowControl w:val="false"/>
              <w:suppressAutoHyphens w:val="true"/>
              <w:spacing w:lineRule="auto" w:line="240" w:before="0" w:after="280"/>
              <w:jc w:val="both"/>
              <w:rPr/>
            </w:pPr>
            <w:r>
              <w:rPr>
                <w:rStyle w:val="C2"/>
                <w:kern w:val="0"/>
                <w:sz w:val="24"/>
                <w:szCs w:val="24"/>
                <w:lang w:val="ru-RU" w:bidi="ar-SA"/>
              </w:rPr>
              <w:t>- Давайте поставим перед собой цель нашего урока. Для этого посмотрите на экран.</w:t>
            </w:r>
          </w:p>
          <w:p>
            <w:pPr>
              <w:pStyle w:val="C7"/>
              <w:widowControl w:val="false"/>
              <w:suppressAutoHyphens w:val="true"/>
              <w:spacing w:lineRule="auto" w:line="240" w:before="280" w:after="280"/>
              <w:jc w:val="both"/>
              <w:rPr/>
            </w:pPr>
            <w:r>
              <w:rPr>
                <w:rStyle w:val="C2"/>
                <w:kern w:val="0"/>
                <w:sz w:val="24"/>
                <w:szCs w:val="24"/>
                <w:lang w:val="ru-RU" w:bidi="ar-SA"/>
              </w:rPr>
              <w:t>Сейчас слева вы видите то, что мы уже знаем о птицах, а справа мы в конце урока напишем то, что узнали сегодня на уроке, ответим на вопросы:</w:t>
              <w:br/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-какие строение у птичьего крыла?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-какое строение тела у птиц?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-чем птицы отличаются от других животных?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-все ли птицы умеют летать?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Формулируют план действий с помощью учителя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Коммуникативные: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  <w:t>-учёт разных мнений и стремление к координации различных позиций в сотрудничестве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Познавательные: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  <w:t>- выделение существенной информации,</w:t>
              <w:br/>
              <w:t>- формулирование проблемы, самостоятельное создание способов решения проблемы,</w:t>
              <w:br/>
              <w:t xml:space="preserve">- поиск разнообразных способов решения задачи, </w:t>
              <w:br/>
              <w:t>- структурирование знания.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Идет формирование плана действий на уроке, создается проблемный вопрос – что я хочу узнать?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реализации построенного проекта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/>
              <w:ind w:lef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Физминутка</w:t>
            </w:r>
          </w:p>
          <w:p>
            <w:pPr>
              <w:pStyle w:val="NormalWeb"/>
              <w:widowControl w:val="false"/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восприятия, осмысления и первичного запоминания темы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Снятие физического и психического напряжения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группах.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Для решения поставленных задач, я предлагаю поработать в группах.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Раздает конверты с заданиями.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Организует работу в группах.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Задание для 1 группы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Картинки птиц: голубь, белый аист, лебедь, тукан.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Рассмотрите птиц и скажите: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2"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Что их объединяет.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2"/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Какие признаки являются их отличительными особенностями?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 xml:space="preserve">3. 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Определите среду обитания каждой птицы.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Задание для 2 группы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Картинки птиц: дятел, курица, утка, белый аист, лебедь, гусь, тукан, индюк.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C1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1.Рассмотрите птиц и распределите их на 2 группы.</w:t>
            </w:r>
          </w:p>
          <w:p>
            <w:pPr>
              <w:pStyle w:val="C10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3"/>
                <w:kern w:val="0"/>
                <w:sz w:val="24"/>
                <w:szCs w:val="24"/>
                <w:lang w:val="ru-RU" w:bidi="ar-SA"/>
              </w:rPr>
              <w:t>2.Дайте название каждой группе, объясните, почему вы дали такое название.</w:t>
            </w:r>
          </w:p>
          <w:p>
            <w:pPr>
              <w:pStyle w:val="C10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Задание для 3 группы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Картинки птиц: дятел, скворец, воробей, цапля, снегирь, свиристель, ласточка, голубь, сорока.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C1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1.Рассмотрите птиц и распределите их на 3 группы.</w:t>
            </w:r>
          </w:p>
          <w:p>
            <w:pPr>
              <w:pStyle w:val="C10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3"/>
                <w:kern w:val="0"/>
                <w:sz w:val="24"/>
                <w:szCs w:val="24"/>
                <w:lang w:val="ru-RU" w:bidi="ar-SA"/>
              </w:rPr>
              <w:t>2.Дайте название каждой группе, объясните, почему вы дали такое название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Задание для 4 группы</w:t>
            </w:r>
          </w:p>
          <w:p>
            <w:pPr>
              <w:pStyle w:val="C10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2"/>
                <w:kern w:val="0"/>
                <w:sz w:val="24"/>
                <w:szCs w:val="24"/>
                <w:lang w:val="ru-RU" w:bidi="ar-SA"/>
              </w:rPr>
              <w:t>Наступают холода.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1.Как домашние птицы переживут это время? Кто о них позаботится?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2. А как быть тем птицам, которые живут вблизи жилища людей, но являются дикими?</w:t>
            </w:r>
          </w:p>
          <w:p>
            <w:pPr>
              <w:pStyle w:val="C1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3. Как мы можем помочь птицам зимой?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Снегири летят, крыльями машут.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Им на месте не сидится,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Завертелись как волчок,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Прыг — скок, прыг — скок.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Полетели пообедать,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Но кругом лишь снег да снег.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Хорошо, что им кормушку,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Сделал добрый человек!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C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Выполнив задание, вы должны проанализировать свою работу по плану:</w:t>
            </w:r>
          </w:p>
          <w:p>
            <w:pPr>
              <w:pStyle w:val="C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1.У нас было задание…</w:t>
            </w:r>
          </w:p>
          <w:p>
            <w:pPr>
              <w:pStyle w:val="C6"/>
              <w:widowControl w:val="false"/>
              <w:shd w:val="clear" w:color="auto" w:fill="FFFFFF"/>
              <w:suppressAutoHyphens w:val="true"/>
              <w:spacing w:lineRule="auto" w:line="240" w:beforeAutospacing="0" w:before="0" w:afterAutospacing="0" w:after="0"/>
              <w:jc w:val="both"/>
              <w:rPr/>
            </w:pPr>
            <w:r>
              <w:rPr>
                <w:rStyle w:val="C1"/>
                <w:kern w:val="0"/>
                <w:sz w:val="24"/>
                <w:szCs w:val="24"/>
                <w:lang w:val="ru-RU" w:bidi="ar-SA"/>
              </w:rPr>
              <w:t>2.Мы выяснили, что….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 Сделали вывод…..</w:t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Рассматривают птиц; сравнивают их между собой, выделяют общие признаки, определяют среду обитания каждой птицы.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Распределяют на группы: дикие, домашние. Объясняют названия групп птиц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Распределяют на группы: перелетные, оседлые (зимующие), кочующие. Объясняют названия групп птиц.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Определяют бережное отношение к природе.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Выступление групп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Формулирование выводов.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применять и сохранять цель, выбор наиболее эффективных способов выполнения задания в рамках предложенных условий; выделять общие и отличительные особенности птиц, устанавливать  зависимости наступающего сезона и поведения птиц;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Регулятивные: планирование своей деятельности для решения поставленной задачи, контроль полученного результата.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Коммуникативные:: умение слышать и вступать в диалог, формулирование и аргументирование своей речи,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планирование учебного сотрудничества со сверстниками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выполнения каждого задания сверяют с эталоном на слайде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Применение знаний и умений в новой ситуации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Откройте учебники на стр.36. Рассмотрите рисунки. Всех этих животных можно назвать птицами? Назовите птиц.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Давайте посмотрим строение тела птицы? Чем оно отличается от других животных? Что есть у птиц, чего нет у других животных?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Теперь посмотри изображения на стр.36, всех ли птиц вы знаете?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Организует игру.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Немного поиграем. Игра «Узнай птицу по голосу»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Звучат голоса птиц (кукушка, скворец, дятел, воробей, синица)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Голос какой птицы вы услышали?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Что вы знаете об этой птице?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- Птицы – наши друзья. Мы всегда должны помнить о том, что  к друзьям нужно относиться бережно, с любовью. ( Дома подобрать загадки о птицах.)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Учащиеся называют птиц, определяют птиц.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части тела птиц, отличие от других животных.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Самостоятельная работа с взаимопроверкой по эталону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Учащиеся слушают голоса птиц. Рассказывают о них.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Регулятивные: контроль полученного результата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Коммуникативные:  вступает в учебный диалог с учителем, одноклассниками,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-задает  вопросы;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-отвечает на  вопросы  других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 структурирование знаний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выполнения каждого задания.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Формирования понятия – птицы, животные, тело которых покрыто перьями.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самостоятельной работы с самопроверкой по эталону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объективно и регулярно оценивать свой труд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мин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Сейчас давайте немного поработаем самостоятельно, проверим как вы запомнили птиц, о которых сегодня так много говорим.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 каждого из вас на парте лежат кусочки пазлов, возьмите их в руки и внимательно рассмотрите.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Вам необходимо склеить кусочки так, чтобы у вас получились птицы: воробей, ласточка и синица.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Учащиеся склеивают пазлы и демонстрируют их.</w:t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Регулятивные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выполнения каждого задания сверяют с эталоном на слайде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включения в систему знаний и повторения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Применение способов действий, вызвавших затруднения, повторение и закрепление ранее изученного материала и подготовка к изучению следующих разделов курса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группах.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мин</w:t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Ничего себе, как у всех здорово получилось, вы настоящие зоологи, значит точно справитесь со следующим заданием.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 предлагаю вам побыть в роли экспертов-зоологов.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 вас на партах лежат карточки с изображениями птиц.  Одна или несколько из них- раскрашены неверно. Ваша задача найти у каких птиц «неправильный» окрас и рядом раскрасить ее правильно.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Учащиеся выполняют задание на карточке, находят ошибки.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Выступление групп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 структурирование знаний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Правильность выполнения каждого задания сверяют с эталоном на слайде</w:t>
            </w:r>
          </w:p>
        </w:tc>
      </w:tr>
      <w:tr>
        <w:trPr/>
        <w:tc>
          <w:tcPr>
            <w:tcW w:w="106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7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рефлексии учебной деятельности на уроке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процесса и результата учебной деятельности</w:t>
            </w:r>
          </w:p>
        </w:tc>
        <w:tc>
          <w:tcPr>
            <w:tcW w:w="169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Фронтальная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мин</w:t>
            </w:r>
          </w:p>
        </w:tc>
        <w:tc>
          <w:tcPr>
            <w:tcW w:w="306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Ребята, вспомните тему урока и задачи, которые мы проговаривали в начале урока.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-какие строение у птичьего крыла?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-какое строение тела у птиц?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-чем птицы отличаются от других животных?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-все ли птицы умеют летать?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Оцените свою деятельность на уроке.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Возьмите рисунок птички.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Если вам было на уроке интересно, вы все поняли - раскрасьте грудку у птички красным цветом.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Если вам было интересно, но не все поняли- желтым цветом.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Если вам на уроке было скучно - грудку раскрасьте коричневым карандашом.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lineRule="auto" w:line="240" w:before="0" w:after="225"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Каких птичек у нас больше?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 закончен.  Всем спасибо!</w:t>
            </w:r>
          </w:p>
        </w:tc>
        <w:tc>
          <w:tcPr>
            <w:tcW w:w="2055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Style w:val="C2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Учащиеся отслеживают достижение полученных результатов в соответствии с поставленными задачами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Оценивают свою деятельность на уроке.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Раскрашивают птицу определённым цветом.</w:t>
            </w:r>
          </w:p>
        </w:tc>
        <w:tc>
          <w:tcPr>
            <w:tcW w:w="19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Познавательные: построение речевого высказывания в устной форме, контроль и оценка процесса и результатов деятельности.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Регулятивные: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и оценка своей деятельности в рамках урока.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Коммуникативные: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слушать и вступать в диалог, формулирование и аргументирование своего мнения</w:t>
            </w:r>
          </w:p>
        </w:tc>
        <w:tc>
          <w:tcPr>
            <w:tcW w:w="197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Идет формирование оценочно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 действия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37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1795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f1774"/>
    <w:rPr>
      <w:b/>
      <w:bCs/>
    </w:rPr>
  </w:style>
  <w:style w:type="character" w:styleId="C0c11c10" w:customStyle="1">
    <w:name w:val="c0 c11 c10"/>
    <w:basedOn w:val="DefaultParagraphFont"/>
    <w:qFormat/>
    <w:rsid w:val="00a465cb"/>
    <w:rPr/>
  </w:style>
  <w:style w:type="character" w:styleId="C1" w:customStyle="1">
    <w:name w:val="c1"/>
    <w:basedOn w:val="DefaultParagraphFont"/>
    <w:qFormat/>
    <w:rsid w:val="002a366f"/>
    <w:rPr/>
  </w:style>
  <w:style w:type="character" w:styleId="C12" w:customStyle="1">
    <w:name w:val="c12"/>
    <w:basedOn w:val="DefaultParagraphFont"/>
    <w:qFormat/>
    <w:rsid w:val="002a366f"/>
    <w:rPr/>
  </w:style>
  <w:style w:type="character" w:styleId="C13" w:customStyle="1">
    <w:name w:val="c13"/>
    <w:basedOn w:val="DefaultParagraphFont"/>
    <w:qFormat/>
    <w:rsid w:val="002a366f"/>
    <w:rPr/>
  </w:style>
  <w:style w:type="character" w:styleId="C2" w:customStyle="1">
    <w:name w:val="c2"/>
    <w:basedOn w:val="DefaultParagraphFont"/>
    <w:qFormat/>
    <w:rsid w:val="002a366f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7539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17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30217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5643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16" w:customStyle="1">
    <w:name w:val="c16"/>
    <w:basedOn w:val="Normal"/>
    <w:qFormat/>
    <w:rsid w:val="002a36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2a36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2a36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5467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LibreOffice/7.3.1.3$Windows_x86 LibreOffice_project/a69ca51ded25f3eefd52d7bf9a5fad8c90b87951</Application>
  <AppVersion>15.0000</AppVersion>
  <Pages>9</Pages>
  <Words>1595</Words>
  <Characters>10324</Characters>
  <CharactersWithSpaces>11722</CharactersWithSpaces>
  <Paragraphs>248</Paragraphs>
  <Company>ООО "ТРАНСМОСТ"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2022-03-15T14:14:00Z</dcterms:created>
  <dc:creator>Павел Цуканов</dc:creator>
  <dc:description/>
  <dc:language>ru-RU</dc:language>
  <cp:lastModifiedBy/>
  <cp:lastPrinted>2022-03-17T13:36:52Z</cp:lastPrinted>
  <dcterms:modified xsi:type="dcterms:W3CDTF">2022-03-17T17:58:19Z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