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64" w:rsidRPr="006A3851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A3851">
        <w:rPr>
          <w:rFonts w:ascii="Times New Roman" w:hAnsi="Times New Roman" w:cs="Times New Roman"/>
          <w:sz w:val="28"/>
          <w:szCs w:val="28"/>
        </w:rPr>
        <w:t>–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A3851">
        <w:rPr>
          <w:rFonts w:ascii="Times New Roman" w:hAnsi="Times New Roman" w:cs="Times New Roman"/>
          <w:sz w:val="28"/>
          <w:szCs w:val="28"/>
        </w:rPr>
        <w:t xml:space="preserve"> учебном году в нашей школе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появился  новый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вид спорта </w:t>
      </w:r>
      <w:bookmarkStart w:id="0" w:name="_GoBack"/>
      <w:r w:rsidRPr="006A3851">
        <w:rPr>
          <w:rFonts w:ascii="Times New Roman" w:hAnsi="Times New Roman" w:cs="Times New Roman"/>
          <w:sz w:val="28"/>
          <w:szCs w:val="28"/>
        </w:rPr>
        <w:t xml:space="preserve">Тэг – регби. </w:t>
      </w:r>
      <w:bookmarkEnd w:id="0"/>
    </w:p>
    <w:p w:rsidR="00156064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Тэг-регби - разновидность бесконтактного регби с использованием дополнительного спортивного инвентаря – 2-х ленточек на липучках (тэгов). В тэг-регби играют в основном начинающие, дети и подростки, так как он более безопасный. Все учителя физкультуры в нашей школе прошли обучение на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городском обучающем семинаре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и наши ребята во всех классах успели до пандемии познакомиться с новой игрой.  Дети были в восторге. При кажущейся простоте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игра  очень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интересная, за счет применения тактического мышления игроков,</w:t>
      </w:r>
      <w:r w:rsidRPr="006A3851">
        <w:rPr>
          <w:rFonts w:ascii="Times New Roman" w:eastAsia="Times New Roman" w:hAnsi="Times New Roman" w:cs="Times New Roman"/>
          <w:color w:val="363636"/>
          <w:sz w:val="28"/>
          <w:szCs w:val="28"/>
          <w:shd w:val="clear" w:color="auto" w:fill="FFFFFF"/>
          <w:lang w:eastAsia="ru-RU"/>
        </w:rPr>
        <w:t xml:space="preserve"> </w:t>
      </w:r>
      <w:r w:rsidRPr="006A3851">
        <w:rPr>
          <w:rFonts w:ascii="Times New Roman" w:hAnsi="Times New Roman" w:cs="Times New Roman"/>
          <w:sz w:val="28"/>
          <w:szCs w:val="28"/>
        </w:rPr>
        <w:t xml:space="preserve">здесь применяется не сила, а ловкость. Игра помогает детям стать сильнее, ловчее и смелее. Правила просты и дети быстро их усваивают. Чем больше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ребенок  двигается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на уроке, тем лучше, потому что это способствует его физическому развитию. И уже со следующего учебного года мы включили в расписание уроков физкультуры бесконтактный регби.</w:t>
      </w:r>
    </w:p>
    <w:p w:rsidR="00156064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игра </w:t>
      </w:r>
      <w:r w:rsidRPr="00C92488">
        <w:rPr>
          <w:rFonts w:ascii="Times New Roman" w:hAnsi="Times New Roman" w:cs="Times New Roman"/>
          <w:sz w:val="28"/>
          <w:szCs w:val="28"/>
        </w:rPr>
        <w:t>одобрен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488">
        <w:rPr>
          <w:rFonts w:ascii="Times New Roman" w:hAnsi="Times New Roman" w:cs="Times New Roman"/>
          <w:sz w:val="28"/>
          <w:szCs w:val="28"/>
        </w:rPr>
        <w:t xml:space="preserve"> Министерством просвещения Российской Федерации и рекомендован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2488">
        <w:rPr>
          <w:rFonts w:ascii="Times New Roman" w:hAnsi="Times New Roman" w:cs="Times New Roman"/>
          <w:sz w:val="28"/>
          <w:szCs w:val="28"/>
        </w:rPr>
        <w:t xml:space="preserve"> к изучению на занятиях по физической культуре. Тэг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2488">
        <w:rPr>
          <w:rFonts w:ascii="Times New Roman" w:hAnsi="Times New Roman" w:cs="Times New Roman"/>
          <w:sz w:val="28"/>
          <w:szCs w:val="28"/>
        </w:rPr>
        <w:t xml:space="preserve">регби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Pr="00C92488">
        <w:rPr>
          <w:rFonts w:ascii="Times New Roman" w:hAnsi="Times New Roman" w:cs="Times New Roman"/>
          <w:sz w:val="28"/>
          <w:szCs w:val="28"/>
        </w:rPr>
        <w:t xml:space="preserve"> включ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C92488">
        <w:rPr>
          <w:rFonts w:ascii="Times New Roman" w:hAnsi="Times New Roman" w:cs="Times New Roman"/>
          <w:sz w:val="28"/>
          <w:szCs w:val="28"/>
        </w:rPr>
        <w:t xml:space="preserve"> в программу Президентских спортивных школьных игр на всех этапах. А также явля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2488">
        <w:rPr>
          <w:rFonts w:ascii="Times New Roman" w:hAnsi="Times New Roman" w:cs="Times New Roman"/>
          <w:sz w:val="28"/>
          <w:szCs w:val="28"/>
        </w:rPr>
        <w:t>ся обязательной частью Всероссийских соревнований школьных спор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2488">
        <w:rPr>
          <w:rFonts w:ascii="Times New Roman" w:hAnsi="Times New Roman" w:cs="Times New Roman"/>
          <w:sz w:val="28"/>
          <w:szCs w:val="28"/>
        </w:rPr>
        <w:t>ивных клубов.</w:t>
      </w:r>
    </w:p>
    <w:p w:rsidR="00156064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>Для учащихся нет ничего естественнее и увлекательнее, чем узнавать что-то новое и испытывать на себе.</w:t>
      </w:r>
    </w:p>
    <w:p w:rsidR="00156064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 xml:space="preserve">Цели внедрения игры тэг–регби в учебный процесс по физической культуре: 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популяризация регби; 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повышение интереса к здоровому образу жизни среди детей и учащейся молодежи;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 xml:space="preserve"> </w:t>
      </w: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знакомство учителей и преподавателей образовательных учреждений с возможностями внедрения элементов регби на занятиях по физической культуре;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 xml:space="preserve"> </w:t>
      </w: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создание условий для проведения занятий по физической культуре и соревнований с элементами регби. 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064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>Ожидаемые результаты реализации внедрения игры тэг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2488">
        <w:rPr>
          <w:rFonts w:ascii="Times New Roman" w:hAnsi="Times New Roman" w:cs="Times New Roman"/>
          <w:sz w:val="28"/>
          <w:szCs w:val="28"/>
        </w:rPr>
        <w:t>регби в учебный процесс по физической культуре: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 xml:space="preserve"> </w:t>
      </w: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повышение уровня информированности российского населения о регби; 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увеличение количества российских образовательных учреждений, оснащенных спортивным инвентарем и использующих элементы регби в физическом воспитании учащейся молодежи;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повышение уровня знаний и профессиональных навыков учителей и преподавателей физической культуры, обучающих школьников основам регби, а также увеличение количества педагогов, обладающих квалификацией, достаточной для обучения основам регби; 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sym w:font="Symbol" w:char="F02D"/>
      </w:r>
      <w:r w:rsidRPr="00C92488">
        <w:rPr>
          <w:rFonts w:ascii="Times New Roman" w:hAnsi="Times New Roman" w:cs="Times New Roman"/>
          <w:sz w:val="28"/>
          <w:szCs w:val="28"/>
        </w:rPr>
        <w:t xml:space="preserve"> увеличение общего количества обучающихся основам регби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488">
        <w:rPr>
          <w:rFonts w:ascii="Times New Roman" w:hAnsi="Times New Roman" w:cs="Times New Roman"/>
          <w:sz w:val="28"/>
          <w:szCs w:val="28"/>
        </w:rPr>
        <w:t>на занятиях по физической культуре и принимающих участие в соревнованиях с элементами регби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064" w:rsidRDefault="00156064" w:rsidP="001560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56064" w:rsidRPr="006A3851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92488">
        <w:rPr>
          <w:rFonts w:ascii="Times New Roman" w:hAnsi="Times New Roman" w:cs="Times New Roman"/>
          <w:sz w:val="28"/>
          <w:szCs w:val="28"/>
        </w:rPr>
        <w:t>Занятия по физической культуре с элементами регби и игрой в тэг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2488">
        <w:rPr>
          <w:rFonts w:ascii="Times New Roman" w:hAnsi="Times New Roman" w:cs="Times New Roman"/>
          <w:sz w:val="28"/>
          <w:szCs w:val="28"/>
        </w:rPr>
        <w:t>регби проходят всегда захватывающе, динамично и приносят массу положительных эмоций.</w:t>
      </w:r>
    </w:p>
    <w:p w:rsidR="00156064" w:rsidRPr="006A3851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Для игры в тэг – регби подходит стандартная спортивная площадка, отвечающая требованиям безопасности работы с обучающимися. Размеры площадки зависят от количества участников. Игровое покрытие поля должно быть безопасным. Игры можно проводить на траве, искусственной траве, песке, снегу, в спортивном зале.</w:t>
      </w:r>
    </w:p>
    <w:p w:rsidR="00156064" w:rsidRPr="006A3851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В этой игре нет схваток и вбрасывания из аута, а захваты запрещены. Игра впервые была проведена в Англии в качестве привлечения молодежи в такую игру, как регби. С того момента популярность Тэг-регби заметно возросла, и теперь в него играют в разных странах по всему миру. Тэг-регби теперь считается не только способом вовлечения юных игроков в контактное регби, но и отдельной игрой.</w:t>
      </w:r>
    </w:p>
    <w:p w:rsidR="00156064" w:rsidRPr="006A3851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И атакующие и защищающиеся игроки ответственны за избегание контакта друг с другом </w:t>
      </w:r>
      <w:r>
        <w:rPr>
          <w:rFonts w:ascii="Times New Roman" w:hAnsi="Times New Roman" w:cs="Times New Roman"/>
          <w:sz w:val="28"/>
          <w:szCs w:val="28"/>
        </w:rPr>
        <w:t>в любое время</w:t>
      </w:r>
      <w:r w:rsidRPr="006A3851">
        <w:rPr>
          <w:rFonts w:ascii="Times New Roman" w:hAnsi="Times New Roman" w:cs="Times New Roman"/>
          <w:sz w:val="28"/>
          <w:szCs w:val="28"/>
        </w:rPr>
        <w:t>. Игроку с мячом не разрешается бежать прямо на защитников, а защитникам не разрешается блокировать продвижение игрока с мячом. НЕ допускается использовать руки, локти или мяч для блокировки или защиты своей ленты любым способом. Не разрешается тянуть за одежду или за мяч, а также выбивать мяч у игрока с мячом. Игрок, который инициирует контакт, должен быть наказан, и ему необходимо напомнить об этом правиле.</w:t>
      </w:r>
    </w:p>
    <w:p w:rsidR="00156064" w:rsidRPr="006A3851" w:rsidRDefault="00156064" w:rsidP="0015606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Запомните: «Бегите в пространство, не в игрока»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Целью игры</w:t>
      </w:r>
      <w:r w:rsidRPr="006A3851">
        <w:rPr>
          <w:rFonts w:ascii="Times New Roman" w:hAnsi="Times New Roman" w:cs="Times New Roman"/>
          <w:sz w:val="28"/>
          <w:szCs w:val="28"/>
        </w:rPr>
        <w:t xml:space="preserve"> является набор попыток. Цель каждой из команд – положить мяч на или за линию ворот противника, таким образом, реализовав попытку. Цель команды, не владеющей мячом (команда защиты), предотвратить продвижение атакующей команды, срывая ленты с игрока, владеющего мячом. Атакующая команда имеет четыре (4) «захвата» или «розыгрыша» для набора очков. Если совершается пятый (5-й) «захват», то происходит передача мяча, и защищающая команда получает владение мячом и становится атакующей командой.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Экипировка.</w:t>
      </w:r>
      <w:r w:rsidRPr="006A3851">
        <w:rPr>
          <w:rFonts w:ascii="Times New Roman" w:hAnsi="Times New Roman" w:cs="Times New Roman"/>
          <w:sz w:val="28"/>
          <w:szCs w:val="28"/>
        </w:rPr>
        <w:t xml:space="preserve"> Спортивная одежда, подходящая для занятий регби и соответствующая погодным условиям. «Тэг» пояс надевается на талию </w:t>
      </w:r>
      <w:r w:rsidRPr="006A3851">
        <w:rPr>
          <w:rFonts w:ascii="Times New Roman" w:hAnsi="Times New Roman" w:cs="Times New Roman"/>
          <w:sz w:val="28"/>
          <w:szCs w:val="28"/>
        </w:rPr>
        <w:lastRenderedPageBreak/>
        <w:t xml:space="preserve">игрока, две «тэг» ленты крепятся по бокам к «тэг» поясу при помощи «липучки». «Тэг» пояс должен надеваться поверх формы, футболки должны быть заправлены, а «тэг» ленты должны располагаться так, чтобы их можно было беспрепятственно сорвать. Каждую команду можно отличить по цвету «тэг» лент на игроках.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Спортивный инвентарь.</w:t>
      </w:r>
      <w:r w:rsidRPr="006A3851">
        <w:rPr>
          <w:rFonts w:ascii="Times New Roman" w:hAnsi="Times New Roman" w:cs="Times New Roman"/>
          <w:sz w:val="28"/>
          <w:szCs w:val="28"/>
        </w:rPr>
        <w:t xml:space="preserve"> Для игры понадобится регбийный мяч (размер 3 и 4). Для разметки игровой площадки, можно использовать «маркеры» или так называемые фишки.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 xml:space="preserve">Продолжительность игры. </w:t>
      </w:r>
      <w:r w:rsidRPr="006A3851">
        <w:rPr>
          <w:rFonts w:ascii="Times New Roman" w:hAnsi="Times New Roman" w:cs="Times New Roman"/>
          <w:sz w:val="28"/>
          <w:szCs w:val="28"/>
        </w:rPr>
        <w:t xml:space="preserve"> Продолжительность игры обговаривается предварительно перед началом матча. Игра делится на два тайма. Каждый тайм длится не более 20 минут с двухминутным интервалом (перерывом) между ними. На школьном уроке время каждого тайма и всего матча определяет преподаватель. Также продолжительность игры зависит от количества участников в командах.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Состав команд.</w:t>
      </w:r>
      <w:r w:rsidRPr="006A3851">
        <w:rPr>
          <w:rFonts w:ascii="Times New Roman" w:hAnsi="Times New Roman" w:cs="Times New Roman"/>
          <w:sz w:val="28"/>
          <w:szCs w:val="28"/>
        </w:rPr>
        <w:t xml:space="preserve"> В тэг – регби играют команды с равным количеством игроков. В идеале количество игроков должно быть не больше 7 и не меньше 5, но это количество может варьироваться в зависимости от размеров поля, команды и количества запасных игроков. В смешанных играх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должно быть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как минимум три (3) игрока противоположного пола на поле в любое время игры. Замены разрешаются без ограничений в течение всей игры, но в смешанных играх указанное число игроков каждого пола должно постоянно поддерживаться.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Возможные составы команд в игре тэг – регби на уроке: </w:t>
      </w:r>
    </w:p>
    <w:p w:rsidR="00156064" w:rsidRPr="006A3851" w:rsidRDefault="00156064" w:rsidP="001560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Только мальчики </w:t>
      </w:r>
    </w:p>
    <w:p w:rsidR="00156064" w:rsidRPr="006A3851" w:rsidRDefault="00156064" w:rsidP="001560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Только девочки </w:t>
      </w:r>
    </w:p>
    <w:p w:rsidR="00156064" w:rsidRPr="006A3851" w:rsidRDefault="00156064" w:rsidP="001560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Смешанный состав (в составе команды и мальчики, и девочки)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Замена:</w:t>
      </w:r>
      <w:r w:rsidRPr="006A3851">
        <w:rPr>
          <w:rFonts w:ascii="Times New Roman" w:hAnsi="Times New Roman" w:cs="Times New Roman"/>
          <w:sz w:val="28"/>
          <w:szCs w:val="28"/>
        </w:rPr>
        <w:t xml:space="preserve"> Каждая сторона должна договориться о количестве замен. Замены могут производиться в любое время, когда мяч находится вне игры или в перерыве. О совершении замен необходимо сообщить судье. Возможны обратные замены.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Преподаватели / Судьи:</w:t>
      </w:r>
      <w:r w:rsidRPr="006A38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течение игры преподаватели обеих команд могут судить и вести игру, находясь на поле. Каждый преподаватель может судить по одному тайму.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Правила игры: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- Розыгрыш мяча используется для начала игры или ее возобновления в месте, где мяч вышел из игры, или в месте нарушения, или в месте передачи мяча. Мяч может быть положен на землю или может находиться в руках, и по команде судьи «ИГРА», но не ранее, атакующий игрок должен коснуться мяча стопой или нижней частью ноги и отдать пас.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lastRenderedPageBreak/>
        <w:t xml:space="preserve">- Во время выполнения свободного удара группа противника должна стоять достаточно далеко от игрока с мячом: дистанция не менее 5 м. Они бегут вперёд только после того, как мяч был разыгран.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- Разрешается делать передачи назад и вбок. Пасы вперёд делать запрещается.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 Нельзя передавать мяч из рук в руки, бить его ногами.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- Игра вперед происходит, когда игрок пытается поймать мяч и роняет его вперед на землю по направлению к зачётной линии соперника. Игра вперед наказывается назначением розыгрыша мяча невиновной командой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- Нельзя держать мяч одной рукой.  Для стимулирования игры в пас и во избежание со стороны игрока с мячом умышленных или неумышленных попыток защитить свою ленту игрок с мячом ДОЛЖЕН, когда он находится на расстоянии три (3) метра от защитников, ДЕРЖАТЬ МЯЧ ОБЕИМИ РУКАМИ. Если игрок с мячом нарушает это правило, судья выкрикивает предупреждение «ДВЕ РУКИ». Если это предупреждение игнорируется, то игрок должен быть наказан назначением розыгрыша мяча в пользу команды, не виновной в нарушении.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Чтобы ввести мяч обратно в игру после аута судья объявляет выполнение свободного удара.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- При любом нарушении правил тэг-регби назначается розыгрыш мяча невиновной командой на месте, где произошло нарушение, и счет захватам возвращается на ноль. Если нарушение происходит за зачётной линией или на расстоянии до пяти метров (5м) до неё, розыгрыш мяча назначается в пяти метрах (5м) от зачётной линии для создания достаточного пространства. Когда совершается попытка, команда, не совершившая попытку, возобновляет игру в центре поля с розыгрыша мяча.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Игрок  с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 мячом, утративший ленту  должен остановиться и немедленно отдать пас. Игроку с мячом разрешается сделать максимум три (3) шага и ему дается не более трех (3) секунд для того, чтобы отдать пас. Если он не соблюдает этого, то назначается розыгрыш мяча в пользу невиновной команды в месте нарушения. После этого он получает свою ленту обратно, закрепляет её снова на поясе и после этого входит снова в игру.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Участник, который сорвал ленту, тут же должен поднять руку с ней и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выкрикнуть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«Тэг!». Затем отступить на 1 метр в сторону от зачётного поля противника, чтобы последний смог передать мяч. Захвативший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тэг  игрок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не может более продолжать участие в игре, пока не передаст ленту обратно атакующему игроку (но не бросать ленту на пол), а атакующий игрок не может принимать участие в игре, пока снова не прикрепит ленту к поясу.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51">
        <w:rPr>
          <w:rFonts w:ascii="Times New Roman" w:hAnsi="Times New Roman" w:cs="Times New Roman"/>
          <w:i/>
          <w:sz w:val="28"/>
          <w:szCs w:val="28"/>
        </w:rPr>
        <w:lastRenderedPageBreak/>
        <w:t>Примечание: Если игра происходит с судьёй, то проще, если судья при срывании ленты кричит «ЗАХВАТ ОДИН*, … ПАС», «ЗАХВАТ ДВА, … ПАС» и так далее.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Участник возвращает ленту сопернику из рук в руки и возвращается в игру.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- Положение аута возникает в момент срывания тэга. Срывать ленту можно только с участника, владеющего мячом.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Если атакующий игрок захвачен до того, как он приземлил мяч для совершения попытки, то такая попытка НЕ должна быть засчитана. Вместо этого должен быть засчитан «захват», и игра будет возобновлена с розыгрыша мяча атакующей командой в пяти метрах (5м) от зачётной линии. Если этот «захват» стал 5-м, то происходит передача мяча.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51">
        <w:rPr>
          <w:rFonts w:ascii="Times New Roman" w:hAnsi="Times New Roman" w:cs="Times New Roman"/>
          <w:i/>
          <w:sz w:val="28"/>
          <w:szCs w:val="28"/>
        </w:rPr>
        <w:t>Примечание: Когда захват происходит рядом или за зачётной линией, атакующий игрок может отдать пас партнеру для совершения попытки, но это должно быть сделано в течение 3 секунд.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- Если игрок с мячом «захвачен» одновременно с пасом, то есть мяч одновременно покидает руки игрока с мячом в момент «захвата», судья всегда должен судить этот момент в пользу атакующей команды и не считать это как «захват» при подсчёте захватов. Судья должен объявить свое решение игрокам, </w:t>
      </w:r>
      <w:proofErr w:type="gramStart"/>
      <w:r w:rsidRPr="006A3851">
        <w:rPr>
          <w:rFonts w:ascii="Times New Roman" w:hAnsi="Times New Roman" w:cs="Times New Roman"/>
          <w:sz w:val="28"/>
          <w:szCs w:val="28"/>
        </w:rPr>
        <w:t>говоря</w:t>
      </w:r>
      <w:proofErr w:type="gramEnd"/>
      <w:r w:rsidRPr="006A3851">
        <w:rPr>
          <w:rFonts w:ascii="Times New Roman" w:hAnsi="Times New Roman" w:cs="Times New Roman"/>
          <w:sz w:val="28"/>
          <w:szCs w:val="28"/>
        </w:rPr>
        <w:t xml:space="preserve"> «МЯЧ УШЕЛ, ИГРАЙТЕ».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 xml:space="preserve">Роли игроков: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В каждой команде по 3 нападающих и 4 защитника. Цель первых - бежать с мячом до зачетной линии, чтобы реализовать попытку и принести команде очки. Задача защиты - препятствовать продвижению мяча к зачетной линии, т.е. срывать ленту с игрока, владеющего мячом.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Нарушения, при которых назначается ШРАФНОЙ УДАР:</w:t>
      </w:r>
    </w:p>
    <w:p w:rsidR="00156064" w:rsidRPr="00F26A94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A94">
        <w:rPr>
          <w:rFonts w:ascii="Times New Roman" w:hAnsi="Times New Roman" w:cs="Times New Roman"/>
          <w:b/>
          <w:sz w:val="28"/>
          <w:szCs w:val="28"/>
        </w:rPr>
        <w:t xml:space="preserve">В интересах безопасности и честной игры игрокам необходимо соблюдать следующие правила: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• Не бить ногой — удары ногой запрещены в тэг-регби.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• Не нырять для совершения попытки и не нырять на землю для сохранения мяча, который находится на земле — вместо этого игроки должны всегда оставаться на ногах, как при совершении попытки, так и играя мячом на земле.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• Не тянуть и не выбивать мяч из рук игрока с мячом — в любое время.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• Не крутиться и не прыгать — игроку с мячом не разрешается умышленно вращаться или прыгать для избегания «захвата».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• Не принимать участие в игре без прикреплённых, должным образом, на свои места двух лент — по одной с каждой стороны пояса.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</w:t>
      </w:r>
      <w:r w:rsidRPr="006A3851">
        <w:rPr>
          <w:rFonts w:ascii="Times New Roman" w:hAnsi="Times New Roman" w:cs="Times New Roman"/>
          <w:b/>
          <w:sz w:val="28"/>
          <w:szCs w:val="28"/>
        </w:rPr>
        <w:t>Нарушения при нападении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56064" w:rsidRPr="00F26A94" w:rsidRDefault="00156064" w:rsidP="0015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Судья назначает штрафной удар, если нарушение правил происходит в следующих обстоятельствах:</w:t>
      </w:r>
    </w:p>
    <w:p w:rsidR="00156064" w:rsidRPr="00F26A94" w:rsidRDefault="00156064" w:rsidP="00156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с мячом не должен для продвижения вперед входить в контакт с защитником;</w:t>
      </w:r>
    </w:p>
    <w:p w:rsidR="00156064" w:rsidRPr="00F26A94" w:rsidRDefault="00156064" w:rsidP="00156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с мячом не должен пытаться оттолкнуть или парировать движения защитника в его попытках сорвать ленту или в погоне за мячом;</w:t>
      </w:r>
    </w:p>
    <w:p w:rsidR="00156064" w:rsidRPr="00F26A94" w:rsidRDefault="00156064" w:rsidP="00156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с мячом не должен защищать свою ленту руками, локтями, мячом и т.д.;</w:t>
      </w:r>
    </w:p>
    <w:p w:rsidR="00156064" w:rsidRPr="00F26A94" w:rsidRDefault="00156064" w:rsidP="00156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с мячом не должен прыгать, чтобы избежать срыва ленты;</w:t>
      </w:r>
    </w:p>
    <w:p w:rsidR="00156064" w:rsidRPr="00F26A94" w:rsidRDefault="00156064" w:rsidP="00156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с мячом не должен сгибаться вперед, чтобы избежать срыва ленты;</w:t>
      </w:r>
    </w:p>
    <w:p w:rsidR="00156064" w:rsidRPr="00F26A94" w:rsidRDefault="00156064" w:rsidP="001560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с мячом не должен намеренно срывать собственную ленту.</w:t>
      </w:r>
    </w:p>
    <w:p w:rsidR="00156064" w:rsidRPr="00F26A94" w:rsidRDefault="00156064" w:rsidP="0015606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56064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Нарушения со стороны защиты:</w:t>
      </w:r>
      <w:r w:rsidRPr="006A3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064" w:rsidRPr="00F26A94" w:rsidRDefault="00156064" w:rsidP="0015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Судья назначает штрафной удар, если нарушение правил происходит в следующих обстоятельствах:</w:t>
      </w:r>
    </w:p>
    <w:p w:rsidR="00156064" w:rsidRPr="00F26A94" w:rsidRDefault="00156064" w:rsidP="001560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удерживал игрока нападения, хватал его за форму в любой момент игры, захватывал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игрока, владеющего мячом;</w:t>
      </w:r>
    </w:p>
    <w:p w:rsidR="00156064" w:rsidRPr="00F26A94" w:rsidRDefault="00156064" w:rsidP="001560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кричит «тэг», не сорвав ленту на самом деле;</w:t>
      </w:r>
    </w:p>
    <w:p w:rsidR="00156064" w:rsidRPr="00F26A94" w:rsidRDefault="00156064" w:rsidP="001560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бросил сорванную с противника ленту на землю;</w:t>
      </w:r>
    </w:p>
    <w:p w:rsidR="00156064" w:rsidRDefault="00156064" w:rsidP="0015606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 мешает разыграть свободный или штрафной удар и не отошел на расстояние 7 метров от точки розыгрыша.</w:t>
      </w:r>
    </w:p>
    <w:p w:rsidR="00156064" w:rsidRPr="00F26A94" w:rsidRDefault="00156064" w:rsidP="001560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6064" w:rsidRPr="00F26A94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6A94">
        <w:rPr>
          <w:rFonts w:ascii="Times New Roman" w:hAnsi="Times New Roman" w:cs="Times New Roman"/>
          <w:b/>
          <w:sz w:val="28"/>
          <w:szCs w:val="28"/>
        </w:rPr>
        <w:t>Особые нарушения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56064" w:rsidRPr="006224D3" w:rsidRDefault="00156064" w:rsidP="0015606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24D3">
        <w:rPr>
          <w:rFonts w:ascii="Times New Roman" w:hAnsi="Times New Roman" w:cs="Times New Roman"/>
          <w:b/>
          <w:sz w:val="28"/>
          <w:szCs w:val="28"/>
        </w:rPr>
        <w:t>Игрок будет наказан удалением на 2 минуты, если он:</w:t>
      </w:r>
    </w:p>
    <w:p w:rsidR="00156064" w:rsidRPr="00F26A94" w:rsidRDefault="00156064" w:rsidP="001560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94">
        <w:rPr>
          <w:rFonts w:ascii="Times New Roman" w:hAnsi="Times New Roman" w:cs="Times New Roman"/>
          <w:sz w:val="28"/>
          <w:szCs w:val="28"/>
        </w:rPr>
        <w:t>не соблюдает правила игры (повторное и систематическое нарушение правил).</w:t>
      </w:r>
    </w:p>
    <w:p w:rsidR="00156064" w:rsidRPr="00F26A94" w:rsidRDefault="00156064" w:rsidP="0015606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94">
        <w:rPr>
          <w:rFonts w:ascii="Times New Roman" w:hAnsi="Times New Roman" w:cs="Times New Roman"/>
          <w:sz w:val="28"/>
          <w:szCs w:val="28"/>
        </w:rPr>
        <w:t>ведет грубую игру, проявляя некорректное поведение.</w:t>
      </w:r>
    </w:p>
    <w:p w:rsidR="00156064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A94">
        <w:rPr>
          <w:rFonts w:ascii="Times New Roman" w:hAnsi="Times New Roman" w:cs="Times New Roman"/>
          <w:sz w:val="28"/>
          <w:szCs w:val="28"/>
        </w:rPr>
        <w:t>По решению судьи игрок может быть удален до конца матча, без права замены.</w:t>
      </w:r>
    </w:p>
    <w:p w:rsidR="00156064" w:rsidRPr="00F26A94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 xml:space="preserve">Начисление очков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Единственный способ набора очков в тэг-регби — это совершение попытки. Попытка засчитывается атакующей команде, когда мяч заносится и фиксируется на или за зачётной линией соперника. Попытка оценивается в одно (1) очко, но для поддержки, более выраженной командной работы в смешанных играх попытка оценивается в два (2) очка, если совершена девочкой*.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A3851">
        <w:rPr>
          <w:rFonts w:ascii="Times New Roman" w:hAnsi="Times New Roman" w:cs="Times New Roman"/>
          <w:i/>
          <w:sz w:val="28"/>
          <w:szCs w:val="28"/>
        </w:rPr>
        <w:t xml:space="preserve">Примечание: Для безопасности, если игра происходит на твердых покрытиях или </w:t>
      </w:r>
      <w:proofErr w:type="gramStart"/>
      <w:r w:rsidRPr="006A3851">
        <w:rPr>
          <w:rFonts w:ascii="Times New Roman" w:hAnsi="Times New Roman" w:cs="Times New Roman"/>
          <w:i/>
          <w:sz w:val="28"/>
          <w:szCs w:val="28"/>
        </w:rPr>
        <w:t>в  ограниченных</w:t>
      </w:r>
      <w:proofErr w:type="gramEnd"/>
      <w:r w:rsidRPr="006A3851">
        <w:rPr>
          <w:rFonts w:ascii="Times New Roman" w:hAnsi="Times New Roman" w:cs="Times New Roman"/>
          <w:i/>
          <w:sz w:val="28"/>
          <w:szCs w:val="28"/>
        </w:rPr>
        <w:t xml:space="preserve"> пространствах, попытка засчитывается, </w:t>
      </w:r>
      <w:r w:rsidRPr="006A3851">
        <w:rPr>
          <w:rFonts w:ascii="Times New Roman" w:hAnsi="Times New Roman" w:cs="Times New Roman"/>
          <w:i/>
          <w:sz w:val="28"/>
          <w:szCs w:val="28"/>
        </w:rPr>
        <w:lastRenderedPageBreak/>
        <w:t>когда игрок с мячом просто пересекает вертикальную плоскость зачётной линии, ему не нужно приземлять мяч.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>Правила поведения: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Игра в тэг-регби должна приносить удовольствие всем вовлечённым. Чтобы помочь создать атмосферу для этого, очень важно запомнить несколько базовых принципов спортивной этики: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1. Осознавайте важность удовольствия и наслаждения для всех вовлечённых.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2. Играйте честно и по правилам игры.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3. Будьте позитивны с судьями и развивайте уважение команды к ним. Не спорьте с ними и не спрашивайте постоянно об их решениях. Запомните, они — неоплачиваемые добровольцы, тратящие свое личное свободное время, и без них не будет игры!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4. Будьте хорошими спортсменами — аплодируйте хорошей игре, как своих товарищей, так и соперников.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5. Помогайте создавать атмосферу удовольствия, в которой проходят игры.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6. Не подшучивайте и не кричите на игроков, которые имеют меньше возможностей или совершают ошибки.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7. Цените усилия, не результат. </w:t>
      </w:r>
    </w:p>
    <w:p w:rsidR="00156064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8. Поддерживайте все усилия для удаления любого словесного или физического оскорбления из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3851">
        <w:rPr>
          <w:rFonts w:ascii="Times New Roman" w:hAnsi="Times New Roman" w:cs="Times New Roman"/>
          <w:b/>
          <w:sz w:val="28"/>
          <w:szCs w:val="28"/>
        </w:rPr>
        <w:t xml:space="preserve">Дополнения к правилам, которые используются в Российской Федерации при проведении соревнований на Всероссийских президентских спортивных играх по тэг-регби.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>1. Команды играют 5x5.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 2. При розыгрыше мяча игроки защиты отходят назад за линию 5 м от линии розыгрыша. Защитникам не разрешается двигаться вперед, пока не совершен пас. </w:t>
      </w:r>
    </w:p>
    <w:p w:rsidR="00156064" w:rsidRPr="006A3851" w:rsidRDefault="00156064" w:rsidP="001560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3. Счет захватам не ведется. Команда, владеющая мячом, атакует до попытки или пока не потеряет мяч (выход в аут, пас вперед, игра вперед, перехват паса противником). Это изменение в правилах игры поощряет школьников, не очень опытных в регби, не выбрасывать, а контролировать мяч, что ведет к непрерывности игры и повышает интерес у игроков и зрителей к тэг-регби. </w:t>
      </w:r>
    </w:p>
    <w:p w:rsidR="00156064" w:rsidRPr="006A3851" w:rsidRDefault="00156064" w:rsidP="0015606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A3851">
        <w:rPr>
          <w:rFonts w:ascii="Times New Roman" w:hAnsi="Times New Roman" w:cs="Times New Roman"/>
          <w:sz w:val="28"/>
          <w:szCs w:val="28"/>
        </w:rPr>
        <w:t xml:space="preserve">4. Порядок начисления очков — 1 очко за попытку. </w:t>
      </w:r>
    </w:p>
    <w:p w:rsidR="00156064" w:rsidRPr="006A3851" w:rsidRDefault="00156064" w:rsidP="001560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ВСЕМ </w:t>
      </w:r>
      <w:r w:rsidRPr="006A3851">
        <w:rPr>
          <w:rFonts w:ascii="Times New Roman" w:hAnsi="Times New Roman" w:cs="Times New Roman"/>
          <w:b/>
          <w:sz w:val="28"/>
          <w:szCs w:val="28"/>
        </w:rPr>
        <w:t>УДАЧИ!</w:t>
      </w:r>
    </w:p>
    <w:p w:rsidR="00AD7499" w:rsidRDefault="00AD7499"/>
    <w:sectPr w:rsidR="00AD7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06C7"/>
    <w:multiLevelType w:val="hybridMultilevel"/>
    <w:tmpl w:val="7FF67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AF7"/>
    <w:multiLevelType w:val="hybridMultilevel"/>
    <w:tmpl w:val="547A4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40CFE"/>
    <w:multiLevelType w:val="hybridMultilevel"/>
    <w:tmpl w:val="4B1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E51BB"/>
    <w:multiLevelType w:val="hybridMultilevel"/>
    <w:tmpl w:val="59187F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FA"/>
    <w:rsid w:val="00156064"/>
    <w:rsid w:val="009231FA"/>
    <w:rsid w:val="00AD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71556"/>
  <w15:chartTrackingRefBased/>
  <w15:docId w15:val="{A8494237-BFC8-42D0-BD1E-E9C3AC92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2023-12-25T04:09:00Z</dcterms:created>
  <dcterms:modified xsi:type="dcterms:W3CDTF">2023-12-25T04:09:00Z</dcterms:modified>
</cp:coreProperties>
</file>