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F" w:rsidRPr="00B44757" w:rsidRDefault="00B05A7F" w:rsidP="00AC3D9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06B" w:rsidRPr="00D01130" w:rsidRDefault="0076506B" w:rsidP="007650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«НАУЧНЫЙ СТЕНДАП» КАК ФОРМА </w:t>
      </w:r>
      <w:r w:rsidR="00A0623A" w:rsidRPr="00D0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ПРЕЗЕНТАЦИИ ИТОГОВ</w:t>
      </w:r>
      <w:r w:rsidRPr="00D0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ПРОЕКТНОЙ ДЕЯТЕЛЬНОСТИ </w:t>
      </w:r>
      <w:r w:rsidR="00976F99" w:rsidRPr="00D0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</w:p>
    <w:p w:rsidR="007E431F" w:rsidRDefault="007E431F" w:rsidP="007650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1F" w:rsidRPr="007E431F" w:rsidRDefault="007E431F" w:rsidP="007E431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431F">
        <w:rPr>
          <w:rFonts w:ascii="Times New Roman" w:hAnsi="Times New Roman" w:cs="Times New Roman"/>
          <w:i/>
          <w:sz w:val="24"/>
          <w:szCs w:val="24"/>
        </w:rPr>
        <w:t>Мамчиц С.Ф., преподаватель</w:t>
      </w:r>
    </w:p>
    <w:p w:rsidR="007E431F" w:rsidRDefault="007E431F" w:rsidP="007E431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431F">
        <w:rPr>
          <w:rFonts w:ascii="Times New Roman" w:hAnsi="Times New Roman" w:cs="Times New Roman"/>
          <w:i/>
          <w:sz w:val="24"/>
          <w:szCs w:val="24"/>
        </w:rPr>
        <w:t>ГАПОУ СО ««Екатеринбургский политехникум» г. Екатеринбург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E431F" w:rsidRPr="00A0623A" w:rsidRDefault="00A0623A" w:rsidP="007E431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06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Харченко </w:t>
      </w:r>
      <w:r w:rsidR="007E431F" w:rsidRPr="00A06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Е.В.</w:t>
      </w:r>
      <w:r w:rsidRPr="00A06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учитель</w:t>
      </w:r>
    </w:p>
    <w:p w:rsidR="007E431F" w:rsidRPr="00A0623A" w:rsidRDefault="00A0623A" w:rsidP="007E431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06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МАОУ Лицей № 58 г</w:t>
      </w:r>
      <w:r w:rsidR="007E431F" w:rsidRPr="00A06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.Новоуральск</w:t>
      </w:r>
    </w:p>
    <w:p w:rsidR="007E431F" w:rsidRDefault="007E431F" w:rsidP="007E431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431F" w:rsidRDefault="007E431F" w:rsidP="007E43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431F">
        <w:rPr>
          <w:rFonts w:ascii="Times New Roman" w:hAnsi="Times New Roman" w:cs="Times New Roman"/>
          <w:b/>
          <w:sz w:val="24"/>
          <w:szCs w:val="24"/>
        </w:rPr>
        <w:t>Авторы в своей статье предлагают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проведение </w:t>
      </w:r>
      <w:r w:rsidRPr="007E431F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E431F">
        <w:rPr>
          <w:rFonts w:ascii="Times New Roman" w:hAnsi="Times New Roman" w:cs="Times New Roman"/>
          <w:b/>
          <w:sz w:val="24"/>
          <w:szCs w:val="24"/>
        </w:rPr>
        <w:t xml:space="preserve"> «Научный стендап» как </w:t>
      </w:r>
      <w:r w:rsidR="00D01130">
        <w:rPr>
          <w:rFonts w:ascii="Times New Roman" w:hAnsi="Times New Roman" w:cs="Times New Roman"/>
          <w:b/>
          <w:sz w:val="24"/>
          <w:szCs w:val="24"/>
        </w:rPr>
        <w:t>форму организации</w:t>
      </w:r>
      <w:r w:rsidRPr="007E431F">
        <w:rPr>
          <w:rFonts w:ascii="Times New Roman" w:hAnsi="Times New Roman" w:cs="Times New Roman"/>
          <w:b/>
          <w:sz w:val="24"/>
          <w:szCs w:val="24"/>
        </w:rPr>
        <w:t xml:space="preserve"> защит</w:t>
      </w:r>
      <w:r w:rsidR="00D01130">
        <w:rPr>
          <w:rFonts w:ascii="Times New Roman" w:hAnsi="Times New Roman" w:cs="Times New Roman"/>
          <w:b/>
          <w:sz w:val="24"/>
          <w:szCs w:val="24"/>
        </w:rPr>
        <w:t>ы</w:t>
      </w:r>
      <w:r w:rsidRPr="007E431F">
        <w:rPr>
          <w:rFonts w:ascii="Times New Roman" w:hAnsi="Times New Roman" w:cs="Times New Roman"/>
          <w:b/>
          <w:sz w:val="24"/>
          <w:szCs w:val="24"/>
        </w:rPr>
        <w:t xml:space="preserve"> индивидуальных </w:t>
      </w:r>
      <w:r w:rsidR="00D01130">
        <w:rPr>
          <w:rFonts w:ascii="Times New Roman" w:hAnsi="Times New Roman" w:cs="Times New Roman"/>
          <w:b/>
          <w:sz w:val="24"/>
          <w:szCs w:val="24"/>
        </w:rPr>
        <w:t xml:space="preserve">учебных исследований и </w:t>
      </w:r>
      <w:bookmarkStart w:id="0" w:name="_GoBack"/>
      <w:bookmarkEnd w:id="0"/>
      <w:r w:rsidRPr="007E431F">
        <w:rPr>
          <w:rFonts w:ascii="Times New Roman" w:hAnsi="Times New Roman" w:cs="Times New Roman"/>
          <w:b/>
          <w:sz w:val="24"/>
          <w:szCs w:val="24"/>
        </w:rPr>
        <w:t>проектов обучающихся в школах, колледжах  и техникумах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431F" w:rsidRPr="007E431F" w:rsidRDefault="007E431F" w:rsidP="007E43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3867" w:rsidRPr="00B44757" w:rsidRDefault="007A4687" w:rsidP="00EA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57">
        <w:rPr>
          <w:rFonts w:ascii="Times New Roman" w:hAnsi="Times New Roman" w:cs="Times New Roman"/>
          <w:sz w:val="24"/>
          <w:szCs w:val="24"/>
        </w:rPr>
        <w:t xml:space="preserve">В настоящее время реализация Национальных проектов России </w:t>
      </w:r>
      <w:r w:rsidR="003F4CCC" w:rsidRPr="00B44757">
        <w:rPr>
          <w:rFonts w:ascii="Times New Roman" w:hAnsi="Times New Roman" w:cs="Times New Roman"/>
          <w:sz w:val="24"/>
          <w:szCs w:val="24"/>
        </w:rPr>
        <w:t xml:space="preserve">по направлениям «Цифровая экономика», </w:t>
      </w:r>
      <w:r w:rsidR="00EA2C93" w:rsidRPr="00B44757">
        <w:rPr>
          <w:rFonts w:ascii="Times New Roman" w:hAnsi="Times New Roman" w:cs="Times New Roman"/>
          <w:sz w:val="24"/>
          <w:szCs w:val="24"/>
        </w:rPr>
        <w:t>«</w:t>
      </w:r>
      <w:r w:rsidR="003F4CCC" w:rsidRPr="00B44757">
        <w:rPr>
          <w:rFonts w:ascii="Times New Roman" w:hAnsi="Times New Roman" w:cs="Times New Roman"/>
          <w:sz w:val="24"/>
          <w:szCs w:val="24"/>
        </w:rPr>
        <w:t>Наука</w:t>
      </w:r>
      <w:r w:rsidR="00EA2C93" w:rsidRPr="00B44757">
        <w:rPr>
          <w:rFonts w:ascii="Times New Roman" w:hAnsi="Times New Roman" w:cs="Times New Roman"/>
          <w:sz w:val="24"/>
          <w:szCs w:val="24"/>
        </w:rPr>
        <w:t xml:space="preserve">», </w:t>
      </w:r>
      <w:r w:rsidR="00D73867" w:rsidRPr="00B44757">
        <w:rPr>
          <w:rFonts w:ascii="Times New Roman" w:hAnsi="Times New Roman" w:cs="Times New Roman"/>
          <w:sz w:val="24"/>
          <w:szCs w:val="24"/>
        </w:rPr>
        <w:t>«Культура», «Демография», «Здравоохранение», «Экология», «Жилье и городская среда», «Безопасные и качественные дороги»</w:t>
      </w:r>
      <w:r w:rsidRPr="00B44757">
        <w:rPr>
          <w:rFonts w:ascii="Times New Roman" w:hAnsi="Times New Roman" w:cs="Times New Roman"/>
          <w:sz w:val="24"/>
          <w:szCs w:val="24"/>
        </w:rPr>
        <w:t xml:space="preserve">, «Туризм и индустрия гостеприимства» и прочих </w:t>
      </w:r>
      <w:r w:rsidR="003F4CCC" w:rsidRPr="00B44757">
        <w:rPr>
          <w:rFonts w:ascii="Times New Roman" w:hAnsi="Times New Roman" w:cs="Times New Roman"/>
          <w:sz w:val="24"/>
          <w:szCs w:val="24"/>
        </w:rPr>
        <w:t xml:space="preserve">охватывают все важнейшие сферы деятельности и </w:t>
      </w:r>
      <w:r w:rsidR="00D73867" w:rsidRPr="00B44757">
        <w:rPr>
          <w:rFonts w:ascii="Times New Roman" w:hAnsi="Times New Roman" w:cs="Times New Roman"/>
          <w:sz w:val="24"/>
          <w:szCs w:val="24"/>
        </w:rPr>
        <w:t>стали неотъемлемой частью нашей жизни</w:t>
      </w:r>
      <w:r w:rsidRPr="00B44757">
        <w:rPr>
          <w:rFonts w:ascii="Times New Roman" w:hAnsi="Times New Roman" w:cs="Times New Roman"/>
          <w:sz w:val="24"/>
          <w:szCs w:val="24"/>
        </w:rPr>
        <w:t>.</w:t>
      </w:r>
    </w:p>
    <w:p w:rsidR="00710DC5" w:rsidRDefault="00D73867" w:rsidP="00EA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57">
        <w:rPr>
          <w:rFonts w:ascii="Times New Roman" w:hAnsi="Times New Roman" w:cs="Times New Roman"/>
          <w:sz w:val="24"/>
          <w:szCs w:val="24"/>
        </w:rPr>
        <w:t>Национальн</w:t>
      </w:r>
      <w:r w:rsidR="007A4687" w:rsidRPr="00B44757">
        <w:rPr>
          <w:rFonts w:ascii="Times New Roman" w:hAnsi="Times New Roman" w:cs="Times New Roman"/>
          <w:sz w:val="24"/>
          <w:szCs w:val="24"/>
        </w:rPr>
        <w:t>ый проект</w:t>
      </w:r>
      <w:r w:rsidRPr="00B44757">
        <w:rPr>
          <w:rFonts w:ascii="Times New Roman" w:hAnsi="Times New Roman" w:cs="Times New Roman"/>
          <w:sz w:val="24"/>
          <w:szCs w:val="24"/>
        </w:rPr>
        <w:t xml:space="preserve"> «Образование»</w:t>
      </w:r>
      <w:r w:rsidR="007A4687" w:rsidRPr="00B44757">
        <w:rPr>
          <w:rFonts w:ascii="Times New Roman" w:hAnsi="Times New Roman" w:cs="Times New Roman"/>
          <w:sz w:val="24"/>
          <w:szCs w:val="24"/>
        </w:rPr>
        <w:t xml:space="preserve"> нацелен на создание новой образовательной инфраструктуры, вовлечение гражда</w:t>
      </w:r>
      <w:r w:rsidR="00A03A5D" w:rsidRPr="00B44757">
        <w:rPr>
          <w:rFonts w:ascii="Times New Roman" w:hAnsi="Times New Roman" w:cs="Times New Roman"/>
          <w:sz w:val="24"/>
          <w:szCs w:val="24"/>
        </w:rPr>
        <w:t xml:space="preserve">н в волонтерскую деятельность, </w:t>
      </w:r>
      <w:r w:rsidR="007A4687" w:rsidRPr="00B44757">
        <w:rPr>
          <w:rFonts w:ascii="Times New Roman" w:hAnsi="Times New Roman" w:cs="Times New Roman"/>
          <w:sz w:val="24"/>
          <w:szCs w:val="24"/>
        </w:rPr>
        <w:t xml:space="preserve">патриотическое воспитание молодежи, проведение профессиональных конкурсов, </w:t>
      </w:r>
      <w:r w:rsidR="00710DC5" w:rsidRPr="00B44757">
        <w:rPr>
          <w:rFonts w:ascii="Times New Roman" w:hAnsi="Times New Roman" w:cs="Times New Roman"/>
          <w:sz w:val="24"/>
          <w:szCs w:val="24"/>
        </w:rPr>
        <w:t>выявление и развит</w:t>
      </w:r>
      <w:r w:rsidR="00A03A5D" w:rsidRPr="00B44757">
        <w:rPr>
          <w:rFonts w:ascii="Times New Roman" w:hAnsi="Times New Roman" w:cs="Times New Roman"/>
          <w:sz w:val="24"/>
          <w:szCs w:val="24"/>
        </w:rPr>
        <w:t>ие талантов обучающихся. Во многих</w:t>
      </w:r>
      <w:r w:rsidR="00710DC5" w:rsidRPr="00B44757">
        <w:rPr>
          <w:rFonts w:ascii="Times New Roman" w:hAnsi="Times New Roman" w:cs="Times New Roman"/>
          <w:sz w:val="24"/>
          <w:szCs w:val="24"/>
        </w:rPr>
        <w:t xml:space="preserve"> регионах открываются центры дополнительного образования, Кванториумы</w:t>
      </w:r>
      <w:r w:rsidR="00A0623A">
        <w:rPr>
          <w:rFonts w:ascii="Times New Roman" w:hAnsi="Times New Roman" w:cs="Times New Roman"/>
          <w:sz w:val="24"/>
          <w:szCs w:val="24"/>
        </w:rPr>
        <w:t xml:space="preserve"> и Технопарки</w:t>
      </w:r>
      <w:r w:rsidR="00710DC5" w:rsidRPr="00B44757">
        <w:rPr>
          <w:rFonts w:ascii="Times New Roman" w:hAnsi="Times New Roman" w:cs="Times New Roman"/>
          <w:sz w:val="24"/>
          <w:szCs w:val="24"/>
        </w:rPr>
        <w:t>. К ключевым задачам</w:t>
      </w:r>
      <w:r w:rsidR="007A4687" w:rsidRPr="00B44757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710DC5" w:rsidRPr="00B44757">
        <w:rPr>
          <w:rFonts w:ascii="Times New Roman" w:hAnsi="Times New Roman" w:cs="Times New Roman"/>
          <w:sz w:val="24"/>
          <w:szCs w:val="24"/>
        </w:rPr>
        <w:t xml:space="preserve">относится повышение престижа рабочих профессий, развитие системы среднего профессионального образования, оснащение колледжей и техникумов </w:t>
      </w:r>
      <w:r w:rsidR="00976F99">
        <w:rPr>
          <w:rFonts w:ascii="Times New Roman" w:hAnsi="Times New Roman" w:cs="Times New Roman"/>
          <w:sz w:val="24"/>
          <w:szCs w:val="24"/>
        </w:rPr>
        <w:t xml:space="preserve">и школ </w:t>
      </w:r>
      <w:r w:rsidR="00710DC5" w:rsidRPr="00B44757">
        <w:rPr>
          <w:rFonts w:ascii="Times New Roman" w:hAnsi="Times New Roman" w:cs="Times New Roman"/>
          <w:sz w:val="24"/>
          <w:szCs w:val="24"/>
        </w:rPr>
        <w:t>современным оборудованием.</w:t>
      </w:r>
    </w:p>
    <w:p w:rsidR="00A00408" w:rsidRPr="00A00408" w:rsidRDefault="00A00408" w:rsidP="00EA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408">
        <w:rPr>
          <w:rFonts w:ascii="Times New Roman" w:hAnsi="Times New Roman" w:cs="Times New Roman"/>
          <w:sz w:val="24"/>
          <w:szCs w:val="24"/>
        </w:rPr>
        <w:t>Особое место в системе образования</w:t>
      </w:r>
      <w:r w:rsidR="00F401A0">
        <w:rPr>
          <w:rFonts w:ascii="Times New Roman" w:hAnsi="Times New Roman" w:cs="Times New Roman"/>
          <w:sz w:val="24"/>
          <w:szCs w:val="24"/>
        </w:rPr>
        <w:t xml:space="preserve"> </w:t>
      </w:r>
      <w:r w:rsidRPr="00A00408">
        <w:rPr>
          <w:rFonts w:ascii="Times New Roman" w:hAnsi="Times New Roman" w:cs="Times New Roman"/>
          <w:sz w:val="24"/>
          <w:szCs w:val="24"/>
        </w:rPr>
        <w:t>занимает индивидуальный проект,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обучающийся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ученик.</w:t>
      </w:r>
    </w:p>
    <w:p w:rsidR="00F50C83" w:rsidRPr="00B44757" w:rsidRDefault="007A4687" w:rsidP="00EA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57"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в </w:t>
      </w:r>
      <w:r w:rsidR="00976F99">
        <w:rPr>
          <w:rFonts w:ascii="Times New Roman" w:hAnsi="Times New Roman" w:cs="Times New Roman"/>
          <w:sz w:val="24"/>
          <w:szCs w:val="24"/>
        </w:rPr>
        <w:t>образовательных</w:t>
      </w:r>
      <w:r w:rsidR="00A0623A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F401A0">
        <w:rPr>
          <w:rFonts w:ascii="Times New Roman" w:hAnsi="Times New Roman" w:cs="Times New Roman"/>
          <w:sz w:val="24"/>
          <w:szCs w:val="24"/>
        </w:rPr>
        <w:t xml:space="preserve"> </w:t>
      </w:r>
      <w:r w:rsidR="0089572B" w:rsidRPr="00B44757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50C83" w:rsidRPr="00B44757">
        <w:rPr>
          <w:rFonts w:ascii="Times New Roman" w:hAnsi="Times New Roman" w:cs="Times New Roman"/>
          <w:sz w:val="24"/>
          <w:szCs w:val="24"/>
        </w:rPr>
        <w:t xml:space="preserve">локальными актами по учебно-методической работе: Концепцией проектной </w:t>
      </w:r>
      <w:r w:rsidR="00A0623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50C83" w:rsidRPr="00B44757">
        <w:rPr>
          <w:rFonts w:ascii="Times New Roman" w:hAnsi="Times New Roman" w:cs="Times New Roman"/>
          <w:sz w:val="24"/>
          <w:szCs w:val="24"/>
        </w:rPr>
        <w:t>и Положением об индивидуальных проектах</w:t>
      </w:r>
      <w:r w:rsidR="00976F99">
        <w:rPr>
          <w:rFonts w:ascii="Times New Roman" w:hAnsi="Times New Roman" w:cs="Times New Roman"/>
          <w:sz w:val="24"/>
          <w:szCs w:val="24"/>
        </w:rPr>
        <w:t>. Так же данный предмет введен в учебный план и разработаны рабочие программы предмета «Индивидуальное проектирование»</w:t>
      </w:r>
      <w:r w:rsidR="00A0623A">
        <w:rPr>
          <w:rFonts w:ascii="Times New Roman" w:hAnsi="Times New Roman" w:cs="Times New Roman"/>
          <w:sz w:val="24"/>
          <w:szCs w:val="24"/>
        </w:rPr>
        <w:t>.</w:t>
      </w:r>
    </w:p>
    <w:p w:rsidR="00B05A7F" w:rsidRPr="00B44757" w:rsidRDefault="00976F99" w:rsidP="00EA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0623A">
        <w:rPr>
          <w:rFonts w:ascii="Times New Roman" w:hAnsi="Times New Roman" w:cs="Times New Roman"/>
          <w:sz w:val="24"/>
          <w:szCs w:val="24"/>
        </w:rPr>
        <w:t>итоге</w:t>
      </w:r>
      <w:r>
        <w:rPr>
          <w:rFonts w:ascii="Times New Roman" w:hAnsi="Times New Roman" w:cs="Times New Roman"/>
          <w:sz w:val="24"/>
          <w:szCs w:val="24"/>
        </w:rPr>
        <w:t xml:space="preserve"> освоения данного предмета предлагаем в конце учебного года проводить</w:t>
      </w:r>
      <w:r w:rsidR="00F50C83" w:rsidRPr="00B44757">
        <w:rPr>
          <w:rFonts w:ascii="Times New Roman" w:hAnsi="Times New Roman" w:cs="Times New Roman"/>
          <w:sz w:val="24"/>
          <w:szCs w:val="24"/>
        </w:rPr>
        <w:t xml:space="preserve"> Конкурс учебно-исследовательских работ </w:t>
      </w:r>
      <w:r w:rsidR="00B05A7F" w:rsidRPr="00B44757">
        <w:rPr>
          <w:rFonts w:ascii="Times New Roman" w:hAnsi="Times New Roman" w:cs="Times New Roman"/>
          <w:sz w:val="24"/>
          <w:szCs w:val="24"/>
        </w:rPr>
        <w:t>«Научный стендап»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0C83" w:rsidRPr="00B44757">
        <w:rPr>
          <w:rFonts w:ascii="Times New Roman" w:hAnsi="Times New Roman" w:cs="Times New Roman"/>
          <w:sz w:val="24"/>
          <w:szCs w:val="24"/>
        </w:rPr>
        <w:t>о</w:t>
      </w:r>
      <w:r w:rsidR="00B05A7F" w:rsidRPr="00B44757">
        <w:rPr>
          <w:rFonts w:ascii="Times New Roman" w:hAnsi="Times New Roman" w:cs="Times New Roman"/>
          <w:sz w:val="24"/>
          <w:szCs w:val="24"/>
        </w:rPr>
        <w:t xml:space="preserve">сновными принципами </w:t>
      </w:r>
      <w:r w:rsidR="003F4CCC" w:rsidRPr="00B44757">
        <w:rPr>
          <w:rFonts w:ascii="Times New Roman" w:hAnsi="Times New Roman" w:cs="Times New Roman"/>
          <w:sz w:val="24"/>
          <w:szCs w:val="24"/>
        </w:rPr>
        <w:t>которого является</w:t>
      </w:r>
      <w:r w:rsidR="00B05A7F" w:rsidRPr="00B44757">
        <w:rPr>
          <w:rFonts w:ascii="Times New Roman" w:hAnsi="Times New Roman" w:cs="Times New Roman"/>
          <w:sz w:val="24"/>
          <w:szCs w:val="24"/>
        </w:rPr>
        <w:t xml:space="preserve"> открытость, прозрачность критериев оценивания, коллегиальность принятия решений, равенство условий для всех участников.</w:t>
      </w:r>
    </w:p>
    <w:p w:rsidR="00B05A7F" w:rsidRPr="00B44757" w:rsidRDefault="00B05A7F" w:rsidP="00EA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57">
        <w:rPr>
          <w:rFonts w:ascii="Times New Roman" w:hAnsi="Times New Roman" w:cs="Times New Roman"/>
          <w:sz w:val="24"/>
          <w:szCs w:val="24"/>
        </w:rPr>
        <w:t>Основная ц</w:t>
      </w:r>
      <w:r w:rsidR="003F4CCC" w:rsidRPr="00B44757">
        <w:rPr>
          <w:rFonts w:ascii="Times New Roman" w:hAnsi="Times New Roman" w:cs="Times New Roman"/>
          <w:sz w:val="24"/>
          <w:szCs w:val="24"/>
        </w:rPr>
        <w:t xml:space="preserve">ель проведения Конкурса - </w:t>
      </w:r>
      <w:r w:rsidRPr="00B44757">
        <w:rPr>
          <w:rFonts w:ascii="Times New Roman" w:hAnsi="Times New Roman" w:cs="Times New Roman"/>
          <w:sz w:val="24"/>
          <w:szCs w:val="24"/>
        </w:rPr>
        <w:t>популяризация интеллектуальной и учебно-исследовательской, проектной деятельности обучающихся.</w:t>
      </w:r>
    </w:p>
    <w:p w:rsidR="00B05A7F" w:rsidRPr="00B44757" w:rsidRDefault="00B05A7F" w:rsidP="00690E74">
      <w:pPr>
        <w:pStyle w:val="ae"/>
        <w:spacing w:line="360" w:lineRule="auto"/>
        <w:ind w:firstLine="709"/>
        <w:jc w:val="both"/>
        <w:rPr>
          <w:rFonts w:ascii="Times New Roman" w:hAnsi="Times New Roman"/>
        </w:rPr>
      </w:pPr>
      <w:r w:rsidRPr="00B44757">
        <w:rPr>
          <w:rFonts w:ascii="Times New Roman" w:hAnsi="Times New Roman"/>
        </w:rPr>
        <w:t>Задачи конкурса:</w:t>
      </w:r>
      <w:r w:rsidR="00F401A0">
        <w:rPr>
          <w:rFonts w:ascii="Times New Roman" w:hAnsi="Times New Roman"/>
        </w:rPr>
        <w:t xml:space="preserve"> </w:t>
      </w:r>
      <w:r w:rsidRPr="00B44757">
        <w:rPr>
          <w:rFonts w:ascii="Times New Roman" w:hAnsi="Times New Roman"/>
        </w:rPr>
        <w:t xml:space="preserve">активизация познавательной деятельности </w:t>
      </w:r>
      <w:r w:rsidR="00976F99">
        <w:rPr>
          <w:rFonts w:ascii="Times New Roman" w:hAnsi="Times New Roman"/>
        </w:rPr>
        <w:t xml:space="preserve">обучающихся </w:t>
      </w:r>
      <w:r w:rsidRPr="00B44757">
        <w:rPr>
          <w:rFonts w:ascii="Times New Roman" w:hAnsi="Times New Roman"/>
        </w:rPr>
        <w:t>через выполнение проектов в рамках учебно</w:t>
      </w:r>
      <w:r w:rsidR="00690E74" w:rsidRPr="00B44757">
        <w:rPr>
          <w:rFonts w:ascii="Times New Roman" w:hAnsi="Times New Roman"/>
        </w:rPr>
        <w:t xml:space="preserve">-исследовательской деятельности, </w:t>
      </w:r>
      <w:r w:rsidRPr="00B44757">
        <w:rPr>
          <w:rFonts w:ascii="Times New Roman" w:hAnsi="Times New Roman"/>
        </w:rPr>
        <w:t xml:space="preserve">предъявление обучающимися компетенций, освоенных в процессе обучения </w:t>
      </w:r>
      <w:r w:rsidR="00690E74" w:rsidRPr="00B44757">
        <w:rPr>
          <w:rFonts w:ascii="Times New Roman" w:hAnsi="Times New Roman"/>
        </w:rPr>
        <w:t xml:space="preserve">и профессиональной деятельности, </w:t>
      </w:r>
      <w:r w:rsidRPr="00B44757">
        <w:rPr>
          <w:rFonts w:ascii="Times New Roman" w:hAnsi="Times New Roman"/>
        </w:rPr>
        <w:t>формирование навыков исследовательской деятельности</w:t>
      </w:r>
      <w:r w:rsidR="00690E74" w:rsidRPr="00B44757">
        <w:rPr>
          <w:rFonts w:ascii="Times New Roman" w:hAnsi="Times New Roman"/>
        </w:rPr>
        <w:t xml:space="preserve">, </w:t>
      </w:r>
      <w:r w:rsidRPr="00B44757">
        <w:rPr>
          <w:rFonts w:ascii="Times New Roman" w:hAnsi="Times New Roman"/>
        </w:rPr>
        <w:t>развитие коммуникативных навыков через формирование умений формулировать и обосновывать собственную т</w:t>
      </w:r>
      <w:r w:rsidR="00690E74" w:rsidRPr="00B44757">
        <w:rPr>
          <w:rFonts w:ascii="Times New Roman" w:hAnsi="Times New Roman"/>
        </w:rPr>
        <w:t xml:space="preserve">очку зрения, </w:t>
      </w:r>
      <w:r w:rsidRPr="00B44757">
        <w:rPr>
          <w:rFonts w:ascii="Times New Roman" w:hAnsi="Times New Roman"/>
        </w:rPr>
        <w:t xml:space="preserve">определение </w:t>
      </w:r>
      <w:r w:rsidRPr="00B44757">
        <w:rPr>
          <w:rFonts w:ascii="Times New Roman" w:hAnsi="Times New Roman"/>
          <w:shd w:val="clear" w:color="auto" w:fill="FFFFFF"/>
        </w:rPr>
        <w:t>уровня подготовки специалистов в област</w:t>
      </w:r>
      <w:r w:rsidR="00690E74" w:rsidRPr="00B44757">
        <w:rPr>
          <w:rFonts w:ascii="Times New Roman" w:hAnsi="Times New Roman"/>
          <w:shd w:val="clear" w:color="auto" w:fill="FFFFFF"/>
        </w:rPr>
        <w:t xml:space="preserve">и профессионального образования, </w:t>
      </w:r>
      <w:r w:rsidRPr="00B44757">
        <w:rPr>
          <w:rFonts w:ascii="Times New Roman" w:hAnsi="Times New Roman"/>
        </w:rPr>
        <w:t xml:space="preserve">выявление одаренных </w:t>
      </w:r>
      <w:r w:rsidR="00976F99">
        <w:rPr>
          <w:rFonts w:ascii="Times New Roman" w:hAnsi="Times New Roman"/>
        </w:rPr>
        <w:t xml:space="preserve"> обучающихся.</w:t>
      </w:r>
    </w:p>
    <w:p w:rsidR="00B05A7F" w:rsidRPr="00B44757" w:rsidRDefault="00B05A7F" w:rsidP="00690E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757">
        <w:rPr>
          <w:rFonts w:ascii="Times New Roman" w:hAnsi="Times New Roman"/>
          <w:sz w:val="24"/>
          <w:szCs w:val="24"/>
        </w:rPr>
        <w:t xml:space="preserve">Объектом оценки в Конкурсе </w:t>
      </w:r>
      <w:r w:rsidR="003F4CCC" w:rsidRPr="00B44757">
        <w:rPr>
          <w:rFonts w:ascii="Times New Roman" w:hAnsi="Times New Roman"/>
          <w:sz w:val="24"/>
          <w:szCs w:val="24"/>
        </w:rPr>
        <w:t>являются</w:t>
      </w:r>
      <w:r w:rsidRPr="00B44757">
        <w:rPr>
          <w:rFonts w:ascii="Times New Roman" w:hAnsi="Times New Roman"/>
          <w:sz w:val="24"/>
          <w:szCs w:val="24"/>
        </w:rPr>
        <w:t xml:space="preserve"> учебно-исследовательские</w:t>
      </w:r>
      <w:r w:rsidR="00C82F7E">
        <w:rPr>
          <w:rFonts w:ascii="Times New Roman" w:hAnsi="Times New Roman"/>
          <w:sz w:val="24"/>
          <w:szCs w:val="24"/>
        </w:rPr>
        <w:t xml:space="preserve"> и </w:t>
      </w:r>
      <w:r w:rsidRPr="00B44757">
        <w:rPr>
          <w:rFonts w:ascii="Times New Roman" w:hAnsi="Times New Roman"/>
          <w:sz w:val="24"/>
          <w:szCs w:val="24"/>
        </w:rPr>
        <w:t xml:space="preserve">проектные работы. </w:t>
      </w:r>
    </w:p>
    <w:p w:rsidR="00B05A7F" w:rsidRPr="00B44757" w:rsidRDefault="00B05A7F" w:rsidP="00EA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57">
        <w:rPr>
          <w:rFonts w:ascii="Times New Roman" w:hAnsi="Times New Roman" w:cs="Times New Roman"/>
          <w:sz w:val="24"/>
          <w:szCs w:val="24"/>
        </w:rPr>
        <w:t>Общее руководство подготовкой и про</w:t>
      </w:r>
      <w:r w:rsidR="003F4CCC" w:rsidRPr="00B44757">
        <w:rPr>
          <w:rFonts w:ascii="Times New Roman" w:hAnsi="Times New Roman" w:cs="Times New Roman"/>
          <w:sz w:val="24"/>
          <w:szCs w:val="24"/>
        </w:rPr>
        <w:t>ведением Конкурса осуществляет</w:t>
      </w:r>
      <w:r w:rsidRPr="00B44757">
        <w:rPr>
          <w:rFonts w:ascii="Times New Roman" w:hAnsi="Times New Roman" w:cs="Times New Roman"/>
          <w:sz w:val="24"/>
          <w:szCs w:val="24"/>
        </w:rPr>
        <w:t xml:space="preserve"> методическая служба</w:t>
      </w:r>
      <w:r w:rsidR="00976F99">
        <w:rPr>
          <w:rFonts w:ascii="Times New Roman" w:hAnsi="Times New Roman" w:cs="Times New Roman"/>
          <w:sz w:val="24"/>
          <w:szCs w:val="24"/>
        </w:rPr>
        <w:t>.</w:t>
      </w:r>
      <w:r w:rsidR="00F401A0">
        <w:rPr>
          <w:rFonts w:ascii="Times New Roman" w:hAnsi="Times New Roman" w:cs="Times New Roman"/>
          <w:sz w:val="24"/>
          <w:szCs w:val="24"/>
        </w:rPr>
        <w:t xml:space="preserve"> </w:t>
      </w:r>
      <w:r w:rsidR="00F50C83" w:rsidRPr="00B44757">
        <w:rPr>
          <w:rFonts w:ascii="Times New Roman" w:hAnsi="Times New Roman" w:cs="Times New Roman"/>
          <w:sz w:val="24"/>
          <w:szCs w:val="24"/>
        </w:rPr>
        <w:t>В ф</w:t>
      </w:r>
      <w:r w:rsidRPr="00B44757">
        <w:rPr>
          <w:rFonts w:ascii="Times New Roman" w:hAnsi="Times New Roman" w:cs="Times New Roman"/>
          <w:sz w:val="24"/>
          <w:szCs w:val="24"/>
        </w:rPr>
        <w:t>ункции методической службы</w:t>
      </w:r>
      <w:r w:rsidR="003F4CCC" w:rsidRPr="00B44757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F401A0">
        <w:rPr>
          <w:rFonts w:ascii="Times New Roman" w:hAnsi="Times New Roman" w:cs="Times New Roman"/>
          <w:sz w:val="24"/>
          <w:szCs w:val="24"/>
        </w:rPr>
        <w:t xml:space="preserve"> </w:t>
      </w:r>
      <w:r w:rsidRPr="00B44757">
        <w:rPr>
          <w:rFonts w:ascii="Times New Roman" w:hAnsi="Times New Roman" w:cs="Times New Roman"/>
          <w:sz w:val="24"/>
          <w:szCs w:val="24"/>
        </w:rPr>
        <w:t>подготовка документации, регламентирующей организацию и проведение Конкурса</w:t>
      </w:r>
      <w:r w:rsidR="00F50C83" w:rsidRPr="00B44757">
        <w:rPr>
          <w:rFonts w:ascii="Times New Roman" w:hAnsi="Times New Roman" w:cs="Times New Roman"/>
          <w:sz w:val="24"/>
          <w:szCs w:val="24"/>
        </w:rPr>
        <w:t>, сбо</w:t>
      </w:r>
      <w:r w:rsidRPr="00B44757">
        <w:rPr>
          <w:rFonts w:ascii="Times New Roman" w:hAnsi="Times New Roman" w:cs="Times New Roman"/>
          <w:sz w:val="24"/>
          <w:szCs w:val="24"/>
        </w:rPr>
        <w:t>р заявок и материалов для участия в К</w:t>
      </w:r>
      <w:r w:rsidR="00F50C83" w:rsidRPr="00B44757">
        <w:rPr>
          <w:rFonts w:ascii="Times New Roman" w:hAnsi="Times New Roman" w:cs="Times New Roman"/>
          <w:sz w:val="24"/>
          <w:szCs w:val="24"/>
        </w:rPr>
        <w:t xml:space="preserve">онкурсе, </w:t>
      </w:r>
      <w:r w:rsidRPr="00B44757">
        <w:rPr>
          <w:rFonts w:ascii="Times New Roman" w:hAnsi="Times New Roman" w:cs="Times New Roman"/>
          <w:sz w:val="24"/>
          <w:szCs w:val="24"/>
        </w:rPr>
        <w:t xml:space="preserve">утверждение состава и организация работы экспертных комиссий по направлениям и </w:t>
      </w:r>
      <w:r w:rsidR="00F50C83" w:rsidRPr="00B44757">
        <w:rPr>
          <w:rFonts w:ascii="Times New Roman" w:hAnsi="Times New Roman" w:cs="Times New Roman"/>
          <w:sz w:val="24"/>
          <w:szCs w:val="24"/>
        </w:rPr>
        <w:t xml:space="preserve">номинациям, </w:t>
      </w:r>
      <w:r w:rsidRPr="00B44757">
        <w:rPr>
          <w:rFonts w:ascii="Times New Roman" w:hAnsi="Times New Roman" w:cs="Times New Roman"/>
          <w:sz w:val="24"/>
          <w:szCs w:val="24"/>
        </w:rPr>
        <w:t>организ</w:t>
      </w:r>
      <w:r w:rsidR="00F50C83" w:rsidRPr="00B44757">
        <w:rPr>
          <w:rFonts w:ascii="Times New Roman" w:hAnsi="Times New Roman" w:cs="Times New Roman"/>
          <w:sz w:val="24"/>
          <w:szCs w:val="24"/>
        </w:rPr>
        <w:t xml:space="preserve">ация проведения этапов Конкурса, </w:t>
      </w:r>
      <w:r w:rsidRPr="00B44757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 и участников Конкурса по результ</w:t>
      </w:r>
      <w:r w:rsidR="00F50C83" w:rsidRPr="00B44757">
        <w:rPr>
          <w:rFonts w:ascii="Times New Roman" w:hAnsi="Times New Roman" w:cs="Times New Roman"/>
          <w:sz w:val="24"/>
          <w:szCs w:val="24"/>
        </w:rPr>
        <w:t>атам работы экспертных комиссий.</w:t>
      </w:r>
    </w:p>
    <w:p w:rsidR="00B05A7F" w:rsidRPr="00B44757" w:rsidRDefault="003F4CCC" w:rsidP="00EA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57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690E74" w:rsidRPr="00B44757">
        <w:rPr>
          <w:rFonts w:ascii="Times New Roman" w:hAnsi="Times New Roman" w:cs="Times New Roman"/>
          <w:sz w:val="24"/>
          <w:szCs w:val="24"/>
        </w:rPr>
        <w:t xml:space="preserve"> в заочной и очной форме</w:t>
      </w:r>
      <w:r w:rsidR="00B05A7F" w:rsidRPr="00B44757">
        <w:rPr>
          <w:rFonts w:ascii="Times New Roman" w:hAnsi="Times New Roman" w:cs="Times New Roman"/>
          <w:sz w:val="24"/>
          <w:szCs w:val="24"/>
        </w:rPr>
        <w:t xml:space="preserve"> по направлениям: </w:t>
      </w:r>
      <w:r w:rsidR="00F50C83" w:rsidRPr="00B44757">
        <w:rPr>
          <w:rFonts w:ascii="Times New Roman" w:hAnsi="Times New Roman" w:cs="Times New Roman"/>
          <w:sz w:val="24"/>
          <w:szCs w:val="24"/>
        </w:rPr>
        <w:t xml:space="preserve">гуманитарное, естественнонаучное, экономическое, техническое, </w:t>
      </w:r>
      <w:r w:rsidR="00B05A7F" w:rsidRPr="00B44757">
        <w:rPr>
          <w:rFonts w:ascii="Times New Roman" w:hAnsi="Times New Roman" w:cs="Times New Roman"/>
          <w:sz w:val="24"/>
          <w:szCs w:val="24"/>
        </w:rPr>
        <w:t>профессиональное.</w:t>
      </w:r>
    </w:p>
    <w:p w:rsidR="00B05A7F" w:rsidRPr="00B44757" w:rsidRDefault="003F4CCC" w:rsidP="00EA2C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757">
        <w:rPr>
          <w:rFonts w:ascii="Times New Roman" w:hAnsi="Times New Roman" w:cs="Times New Roman"/>
          <w:sz w:val="24"/>
          <w:szCs w:val="24"/>
        </w:rPr>
        <w:t>Первый заочный этап Конкурса заключается</w:t>
      </w:r>
      <w:r w:rsidR="00B05A7F" w:rsidRPr="00B44757">
        <w:rPr>
          <w:rFonts w:ascii="Times New Roman" w:hAnsi="Times New Roman" w:cs="Times New Roman"/>
          <w:sz w:val="24"/>
          <w:szCs w:val="24"/>
        </w:rPr>
        <w:t xml:space="preserve"> в экспертизе материалов, определении участников очного этапа. </w:t>
      </w:r>
      <w:r w:rsidR="00B05A7F" w:rsidRPr="00B44757">
        <w:rPr>
          <w:rFonts w:ascii="Times New Roman" w:hAnsi="Times New Roman"/>
          <w:sz w:val="24"/>
          <w:szCs w:val="24"/>
        </w:rPr>
        <w:t>Экспертиза</w:t>
      </w:r>
      <w:r w:rsidRPr="00B44757">
        <w:rPr>
          <w:rFonts w:ascii="Times New Roman" w:hAnsi="Times New Roman"/>
          <w:sz w:val="24"/>
          <w:szCs w:val="24"/>
        </w:rPr>
        <w:t xml:space="preserve"> конкурсных работ осуществляется</w:t>
      </w:r>
      <w:r w:rsidR="00B05A7F" w:rsidRPr="00B44757">
        <w:rPr>
          <w:rFonts w:ascii="Times New Roman" w:hAnsi="Times New Roman"/>
          <w:sz w:val="24"/>
          <w:szCs w:val="24"/>
        </w:rPr>
        <w:t xml:space="preserve"> экспертными комиссиями по направлениям и номинациям</w:t>
      </w:r>
      <w:r w:rsidR="00976F99">
        <w:rPr>
          <w:rFonts w:ascii="Times New Roman" w:hAnsi="Times New Roman"/>
          <w:sz w:val="24"/>
          <w:szCs w:val="24"/>
        </w:rPr>
        <w:t xml:space="preserve"> (члены выбираются из чи</w:t>
      </w:r>
      <w:r w:rsidR="00C82F7E">
        <w:rPr>
          <w:rFonts w:ascii="Times New Roman" w:hAnsi="Times New Roman"/>
          <w:sz w:val="24"/>
          <w:szCs w:val="24"/>
        </w:rPr>
        <w:t>с</w:t>
      </w:r>
      <w:r w:rsidR="00976F99">
        <w:rPr>
          <w:rFonts w:ascii="Times New Roman" w:hAnsi="Times New Roman"/>
          <w:sz w:val="24"/>
          <w:szCs w:val="24"/>
        </w:rPr>
        <w:t>ла работающих преподавателей)</w:t>
      </w:r>
      <w:r w:rsidR="00690E74" w:rsidRPr="00B44757">
        <w:rPr>
          <w:rFonts w:ascii="Times New Roman" w:hAnsi="Times New Roman"/>
          <w:sz w:val="24"/>
          <w:szCs w:val="24"/>
        </w:rPr>
        <w:t>.</w:t>
      </w:r>
    </w:p>
    <w:p w:rsidR="00B81C8B" w:rsidRPr="00B44757" w:rsidRDefault="003F4CCC" w:rsidP="00C82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57">
        <w:rPr>
          <w:rFonts w:ascii="Times New Roman" w:hAnsi="Times New Roman" w:cs="Times New Roman"/>
          <w:sz w:val="24"/>
          <w:szCs w:val="24"/>
        </w:rPr>
        <w:t>Критериями</w:t>
      </w:r>
      <w:r w:rsidR="00B81C8B" w:rsidRPr="00B44757">
        <w:rPr>
          <w:rFonts w:ascii="Times New Roman" w:hAnsi="Times New Roman" w:cs="Times New Roman"/>
          <w:sz w:val="24"/>
          <w:szCs w:val="24"/>
        </w:rPr>
        <w:t xml:space="preserve"> оценивания учебно-исслед</w:t>
      </w:r>
      <w:r w:rsidRPr="00B44757">
        <w:rPr>
          <w:rFonts w:ascii="Times New Roman" w:hAnsi="Times New Roman" w:cs="Times New Roman"/>
          <w:sz w:val="24"/>
          <w:szCs w:val="24"/>
        </w:rPr>
        <w:t>овательских</w:t>
      </w:r>
      <w:r w:rsidR="00C82F7E">
        <w:rPr>
          <w:rFonts w:ascii="Times New Roman" w:hAnsi="Times New Roman" w:cs="Times New Roman"/>
          <w:sz w:val="24"/>
          <w:szCs w:val="24"/>
        </w:rPr>
        <w:t xml:space="preserve"> и проектных работ</w:t>
      </w:r>
      <w:r w:rsidRPr="00B44757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C82F7E">
        <w:rPr>
          <w:rFonts w:ascii="Times New Roman" w:hAnsi="Times New Roman" w:cs="Times New Roman"/>
          <w:sz w:val="24"/>
          <w:szCs w:val="24"/>
        </w:rPr>
        <w:t>:</w:t>
      </w:r>
      <w:r w:rsidR="00B81C8B" w:rsidRPr="00B44757">
        <w:rPr>
          <w:rFonts w:ascii="Times New Roman" w:hAnsi="Times New Roman" w:cs="Times New Roman"/>
          <w:sz w:val="24"/>
          <w:szCs w:val="24"/>
        </w:rPr>
        <w:t xml:space="preserve"> с</w:t>
      </w:r>
      <w:r w:rsidR="00B81C8B" w:rsidRPr="00B44757">
        <w:rPr>
          <w:rFonts w:ascii="Times New Roman" w:hAnsi="Times New Roman" w:cs="Times New Roman"/>
          <w:sz w:val="24"/>
          <w:szCs w:val="24"/>
          <w:lang w:eastAsia="en-US"/>
        </w:rPr>
        <w:t>оответствие структуре, а</w:t>
      </w:r>
      <w:r w:rsidR="00B81C8B" w:rsidRPr="00B44757">
        <w:rPr>
          <w:rFonts w:ascii="Times New Roman" w:hAnsi="Times New Roman" w:cs="Times New Roman"/>
          <w:sz w:val="24"/>
          <w:szCs w:val="24"/>
        </w:rPr>
        <w:t>ктуальность и обоснованность темы, во</w:t>
      </w:r>
      <w:r w:rsidR="00F401A0">
        <w:rPr>
          <w:rFonts w:ascii="Times New Roman" w:hAnsi="Times New Roman" w:cs="Times New Roman"/>
          <w:sz w:val="24"/>
          <w:szCs w:val="24"/>
        </w:rPr>
        <w:t>с</w:t>
      </w:r>
      <w:r w:rsidR="00B81C8B" w:rsidRPr="00B44757">
        <w:rPr>
          <w:rFonts w:ascii="Times New Roman" w:hAnsi="Times New Roman" w:cs="Times New Roman"/>
          <w:sz w:val="24"/>
          <w:szCs w:val="24"/>
        </w:rPr>
        <w:t xml:space="preserve">стребованность результата, выдвижение гипотезы для исследовательских работ и наличие проблемы для проектных работ, использование научных фактов в работе, опыта учёных и исследователей, логичность изложения работы, </w:t>
      </w:r>
      <w:r w:rsidR="00B81C8B" w:rsidRPr="00B44757">
        <w:rPr>
          <w:rFonts w:ascii="Times New Roman" w:hAnsi="Times New Roman" w:cs="Times New Roman"/>
          <w:sz w:val="24"/>
          <w:szCs w:val="24"/>
          <w:lang w:eastAsia="en-US"/>
        </w:rPr>
        <w:t>отражение причинно-следственных связей, п</w:t>
      </w:r>
      <w:r w:rsidR="00B81C8B" w:rsidRPr="00B44757">
        <w:rPr>
          <w:rFonts w:ascii="Times New Roman" w:hAnsi="Times New Roman" w:cs="Times New Roman"/>
          <w:sz w:val="24"/>
          <w:szCs w:val="24"/>
        </w:rPr>
        <w:t>олнота раскрытия темы, четкость и наглядность представления</w:t>
      </w:r>
      <w:r w:rsidR="00B81C8B" w:rsidRPr="00B44757">
        <w:rPr>
          <w:rFonts w:ascii="Times New Roman" w:hAnsi="Times New Roman" w:cs="Times New Roman"/>
          <w:sz w:val="24"/>
          <w:szCs w:val="24"/>
          <w:lang w:eastAsia="en-US"/>
        </w:rPr>
        <w:t>, н</w:t>
      </w:r>
      <w:r w:rsidR="00B81C8B" w:rsidRPr="00B44757">
        <w:rPr>
          <w:rFonts w:ascii="Times New Roman" w:hAnsi="Times New Roman" w:cs="Times New Roman"/>
          <w:sz w:val="24"/>
          <w:szCs w:val="24"/>
        </w:rPr>
        <w:t xml:space="preserve">аличие творческого подхода и аргументированной </w:t>
      </w:r>
      <w:r w:rsidR="00B81C8B" w:rsidRPr="00B44757">
        <w:rPr>
          <w:rFonts w:ascii="Times New Roman" w:hAnsi="Times New Roman" w:cs="Times New Roman"/>
          <w:sz w:val="24"/>
          <w:szCs w:val="24"/>
        </w:rPr>
        <w:lastRenderedPageBreak/>
        <w:t>точки зрения автора, самостоятельных оценок и суждений, законченность работы, наличие обоснованных выводов, оформление работы.</w:t>
      </w:r>
    </w:p>
    <w:p w:rsidR="00B05A7F" w:rsidRPr="00B44757" w:rsidRDefault="003F4CCC" w:rsidP="00EA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57">
        <w:rPr>
          <w:rFonts w:ascii="Times New Roman" w:hAnsi="Times New Roman" w:cs="Times New Roman"/>
          <w:sz w:val="24"/>
          <w:szCs w:val="24"/>
        </w:rPr>
        <w:t>Второй о</w:t>
      </w:r>
      <w:r w:rsidR="00690E74" w:rsidRPr="00B44757">
        <w:rPr>
          <w:rFonts w:ascii="Times New Roman" w:hAnsi="Times New Roman" w:cs="Times New Roman"/>
          <w:sz w:val="24"/>
          <w:szCs w:val="24"/>
        </w:rPr>
        <w:t xml:space="preserve">чный </w:t>
      </w:r>
      <w:r w:rsidRPr="00B44757">
        <w:rPr>
          <w:rFonts w:ascii="Times New Roman" w:hAnsi="Times New Roman" w:cs="Times New Roman"/>
          <w:sz w:val="24"/>
          <w:szCs w:val="24"/>
        </w:rPr>
        <w:t>этап заключается</w:t>
      </w:r>
      <w:r w:rsidR="00B05A7F" w:rsidRPr="00B44757">
        <w:rPr>
          <w:rFonts w:ascii="Times New Roman" w:hAnsi="Times New Roman" w:cs="Times New Roman"/>
          <w:sz w:val="24"/>
          <w:szCs w:val="24"/>
        </w:rPr>
        <w:t xml:space="preserve"> в представлении участником учебно-исследовательской, проектной работы </w:t>
      </w:r>
      <w:r w:rsidR="00690E74" w:rsidRPr="00B44757">
        <w:rPr>
          <w:rFonts w:ascii="Times New Roman" w:hAnsi="Times New Roman" w:cs="Times New Roman"/>
          <w:sz w:val="24"/>
          <w:szCs w:val="24"/>
        </w:rPr>
        <w:t>в формате простого</w:t>
      </w:r>
      <w:r w:rsidR="00B95F22" w:rsidRPr="00B44757">
        <w:rPr>
          <w:rFonts w:ascii="Times New Roman" w:hAnsi="Times New Roman" w:cs="Times New Roman"/>
          <w:sz w:val="24"/>
          <w:szCs w:val="24"/>
        </w:rPr>
        <w:t xml:space="preserve"> и доступного рассказ</w:t>
      </w:r>
      <w:r w:rsidR="00C82F7E">
        <w:rPr>
          <w:rFonts w:ascii="Times New Roman" w:hAnsi="Times New Roman" w:cs="Times New Roman"/>
          <w:sz w:val="24"/>
          <w:szCs w:val="24"/>
        </w:rPr>
        <w:t>а</w:t>
      </w:r>
      <w:r w:rsidR="00B95F22" w:rsidRPr="00B44757">
        <w:rPr>
          <w:rFonts w:ascii="Times New Roman" w:hAnsi="Times New Roman" w:cs="Times New Roman"/>
          <w:sz w:val="24"/>
          <w:szCs w:val="24"/>
        </w:rPr>
        <w:t xml:space="preserve"> и проводится</w:t>
      </w:r>
      <w:r w:rsidR="00B05A7F" w:rsidRPr="00B44757">
        <w:rPr>
          <w:rFonts w:ascii="Times New Roman" w:hAnsi="Times New Roman" w:cs="Times New Roman"/>
          <w:sz w:val="24"/>
          <w:szCs w:val="24"/>
        </w:rPr>
        <w:t xml:space="preserve"> в форме открытого мероприятия «Научный стендап». </w:t>
      </w:r>
    </w:p>
    <w:p w:rsidR="00D606E7" w:rsidRPr="00B44757" w:rsidRDefault="00DD0E18" w:rsidP="00B81C8B">
      <w:pPr>
        <w:pStyle w:val="ae"/>
        <w:spacing w:line="360" w:lineRule="auto"/>
        <w:ind w:firstLine="709"/>
        <w:jc w:val="both"/>
        <w:rPr>
          <w:rFonts w:ascii="Times New Roman" w:hAnsi="Times New Roman"/>
        </w:rPr>
      </w:pPr>
      <w:r w:rsidRPr="00B44757">
        <w:rPr>
          <w:rFonts w:ascii="Times New Roman" w:hAnsi="Times New Roman"/>
        </w:rPr>
        <w:t xml:space="preserve">Содержание публичной защиты проекта – инициативное и творческое право его авторов, </w:t>
      </w:r>
      <w:r w:rsidR="00B95F22" w:rsidRPr="00B44757">
        <w:rPr>
          <w:rFonts w:ascii="Times New Roman" w:hAnsi="Times New Roman"/>
        </w:rPr>
        <w:t>особое внимание уделяется</w:t>
      </w:r>
      <w:r w:rsidR="00F401A0">
        <w:rPr>
          <w:rFonts w:ascii="Times New Roman" w:hAnsi="Times New Roman"/>
        </w:rPr>
        <w:t xml:space="preserve"> </w:t>
      </w:r>
      <w:r w:rsidR="00D606E7" w:rsidRPr="00B44757">
        <w:rPr>
          <w:rFonts w:ascii="Times New Roman" w:hAnsi="Times New Roman"/>
        </w:rPr>
        <w:t>обоснован</w:t>
      </w:r>
      <w:r w:rsidR="00B95F22" w:rsidRPr="00B44757">
        <w:rPr>
          <w:rFonts w:ascii="Times New Roman" w:hAnsi="Times New Roman"/>
        </w:rPr>
        <w:t>ию актуальности</w:t>
      </w:r>
      <w:r w:rsidR="00F401A0">
        <w:rPr>
          <w:rFonts w:ascii="Times New Roman" w:hAnsi="Times New Roman"/>
        </w:rPr>
        <w:t xml:space="preserve"> </w:t>
      </w:r>
      <w:r w:rsidR="00C047EA" w:rsidRPr="00B44757">
        <w:rPr>
          <w:rFonts w:ascii="Times New Roman" w:hAnsi="Times New Roman"/>
        </w:rPr>
        <w:t xml:space="preserve">выбранной темы, </w:t>
      </w:r>
      <w:r w:rsidRPr="00B44757">
        <w:rPr>
          <w:rFonts w:ascii="Times New Roman" w:hAnsi="Times New Roman"/>
        </w:rPr>
        <w:t>о</w:t>
      </w:r>
      <w:r w:rsidR="00B95F22" w:rsidRPr="00B44757">
        <w:rPr>
          <w:rFonts w:ascii="Times New Roman" w:hAnsi="Times New Roman"/>
        </w:rPr>
        <w:t>пределению</w:t>
      </w:r>
      <w:r w:rsidR="00C047EA" w:rsidRPr="00B44757">
        <w:rPr>
          <w:rFonts w:ascii="Times New Roman" w:hAnsi="Times New Roman"/>
        </w:rPr>
        <w:t xml:space="preserve"> цел</w:t>
      </w:r>
      <w:r w:rsidR="00B95F22" w:rsidRPr="00B44757">
        <w:rPr>
          <w:rFonts w:ascii="Times New Roman" w:hAnsi="Times New Roman"/>
        </w:rPr>
        <w:t>ей</w:t>
      </w:r>
      <w:r w:rsidR="00C047EA" w:rsidRPr="00B44757">
        <w:rPr>
          <w:rFonts w:ascii="Times New Roman" w:hAnsi="Times New Roman"/>
        </w:rPr>
        <w:t xml:space="preserve"> и задач</w:t>
      </w:r>
      <w:r w:rsidR="00B81C8B" w:rsidRPr="00B44757">
        <w:rPr>
          <w:rFonts w:ascii="Times New Roman" w:hAnsi="Times New Roman"/>
        </w:rPr>
        <w:t xml:space="preserve">, </w:t>
      </w:r>
      <w:r w:rsidR="00B95F22" w:rsidRPr="00B44757">
        <w:rPr>
          <w:rFonts w:ascii="Times New Roman" w:hAnsi="Times New Roman"/>
        </w:rPr>
        <w:t>раскрытию</w:t>
      </w:r>
      <w:r w:rsidR="00F401A0">
        <w:rPr>
          <w:rFonts w:ascii="Times New Roman" w:hAnsi="Times New Roman"/>
        </w:rPr>
        <w:t xml:space="preserve"> </w:t>
      </w:r>
      <w:r w:rsidR="00C047EA" w:rsidRPr="00B44757">
        <w:rPr>
          <w:rFonts w:ascii="Times New Roman" w:hAnsi="Times New Roman"/>
        </w:rPr>
        <w:t>содержани</w:t>
      </w:r>
      <w:r w:rsidR="00B95F22" w:rsidRPr="00B44757">
        <w:rPr>
          <w:rFonts w:ascii="Times New Roman" w:hAnsi="Times New Roman"/>
        </w:rPr>
        <w:t>я работы, этапов</w:t>
      </w:r>
      <w:r w:rsidR="00D606E7" w:rsidRPr="00B44757">
        <w:rPr>
          <w:rFonts w:ascii="Times New Roman" w:hAnsi="Times New Roman"/>
        </w:rPr>
        <w:t xml:space="preserve"> выполнения</w:t>
      </w:r>
      <w:r w:rsidR="00B81C8B" w:rsidRPr="00B44757">
        <w:rPr>
          <w:rFonts w:ascii="Times New Roman" w:hAnsi="Times New Roman"/>
        </w:rPr>
        <w:t xml:space="preserve">, </w:t>
      </w:r>
      <w:r w:rsidR="00D606E7" w:rsidRPr="00B44757">
        <w:rPr>
          <w:rFonts w:ascii="Times New Roman" w:hAnsi="Times New Roman"/>
        </w:rPr>
        <w:t>представлен</w:t>
      </w:r>
      <w:r w:rsidR="00B95F22" w:rsidRPr="00B44757">
        <w:rPr>
          <w:rFonts w:ascii="Times New Roman" w:hAnsi="Times New Roman"/>
        </w:rPr>
        <w:t>ию результатов и</w:t>
      </w:r>
      <w:r w:rsidR="00F401A0">
        <w:rPr>
          <w:rFonts w:ascii="Times New Roman" w:hAnsi="Times New Roman"/>
        </w:rPr>
        <w:t xml:space="preserve"> </w:t>
      </w:r>
      <w:r w:rsidRPr="00B44757">
        <w:rPr>
          <w:rFonts w:ascii="Times New Roman" w:hAnsi="Times New Roman"/>
        </w:rPr>
        <w:t>прак</w:t>
      </w:r>
      <w:r w:rsidR="00B95F22" w:rsidRPr="00B44757">
        <w:rPr>
          <w:rFonts w:ascii="Times New Roman" w:hAnsi="Times New Roman"/>
        </w:rPr>
        <w:t>тической</w:t>
      </w:r>
      <w:r w:rsidR="00B81C8B" w:rsidRPr="00B44757">
        <w:rPr>
          <w:rFonts w:ascii="Times New Roman" w:hAnsi="Times New Roman"/>
        </w:rPr>
        <w:t xml:space="preserve"> значимост</w:t>
      </w:r>
      <w:r w:rsidR="00B95F22" w:rsidRPr="00B44757">
        <w:rPr>
          <w:rFonts w:ascii="Times New Roman" w:hAnsi="Times New Roman"/>
        </w:rPr>
        <w:t>и</w:t>
      </w:r>
      <w:r w:rsidR="00B81C8B" w:rsidRPr="00B44757">
        <w:rPr>
          <w:rFonts w:ascii="Times New Roman" w:hAnsi="Times New Roman"/>
        </w:rPr>
        <w:t xml:space="preserve"> работы, </w:t>
      </w:r>
      <w:r w:rsidR="00B95F22" w:rsidRPr="00B44757">
        <w:rPr>
          <w:rFonts w:ascii="Times New Roman" w:hAnsi="Times New Roman"/>
        </w:rPr>
        <w:t>наличию</w:t>
      </w:r>
      <w:r w:rsidR="00D606E7" w:rsidRPr="00B44757">
        <w:rPr>
          <w:rFonts w:ascii="Times New Roman" w:hAnsi="Times New Roman"/>
        </w:rPr>
        <w:t xml:space="preserve"> аргументированны</w:t>
      </w:r>
      <w:r w:rsidR="00B95F22" w:rsidRPr="00B44757">
        <w:rPr>
          <w:rFonts w:ascii="Times New Roman" w:hAnsi="Times New Roman"/>
        </w:rPr>
        <w:t>х</w:t>
      </w:r>
      <w:r w:rsidR="00D606E7" w:rsidRPr="00B44757">
        <w:rPr>
          <w:rFonts w:ascii="Times New Roman" w:hAnsi="Times New Roman"/>
        </w:rPr>
        <w:t xml:space="preserve"> ответ</w:t>
      </w:r>
      <w:r w:rsidR="00B95F22" w:rsidRPr="00B44757">
        <w:rPr>
          <w:rFonts w:ascii="Times New Roman" w:hAnsi="Times New Roman"/>
        </w:rPr>
        <w:t>ов</w:t>
      </w:r>
      <w:r w:rsidR="00D606E7" w:rsidRPr="00B44757">
        <w:rPr>
          <w:rFonts w:ascii="Times New Roman" w:hAnsi="Times New Roman"/>
        </w:rPr>
        <w:t xml:space="preserve"> на вопросы.</w:t>
      </w:r>
    </w:p>
    <w:p w:rsidR="00976F99" w:rsidRDefault="00C047EA" w:rsidP="00D0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57">
        <w:rPr>
          <w:rFonts w:ascii="Times New Roman" w:hAnsi="Times New Roman" w:cs="Times New Roman"/>
          <w:sz w:val="24"/>
          <w:szCs w:val="24"/>
        </w:rPr>
        <w:t>Оценку защиты учебно-исследовательск</w:t>
      </w:r>
      <w:r w:rsidR="00B95F22" w:rsidRPr="00B44757">
        <w:rPr>
          <w:rFonts w:ascii="Times New Roman" w:hAnsi="Times New Roman" w:cs="Times New Roman"/>
          <w:sz w:val="24"/>
          <w:szCs w:val="24"/>
        </w:rPr>
        <w:t>их, проектных работ осуществляет</w:t>
      </w:r>
      <w:r w:rsidRPr="00B44757">
        <w:rPr>
          <w:rFonts w:ascii="Times New Roman" w:hAnsi="Times New Roman" w:cs="Times New Roman"/>
          <w:sz w:val="24"/>
          <w:szCs w:val="24"/>
        </w:rPr>
        <w:t xml:space="preserve"> жюри Ко</w:t>
      </w:r>
      <w:r w:rsidR="00B81C8B" w:rsidRPr="00B44757">
        <w:rPr>
          <w:rFonts w:ascii="Times New Roman" w:hAnsi="Times New Roman" w:cs="Times New Roman"/>
          <w:sz w:val="24"/>
          <w:szCs w:val="24"/>
        </w:rPr>
        <w:t>н</w:t>
      </w:r>
      <w:r w:rsidR="00B95F22" w:rsidRPr="00B44757">
        <w:rPr>
          <w:rFonts w:ascii="Times New Roman" w:hAnsi="Times New Roman" w:cs="Times New Roman"/>
          <w:sz w:val="24"/>
          <w:szCs w:val="24"/>
        </w:rPr>
        <w:t>курса, в состав которого входят</w:t>
      </w:r>
      <w:r w:rsidRPr="00B44757">
        <w:rPr>
          <w:rFonts w:ascii="Times New Roman" w:hAnsi="Times New Roman" w:cs="Times New Roman"/>
          <w:sz w:val="24"/>
          <w:szCs w:val="24"/>
        </w:rPr>
        <w:t xml:space="preserve"> преподаватели и </w:t>
      </w:r>
      <w:r w:rsidR="00976F99">
        <w:rPr>
          <w:rFonts w:ascii="Times New Roman" w:hAnsi="Times New Roman" w:cs="Times New Roman"/>
          <w:sz w:val="24"/>
          <w:szCs w:val="24"/>
        </w:rPr>
        <w:t>обучающиеся.</w:t>
      </w:r>
    </w:p>
    <w:p w:rsidR="00A00408" w:rsidRPr="007D3AF7" w:rsidRDefault="00D048A0" w:rsidP="007D3AF7">
      <w:pPr>
        <w:pStyle w:val="Default"/>
        <w:spacing w:line="360" w:lineRule="auto"/>
        <w:ind w:firstLine="709"/>
        <w:jc w:val="both"/>
      </w:pPr>
      <w:r w:rsidRPr="00B44757">
        <w:t xml:space="preserve">Важной составляющей успеха проекта является изготовление </w:t>
      </w:r>
      <w:r w:rsidRPr="00A00408">
        <w:rPr>
          <w:color w:val="000000" w:themeColor="text1"/>
        </w:rPr>
        <w:t>продукта</w:t>
      </w:r>
      <w:r w:rsidR="00A00408" w:rsidRPr="00A00408">
        <w:rPr>
          <w:color w:val="000000" w:themeColor="text1"/>
        </w:rPr>
        <w:t>.</w:t>
      </w:r>
      <w:r w:rsidR="00F401A0">
        <w:rPr>
          <w:color w:val="000000" w:themeColor="text1"/>
        </w:rPr>
        <w:t xml:space="preserve"> </w:t>
      </w:r>
      <w:r w:rsidR="00A00408">
        <w:rPr>
          <w:sz w:val="23"/>
          <w:szCs w:val="23"/>
        </w:rPr>
        <w:t xml:space="preserve">Результатом (продуктом) проектной </w:t>
      </w:r>
      <w:r w:rsidR="00DD6706">
        <w:rPr>
          <w:sz w:val="23"/>
          <w:szCs w:val="23"/>
        </w:rPr>
        <w:t xml:space="preserve">и учебно-исследовательской </w:t>
      </w:r>
      <w:r w:rsidR="00A00408">
        <w:rPr>
          <w:sz w:val="23"/>
          <w:szCs w:val="23"/>
        </w:rPr>
        <w:t xml:space="preserve">деятельности, который выносится на защиту может быть: </w:t>
      </w:r>
      <w:r w:rsidR="00A00408">
        <w:rPr>
          <w:i/>
          <w:iCs/>
          <w:sz w:val="23"/>
          <w:szCs w:val="23"/>
        </w:rPr>
        <w:t xml:space="preserve">письменная работа </w:t>
      </w:r>
      <w:r w:rsidR="00A00408">
        <w:rPr>
          <w:sz w:val="23"/>
          <w:szCs w:val="23"/>
        </w:rPr>
        <w:t>(эссе, реферат, аналитические материалы, обзорные материалы, отчёты о проведённых исследования</w:t>
      </w:r>
      <w:r w:rsidR="007D3AF7">
        <w:rPr>
          <w:sz w:val="23"/>
          <w:szCs w:val="23"/>
        </w:rPr>
        <w:t>х</w:t>
      </w:r>
      <w:r w:rsidR="007D3AF7">
        <w:t xml:space="preserve">, </w:t>
      </w:r>
      <w:r w:rsidR="007D3AF7">
        <w:rPr>
          <w:sz w:val="23"/>
          <w:szCs w:val="23"/>
        </w:rPr>
        <w:t xml:space="preserve">стендовый доклад и др.); </w:t>
      </w:r>
      <w:r w:rsidR="00A00408" w:rsidRPr="00F401A0">
        <w:rPr>
          <w:iCs/>
          <w:sz w:val="23"/>
          <w:szCs w:val="23"/>
        </w:rPr>
        <w:t xml:space="preserve">художественная творческая работа </w:t>
      </w:r>
      <w:r w:rsidR="00A00408" w:rsidRPr="00F401A0">
        <w:rPr>
          <w:sz w:val="23"/>
          <w:szCs w:val="23"/>
        </w:rPr>
        <w:t xml:space="preserve"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  <w:r w:rsidR="00A00408" w:rsidRPr="00F401A0">
        <w:rPr>
          <w:iCs/>
          <w:sz w:val="23"/>
          <w:szCs w:val="23"/>
        </w:rPr>
        <w:t>материальный объект, макет</w:t>
      </w:r>
      <w:r w:rsidR="00A00408" w:rsidRPr="00F401A0">
        <w:rPr>
          <w:sz w:val="23"/>
          <w:szCs w:val="23"/>
        </w:rPr>
        <w:t xml:space="preserve">, иное конструкторское изделие; </w:t>
      </w:r>
      <w:r w:rsidR="00A00408" w:rsidRPr="00F401A0">
        <w:rPr>
          <w:iCs/>
          <w:sz w:val="23"/>
          <w:szCs w:val="23"/>
        </w:rPr>
        <w:t>отчётные материалы по социальному проекту</w:t>
      </w:r>
      <w:r w:rsidR="00A00408" w:rsidRPr="00F401A0">
        <w:rPr>
          <w:sz w:val="23"/>
          <w:szCs w:val="23"/>
        </w:rPr>
        <w:t>, которые могут включать как тексты, так и мультимедийные продукты,</w:t>
      </w:r>
      <w:r w:rsidR="00A00408">
        <w:rPr>
          <w:sz w:val="23"/>
          <w:szCs w:val="23"/>
        </w:rPr>
        <w:t xml:space="preserve"> чертеж изделия, модель изделия, бизнес-план, газета, видеофильм, статья, макет, костюм, изделие, проведение мероприятия,</w:t>
      </w:r>
      <w:r w:rsidR="00F401A0">
        <w:rPr>
          <w:sz w:val="23"/>
          <w:szCs w:val="23"/>
        </w:rPr>
        <w:t xml:space="preserve"> </w:t>
      </w:r>
      <w:r w:rsidR="00A00408">
        <w:rPr>
          <w:sz w:val="23"/>
          <w:szCs w:val="23"/>
        </w:rPr>
        <w:t xml:space="preserve">оформление зала, электронное учебное пособие, выставка, презентация (устная, компьютерная), иной продукт, выполнение которого обосновано </w:t>
      </w:r>
      <w:r w:rsidR="007D3AF7">
        <w:rPr>
          <w:sz w:val="23"/>
          <w:szCs w:val="23"/>
        </w:rPr>
        <w:t>обучающимся</w:t>
      </w:r>
      <w:r w:rsidR="00A00408">
        <w:rPr>
          <w:sz w:val="23"/>
          <w:szCs w:val="23"/>
        </w:rPr>
        <w:t xml:space="preserve">. </w:t>
      </w:r>
    </w:p>
    <w:p w:rsidR="00A03A5D" w:rsidRPr="00B44757" w:rsidRDefault="00A03A5D" w:rsidP="00A03A5D">
      <w:pPr>
        <w:pStyle w:val="af0"/>
        <w:spacing w:before="0" w:beforeAutospacing="0" w:after="151" w:afterAutospacing="0" w:line="360" w:lineRule="auto"/>
        <w:ind w:firstLine="708"/>
        <w:jc w:val="both"/>
      </w:pPr>
      <w:r w:rsidRPr="00B44757">
        <w:t xml:space="preserve">С точки зрения компетентностного </w:t>
      </w:r>
      <w:r w:rsidR="00F401A0">
        <w:t xml:space="preserve"> </w:t>
      </w:r>
      <w:r w:rsidRPr="00B44757">
        <w:t>подхода, применение метода проектного обучения позволяет формировать у обучающихся значимые для будущей профессиональной социализации общие и профессиональные компетенции</w:t>
      </w:r>
      <w:r w:rsidR="00976F99">
        <w:t xml:space="preserve">, а для обучающихся школ такой метод является шансом </w:t>
      </w:r>
      <w:r w:rsidR="00C82F7E">
        <w:t xml:space="preserve">успешной </w:t>
      </w:r>
      <w:r w:rsidR="00976F99">
        <w:t>профориентации</w:t>
      </w:r>
      <w:r w:rsidR="00C82F7E">
        <w:t>.</w:t>
      </w:r>
    </w:p>
    <w:p w:rsidR="00AD781C" w:rsidRPr="00B44757" w:rsidRDefault="0076506B" w:rsidP="00AD781C">
      <w:pPr>
        <w:pStyle w:val="ae"/>
        <w:spacing w:line="360" w:lineRule="auto"/>
        <w:ind w:firstLine="709"/>
        <w:jc w:val="center"/>
        <w:rPr>
          <w:rFonts w:ascii="Times New Roman" w:hAnsi="Times New Roman"/>
          <w:i/>
          <w:shd w:val="clear" w:color="auto" w:fill="FFFFFF"/>
        </w:rPr>
      </w:pPr>
      <w:r w:rsidRPr="00B44757">
        <w:rPr>
          <w:rFonts w:ascii="Times New Roman" w:hAnsi="Times New Roman"/>
          <w:i/>
          <w:shd w:val="clear" w:color="auto" w:fill="FFFFFF"/>
        </w:rPr>
        <w:t>Список литературы</w:t>
      </w:r>
    </w:p>
    <w:p w:rsidR="00AD781C" w:rsidRPr="00380755" w:rsidRDefault="00DD3848" w:rsidP="00AD781C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hyperlink r:id="rId8" w:history="1">
        <w:r w:rsidR="00AD781C" w:rsidRPr="00380755">
          <w:rPr>
            <w:rStyle w:val="ac"/>
            <w:rFonts w:ascii="Times New Roman" w:hAnsi="Times New Roman"/>
          </w:rPr>
          <w:t>https://национальныепроекты.рф/projects</w:t>
        </w:r>
      </w:hyperlink>
    </w:p>
    <w:p w:rsidR="00AD781C" w:rsidRPr="00380755" w:rsidRDefault="00F57C79" w:rsidP="00AD781C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380755">
        <w:rPr>
          <w:rFonts w:ascii="Times New Roman" w:hAnsi="Times New Roman"/>
        </w:rPr>
        <w:t>Мандель Б.Р Основы проектной деятельности: учебное пособие для обучающихся в системе СПО/Б.Р. Мандель-Москва; Берлин:Директ-Медиа, 2018.-293с.</w:t>
      </w:r>
    </w:p>
    <w:p w:rsidR="00380755" w:rsidRDefault="00380755" w:rsidP="00AD781C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380755">
        <w:rPr>
          <w:rFonts w:ascii="Times New Roman" w:hAnsi="Times New Roman"/>
        </w:rPr>
        <w:t>Комарова И.В. Технология проектно-исследовательской деятельности школьников в условиях ФГОС. – СПб: КАРО, 2017. – 128 с</w:t>
      </w:r>
    </w:p>
    <w:p w:rsidR="00380755" w:rsidRPr="00380755" w:rsidRDefault="00380755" w:rsidP="00AD781C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/>
        </w:rPr>
      </w:pPr>
      <w:r w:rsidRPr="00380755">
        <w:rPr>
          <w:rFonts w:ascii="Times New Roman" w:hAnsi="Times New Roman"/>
        </w:rPr>
        <w:lastRenderedPageBreak/>
        <w:t>Поливанова К.Н. Проектная деятельность школьника: пособие для учителя. – М.: Просвещение, 2008. – 192 с.</w:t>
      </w:r>
    </w:p>
    <w:p w:rsidR="00B95F22" w:rsidRPr="00380755" w:rsidRDefault="00B95F22" w:rsidP="00EA2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C25" w:rsidRPr="00B44757" w:rsidRDefault="00493C25" w:rsidP="00C0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C25" w:rsidRPr="00B44757" w:rsidRDefault="00493C25" w:rsidP="00C0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4"/>
      </w:tblGrid>
      <w:tr w:rsidR="00B81C8B" w:rsidRPr="00B44757" w:rsidTr="00B81C8B">
        <w:tc>
          <w:tcPr>
            <w:tcW w:w="6024" w:type="dxa"/>
          </w:tcPr>
          <w:p w:rsidR="00B81C8B" w:rsidRPr="00B44757" w:rsidRDefault="00EF6E84" w:rsidP="0076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5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</w:tbl>
    <w:p w:rsidR="00B05A7F" w:rsidRPr="00B44757" w:rsidRDefault="00B05A7F" w:rsidP="00AD78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A7F" w:rsidRPr="00B44757" w:rsidSect="0076506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40" w:rsidRDefault="00A95540" w:rsidP="00E0073C">
      <w:pPr>
        <w:spacing w:after="0" w:line="240" w:lineRule="auto"/>
      </w:pPr>
      <w:r>
        <w:separator/>
      </w:r>
    </w:p>
  </w:endnote>
  <w:endnote w:type="continuationSeparator" w:id="1">
    <w:p w:rsidR="00A95540" w:rsidRDefault="00A95540" w:rsidP="00E0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40" w:rsidRDefault="00A95540" w:rsidP="00E0073C">
      <w:pPr>
        <w:spacing w:after="0" w:line="240" w:lineRule="auto"/>
      </w:pPr>
      <w:r>
        <w:separator/>
      </w:r>
    </w:p>
  </w:footnote>
  <w:footnote w:type="continuationSeparator" w:id="1">
    <w:p w:rsidR="00A95540" w:rsidRDefault="00A95540" w:rsidP="00E0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7F" w:rsidRPr="00AC3D92" w:rsidRDefault="00B05A7F" w:rsidP="00AC3D92">
    <w:pPr>
      <w:pStyle w:val="a3"/>
      <w:spacing w:after="12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03A326CC"/>
    <w:multiLevelType w:val="multilevel"/>
    <w:tmpl w:val="90D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E9149D"/>
    <w:multiLevelType w:val="multilevel"/>
    <w:tmpl w:val="04F4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231C5"/>
    <w:multiLevelType w:val="multilevel"/>
    <w:tmpl w:val="3CDE8FF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F51665"/>
    <w:multiLevelType w:val="hybridMultilevel"/>
    <w:tmpl w:val="72CA373C"/>
    <w:lvl w:ilvl="0" w:tplc="C9CACB8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60792D"/>
    <w:multiLevelType w:val="hybridMultilevel"/>
    <w:tmpl w:val="FDC073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BD6094E"/>
    <w:multiLevelType w:val="hybridMultilevel"/>
    <w:tmpl w:val="4ACA7668"/>
    <w:lvl w:ilvl="0" w:tplc="DA78AD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790C97"/>
    <w:multiLevelType w:val="hybridMultilevel"/>
    <w:tmpl w:val="6844687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21D75C71"/>
    <w:multiLevelType w:val="hybridMultilevel"/>
    <w:tmpl w:val="72CA373C"/>
    <w:lvl w:ilvl="0" w:tplc="C9CACB86">
      <w:start w:val="3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3B05123"/>
    <w:multiLevelType w:val="hybridMultilevel"/>
    <w:tmpl w:val="EEF48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5A7DA0"/>
    <w:multiLevelType w:val="hybridMultilevel"/>
    <w:tmpl w:val="817009FA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BA27D8"/>
    <w:multiLevelType w:val="hybridMultilevel"/>
    <w:tmpl w:val="D05E4EB2"/>
    <w:lvl w:ilvl="0" w:tplc="A2EE2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C2A52"/>
    <w:multiLevelType w:val="hybridMultilevel"/>
    <w:tmpl w:val="A9188F5E"/>
    <w:lvl w:ilvl="0" w:tplc="DA78AD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0172CB2"/>
    <w:multiLevelType w:val="multilevel"/>
    <w:tmpl w:val="1E68E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8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7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6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5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4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320F26D0"/>
    <w:multiLevelType w:val="hybridMultilevel"/>
    <w:tmpl w:val="315AD3AC"/>
    <w:lvl w:ilvl="0" w:tplc="9192055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38223EA6"/>
    <w:multiLevelType w:val="hybridMultilevel"/>
    <w:tmpl w:val="448AF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D2E60EB"/>
    <w:multiLevelType w:val="hybridMultilevel"/>
    <w:tmpl w:val="A538F562"/>
    <w:lvl w:ilvl="0" w:tplc="DA78AD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D812E15"/>
    <w:multiLevelType w:val="multilevel"/>
    <w:tmpl w:val="1728B6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F1307A1"/>
    <w:multiLevelType w:val="hybridMultilevel"/>
    <w:tmpl w:val="A698C12A"/>
    <w:lvl w:ilvl="0" w:tplc="1FD0C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84D6C"/>
    <w:multiLevelType w:val="hybridMultilevel"/>
    <w:tmpl w:val="C1E8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016C2"/>
    <w:multiLevelType w:val="hybridMultilevel"/>
    <w:tmpl w:val="1360C4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CD8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63FA4"/>
    <w:multiLevelType w:val="hybridMultilevel"/>
    <w:tmpl w:val="014C2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A3365"/>
    <w:multiLevelType w:val="multilevel"/>
    <w:tmpl w:val="DB7A8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1F3979"/>
    <w:multiLevelType w:val="hybridMultilevel"/>
    <w:tmpl w:val="05C6B8E2"/>
    <w:lvl w:ilvl="0" w:tplc="B1EADFD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4A58D9"/>
    <w:multiLevelType w:val="hybridMultilevel"/>
    <w:tmpl w:val="311A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F5D77"/>
    <w:multiLevelType w:val="hybridMultilevel"/>
    <w:tmpl w:val="B544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48B9"/>
    <w:multiLevelType w:val="hybridMultilevel"/>
    <w:tmpl w:val="518CF88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9AE25C5"/>
    <w:multiLevelType w:val="hybridMultilevel"/>
    <w:tmpl w:val="73C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5A88"/>
    <w:multiLevelType w:val="hybridMultilevel"/>
    <w:tmpl w:val="B65A4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B13EE3"/>
    <w:multiLevelType w:val="hybridMultilevel"/>
    <w:tmpl w:val="8366481A"/>
    <w:lvl w:ilvl="0" w:tplc="1FD0CE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5C62AFA"/>
    <w:multiLevelType w:val="hybridMultilevel"/>
    <w:tmpl w:val="5F42CBE2"/>
    <w:lvl w:ilvl="0" w:tplc="CD249B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66A1757E"/>
    <w:multiLevelType w:val="hybridMultilevel"/>
    <w:tmpl w:val="7188D85E"/>
    <w:lvl w:ilvl="0" w:tplc="3A623046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6D2904C4"/>
    <w:multiLevelType w:val="hybridMultilevel"/>
    <w:tmpl w:val="A3B6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3F1F8B"/>
    <w:multiLevelType w:val="hybridMultilevel"/>
    <w:tmpl w:val="C3A0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046AA"/>
    <w:multiLevelType w:val="hybridMultilevel"/>
    <w:tmpl w:val="EE0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B6E8E"/>
    <w:multiLevelType w:val="hybridMultilevel"/>
    <w:tmpl w:val="376C7B10"/>
    <w:lvl w:ilvl="0" w:tplc="F4AE7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4E18A5"/>
    <w:multiLevelType w:val="multilevel"/>
    <w:tmpl w:val="623C0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94415B"/>
    <w:multiLevelType w:val="hybridMultilevel"/>
    <w:tmpl w:val="F32A5A72"/>
    <w:lvl w:ilvl="0" w:tplc="1FD0C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D32EB"/>
    <w:multiLevelType w:val="hybridMultilevel"/>
    <w:tmpl w:val="40F0BB66"/>
    <w:lvl w:ilvl="0" w:tplc="DA78AD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2"/>
  </w:num>
  <w:num w:numId="3">
    <w:abstractNumId w:val="36"/>
  </w:num>
  <w:num w:numId="4">
    <w:abstractNumId w:val="17"/>
  </w:num>
  <w:num w:numId="5">
    <w:abstractNumId w:val="20"/>
  </w:num>
  <w:num w:numId="6">
    <w:abstractNumId w:val="21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31"/>
  </w:num>
  <w:num w:numId="12">
    <w:abstractNumId w:val="15"/>
  </w:num>
  <w:num w:numId="13">
    <w:abstractNumId w:val="25"/>
  </w:num>
  <w:num w:numId="14">
    <w:abstractNumId w:val="5"/>
  </w:num>
  <w:num w:numId="15">
    <w:abstractNumId w:val="32"/>
  </w:num>
  <w:num w:numId="16">
    <w:abstractNumId w:val="23"/>
  </w:num>
  <w:num w:numId="17">
    <w:abstractNumId w:val="35"/>
  </w:num>
  <w:num w:numId="18">
    <w:abstractNumId w:val="34"/>
  </w:num>
  <w:num w:numId="19">
    <w:abstractNumId w:val="33"/>
  </w:num>
  <w:num w:numId="20">
    <w:abstractNumId w:val="24"/>
  </w:num>
  <w:num w:numId="21">
    <w:abstractNumId w:val="27"/>
  </w:num>
  <w:num w:numId="22">
    <w:abstractNumId w:val="12"/>
  </w:num>
  <w:num w:numId="23">
    <w:abstractNumId w:val="0"/>
  </w:num>
  <w:num w:numId="24">
    <w:abstractNumId w:val="29"/>
  </w:num>
  <w:num w:numId="25">
    <w:abstractNumId w:val="1"/>
  </w:num>
  <w:num w:numId="26">
    <w:abstractNumId w:val="3"/>
  </w:num>
  <w:num w:numId="27">
    <w:abstractNumId w:val="38"/>
  </w:num>
  <w:num w:numId="28">
    <w:abstractNumId w:val="16"/>
  </w:num>
  <w:num w:numId="29">
    <w:abstractNumId w:val="6"/>
  </w:num>
  <w:num w:numId="30">
    <w:abstractNumId w:val="37"/>
  </w:num>
  <w:num w:numId="31">
    <w:abstractNumId w:val="19"/>
  </w:num>
  <w:num w:numId="32">
    <w:abstractNumId w:val="4"/>
  </w:num>
  <w:num w:numId="33">
    <w:abstractNumId w:val="18"/>
  </w:num>
  <w:num w:numId="34">
    <w:abstractNumId w:val="8"/>
  </w:num>
  <w:num w:numId="35">
    <w:abstractNumId w:val="7"/>
  </w:num>
  <w:num w:numId="36">
    <w:abstractNumId w:val="30"/>
  </w:num>
  <w:num w:numId="37">
    <w:abstractNumId w:val="26"/>
  </w:num>
  <w:num w:numId="38">
    <w:abstractNumId w:val="2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582B"/>
    <w:rsid w:val="000023B5"/>
    <w:rsid w:val="000054B0"/>
    <w:rsid w:val="0001369B"/>
    <w:rsid w:val="00046A08"/>
    <w:rsid w:val="00055522"/>
    <w:rsid w:val="000604FA"/>
    <w:rsid w:val="00067219"/>
    <w:rsid w:val="000672C4"/>
    <w:rsid w:val="000715E7"/>
    <w:rsid w:val="00076F38"/>
    <w:rsid w:val="00077D61"/>
    <w:rsid w:val="0008019E"/>
    <w:rsid w:val="00086ABD"/>
    <w:rsid w:val="0009582B"/>
    <w:rsid w:val="000B0D66"/>
    <w:rsid w:val="000B7FAA"/>
    <w:rsid w:val="000C2CB1"/>
    <w:rsid w:val="000D4504"/>
    <w:rsid w:val="000E6406"/>
    <w:rsid w:val="000F310E"/>
    <w:rsid w:val="000F362B"/>
    <w:rsid w:val="000F7A08"/>
    <w:rsid w:val="00101845"/>
    <w:rsid w:val="001022F2"/>
    <w:rsid w:val="001121A5"/>
    <w:rsid w:val="001178AA"/>
    <w:rsid w:val="001202BE"/>
    <w:rsid w:val="00136BB1"/>
    <w:rsid w:val="00147EA6"/>
    <w:rsid w:val="00150B5F"/>
    <w:rsid w:val="00153946"/>
    <w:rsid w:val="00165A82"/>
    <w:rsid w:val="001730D6"/>
    <w:rsid w:val="00180DA4"/>
    <w:rsid w:val="0019505E"/>
    <w:rsid w:val="001A1FAE"/>
    <w:rsid w:val="001A4A43"/>
    <w:rsid w:val="001B1AE2"/>
    <w:rsid w:val="001B2C42"/>
    <w:rsid w:val="001E4F50"/>
    <w:rsid w:val="001F2224"/>
    <w:rsid w:val="001F3C54"/>
    <w:rsid w:val="001F551F"/>
    <w:rsid w:val="0020427A"/>
    <w:rsid w:val="002049D3"/>
    <w:rsid w:val="00206911"/>
    <w:rsid w:val="00215A1B"/>
    <w:rsid w:val="00217205"/>
    <w:rsid w:val="00217EBA"/>
    <w:rsid w:val="0022026A"/>
    <w:rsid w:val="00220B7E"/>
    <w:rsid w:val="00222B73"/>
    <w:rsid w:val="00222FEA"/>
    <w:rsid w:val="0022407F"/>
    <w:rsid w:val="0022472A"/>
    <w:rsid w:val="00226BF1"/>
    <w:rsid w:val="00230347"/>
    <w:rsid w:val="002321E0"/>
    <w:rsid w:val="00240869"/>
    <w:rsid w:val="00266808"/>
    <w:rsid w:val="002743EF"/>
    <w:rsid w:val="00274593"/>
    <w:rsid w:val="002816EF"/>
    <w:rsid w:val="00285583"/>
    <w:rsid w:val="002913B2"/>
    <w:rsid w:val="002923CE"/>
    <w:rsid w:val="00295B06"/>
    <w:rsid w:val="002A2AAD"/>
    <w:rsid w:val="002C5940"/>
    <w:rsid w:val="002D1BEF"/>
    <w:rsid w:val="002E2026"/>
    <w:rsid w:val="002E44BA"/>
    <w:rsid w:val="002F06B2"/>
    <w:rsid w:val="0030112F"/>
    <w:rsid w:val="00310FD5"/>
    <w:rsid w:val="0031163C"/>
    <w:rsid w:val="0031612B"/>
    <w:rsid w:val="003171D9"/>
    <w:rsid w:val="003228E9"/>
    <w:rsid w:val="0034059A"/>
    <w:rsid w:val="003418AB"/>
    <w:rsid w:val="003500A8"/>
    <w:rsid w:val="00354856"/>
    <w:rsid w:val="003561C1"/>
    <w:rsid w:val="003612F8"/>
    <w:rsid w:val="00361AAF"/>
    <w:rsid w:val="00370D68"/>
    <w:rsid w:val="00372740"/>
    <w:rsid w:val="0037393A"/>
    <w:rsid w:val="003746E6"/>
    <w:rsid w:val="00376DD2"/>
    <w:rsid w:val="00377446"/>
    <w:rsid w:val="0037767B"/>
    <w:rsid w:val="00380755"/>
    <w:rsid w:val="003815A6"/>
    <w:rsid w:val="003976B9"/>
    <w:rsid w:val="003A6A9F"/>
    <w:rsid w:val="003B24C9"/>
    <w:rsid w:val="003B4CA7"/>
    <w:rsid w:val="003C4666"/>
    <w:rsid w:val="003C6C00"/>
    <w:rsid w:val="003D2AD2"/>
    <w:rsid w:val="003D48B8"/>
    <w:rsid w:val="003E4018"/>
    <w:rsid w:val="003F40AA"/>
    <w:rsid w:val="003F4CCC"/>
    <w:rsid w:val="0040570A"/>
    <w:rsid w:val="004165E4"/>
    <w:rsid w:val="0042518C"/>
    <w:rsid w:val="0043379D"/>
    <w:rsid w:val="00441830"/>
    <w:rsid w:val="00445FD9"/>
    <w:rsid w:val="00451346"/>
    <w:rsid w:val="004540B5"/>
    <w:rsid w:val="0045700C"/>
    <w:rsid w:val="00465F44"/>
    <w:rsid w:val="00486C10"/>
    <w:rsid w:val="00487818"/>
    <w:rsid w:val="00487D4F"/>
    <w:rsid w:val="00493C25"/>
    <w:rsid w:val="00497B2E"/>
    <w:rsid w:val="004A322F"/>
    <w:rsid w:val="004C756E"/>
    <w:rsid w:val="004E49A4"/>
    <w:rsid w:val="004F01CF"/>
    <w:rsid w:val="005346F2"/>
    <w:rsid w:val="00536EE3"/>
    <w:rsid w:val="005427DF"/>
    <w:rsid w:val="005442B8"/>
    <w:rsid w:val="00545EED"/>
    <w:rsid w:val="00552779"/>
    <w:rsid w:val="005711BA"/>
    <w:rsid w:val="005755F2"/>
    <w:rsid w:val="00581B32"/>
    <w:rsid w:val="005848CF"/>
    <w:rsid w:val="00596DC6"/>
    <w:rsid w:val="005A6E08"/>
    <w:rsid w:val="005A6FE0"/>
    <w:rsid w:val="005B2B0E"/>
    <w:rsid w:val="005C1176"/>
    <w:rsid w:val="005C259B"/>
    <w:rsid w:val="005D6F66"/>
    <w:rsid w:val="005E2420"/>
    <w:rsid w:val="005E37C0"/>
    <w:rsid w:val="005E6742"/>
    <w:rsid w:val="005F2918"/>
    <w:rsid w:val="005F2D31"/>
    <w:rsid w:val="005F7352"/>
    <w:rsid w:val="00602F74"/>
    <w:rsid w:val="0061453A"/>
    <w:rsid w:val="0061533E"/>
    <w:rsid w:val="0062243C"/>
    <w:rsid w:val="006254D9"/>
    <w:rsid w:val="00632C8C"/>
    <w:rsid w:val="006334AE"/>
    <w:rsid w:val="006369C9"/>
    <w:rsid w:val="006441FD"/>
    <w:rsid w:val="00650027"/>
    <w:rsid w:val="00651A4D"/>
    <w:rsid w:val="00652E90"/>
    <w:rsid w:val="00657DA5"/>
    <w:rsid w:val="006666D8"/>
    <w:rsid w:val="00667FD9"/>
    <w:rsid w:val="00672463"/>
    <w:rsid w:val="006840ED"/>
    <w:rsid w:val="00684E45"/>
    <w:rsid w:val="0068652B"/>
    <w:rsid w:val="00690E74"/>
    <w:rsid w:val="00692A9A"/>
    <w:rsid w:val="00692E71"/>
    <w:rsid w:val="00695E7C"/>
    <w:rsid w:val="006A4DB2"/>
    <w:rsid w:val="006B1DCA"/>
    <w:rsid w:val="006D1991"/>
    <w:rsid w:val="006D468F"/>
    <w:rsid w:val="006E0A4D"/>
    <w:rsid w:val="006E3074"/>
    <w:rsid w:val="006E43E5"/>
    <w:rsid w:val="006F3A47"/>
    <w:rsid w:val="006F4C92"/>
    <w:rsid w:val="0070101D"/>
    <w:rsid w:val="00705455"/>
    <w:rsid w:val="00710DC5"/>
    <w:rsid w:val="00722D66"/>
    <w:rsid w:val="0072481C"/>
    <w:rsid w:val="00725047"/>
    <w:rsid w:val="00732851"/>
    <w:rsid w:val="0074001F"/>
    <w:rsid w:val="007472C9"/>
    <w:rsid w:val="00757FED"/>
    <w:rsid w:val="0076506B"/>
    <w:rsid w:val="00780D0E"/>
    <w:rsid w:val="00781B9C"/>
    <w:rsid w:val="007876C6"/>
    <w:rsid w:val="007A13EC"/>
    <w:rsid w:val="007A4687"/>
    <w:rsid w:val="007A4973"/>
    <w:rsid w:val="007B3474"/>
    <w:rsid w:val="007B5F4D"/>
    <w:rsid w:val="007C332F"/>
    <w:rsid w:val="007C7FE7"/>
    <w:rsid w:val="007D3AF7"/>
    <w:rsid w:val="007E09C9"/>
    <w:rsid w:val="007E10F5"/>
    <w:rsid w:val="007E431F"/>
    <w:rsid w:val="007E6714"/>
    <w:rsid w:val="007F48ED"/>
    <w:rsid w:val="007F5F64"/>
    <w:rsid w:val="0080380E"/>
    <w:rsid w:val="00815613"/>
    <w:rsid w:val="0081661A"/>
    <w:rsid w:val="0082625D"/>
    <w:rsid w:val="00840B46"/>
    <w:rsid w:val="00841BF6"/>
    <w:rsid w:val="008604A2"/>
    <w:rsid w:val="00874A5F"/>
    <w:rsid w:val="00875839"/>
    <w:rsid w:val="00880005"/>
    <w:rsid w:val="0088149C"/>
    <w:rsid w:val="00890FC4"/>
    <w:rsid w:val="0089572B"/>
    <w:rsid w:val="008B0FFC"/>
    <w:rsid w:val="008B2611"/>
    <w:rsid w:val="008C1CE8"/>
    <w:rsid w:val="008C4E57"/>
    <w:rsid w:val="008C79BF"/>
    <w:rsid w:val="008D7FDE"/>
    <w:rsid w:val="008E163F"/>
    <w:rsid w:val="008E3770"/>
    <w:rsid w:val="008F5BC3"/>
    <w:rsid w:val="008F5C49"/>
    <w:rsid w:val="00910C99"/>
    <w:rsid w:val="009216D8"/>
    <w:rsid w:val="009277D9"/>
    <w:rsid w:val="00931EDE"/>
    <w:rsid w:val="00932AE0"/>
    <w:rsid w:val="00947517"/>
    <w:rsid w:val="00961A29"/>
    <w:rsid w:val="00962DC1"/>
    <w:rsid w:val="00962F93"/>
    <w:rsid w:val="00963FC1"/>
    <w:rsid w:val="00973F6A"/>
    <w:rsid w:val="00976F99"/>
    <w:rsid w:val="0098099C"/>
    <w:rsid w:val="00980B6C"/>
    <w:rsid w:val="009957B4"/>
    <w:rsid w:val="009A2086"/>
    <w:rsid w:val="009A46B3"/>
    <w:rsid w:val="009A4F07"/>
    <w:rsid w:val="009B1DA2"/>
    <w:rsid w:val="009B7509"/>
    <w:rsid w:val="009D03B4"/>
    <w:rsid w:val="009D58FF"/>
    <w:rsid w:val="009E4AD6"/>
    <w:rsid w:val="009E62A6"/>
    <w:rsid w:val="009E71BD"/>
    <w:rsid w:val="00A00408"/>
    <w:rsid w:val="00A03A5D"/>
    <w:rsid w:val="00A0596B"/>
    <w:rsid w:val="00A0623A"/>
    <w:rsid w:val="00A17284"/>
    <w:rsid w:val="00A30EEE"/>
    <w:rsid w:val="00A357F8"/>
    <w:rsid w:val="00A35FBC"/>
    <w:rsid w:val="00A47671"/>
    <w:rsid w:val="00A50FE3"/>
    <w:rsid w:val="00A64112"/>
    <w:rsid w:val="00A67605"/>
    <w:rsid w:val="00A70FDD"/>
    <w:rsid w:val="00A7666A"/>
    <w:rsid w:val="00A842E5"/>
    <w:rsid w:val="00A90A54"/>
    <w:rsid w:val="00A95540"/>
    <w:rsid w:val="00AA0FD3"/>
    <w:rsid w:val="00AB48B4"/>
    <w:rsid w:val="00AC1B03"/>
    <w:rsid w:val="00AC3D92"/>
    <w:rsid w:val="00AD73AE"/>
    <w:rsid w:val="00AD781C"/>
    <w:rsid w:val="00B053F4"/>
    <w:rsid w:val="00B05A7F"/>
    <w:rsid w:val="00B05E2A"/>
    <w:rsid w:val="00B07E81"/>
    <w:rsid w:val="00B14D78"/>
    <w:rsid w:val="00B2198E"/>
    <w:rsid w:val="00B2250D"/>
    <w:rsid w:val="00B23818"/>
    <w:rsid w:val="00B27934"/>
    <w:rsid w:val="00B33FE2"/>
    <w:rsid w:val="00B42561"/>
    <w:rsid w:val="00B43BEA"/>
    <w:rsid w:val="00B441D5"/>
    <w:rsid w:val="00B44757"/>
    <w:rsid w:val="00B80930"/>
    <w:rsid w:val="00B81C8B"/>
    <w:rsid w:val="00B8403F"/>
    <w:rsid w:val="00B95F22"/>
    <w:rsid w:val="00B97676"/>
    <w:rsid w:val="00BA2489"/>
    <w:rsid w:val="00BA48F5"/>
    <w:rsid w:val="00BB1313"/>
    <w:rsid w:val="00BB2B0F"/>
    <w:rsid w:val="00BB5A2B"/>
    <w:rsid w:val="00BE29FD"/>
    <w:rsid w:val="00C01C63"/>
    <w:rsid w:val="00C047EA"/>
    <w:rsid w:val="00C04A4D"/>
    <w:rsid w:val="00C04FEC"/>
    <w:rsid w:val="00C12CB1"/>
    <w:rsid w:val="00C16269"/>
    <w:rsid w:val="00C23639"/>
    <w:rsid w:val="00C257EA"/>
    <w:rsid w:val="00C3058F"/>
    <w:rsid w:val="00C31A82"/>
    <w:rsid w:val="00C331E7"/>
    <w:rsid w:val="00C36934"/>
    <w:rsid w:val="00C47086"/>
    <w:rsid w:val="00C53C7A"/>
    <w:rsid w:val="00C55737"/>
    <w:rsid w:val="00C56961"/>
    <w:rsid w:val="00C6228E"/>
    <w:rsid w:val="00C656C1"/>
    <w:rsid w:val="00C7054A"/>
    <w:rsid w:val="00C716E4"/>
    <w:rsid w:val="00C71B8C"/>
    <w:rsid w:val="00C75309"/>
    <w:rsid w:val="00C76D28"/>
    <w:rsid w:val="00C82F7E"/>
    <w:rsid w:val="00C85F78"/>
    <w:rsid w:val="00C9701C"/>
    <w:rsid w:val="00CB41A9"/>
    <w:rsid w:val="00CB4274"/>
    <w:rsid w:val="00CC0530"/>
    <w:rsid w:val="00CC16A0"/>
    <w:rsid w:val="00CE0F60"/>
    <w:rsid w:val="00D01130"/>
    <w:rsid w:val="00D03D7C"/>
    <w:rsid w:val="00D048A0"/>
    <w:rsid w:val="00D0706D"/>
    <w:rsid w:val="00D2251A"/>
    <w:rsid w:val="00D27D04"/>
    <w:rsid w:val="00D5014F"/>
    <w:rsid w:val="00D536DF"/>
    <w:rsid w:val="00D55AFE"/>
    <w:rsid w:val="00D606E7"/>
    <w:rsid w:val="00D61273"/>
    <w:rsid w:val="00D641CE"/>
    <w:rsid w:val="00D73867"/>
    <w:rsid w:val="00D753EA"/>
    <w:rsid w:val="00D84239"/>
    <w:rsid w:val="00D84D4A"/>
    <w:rsid w:val="00D87397"/>
    <w:rsid w:val="00D90309"/>
    <w:rsid w:val="00D9277D"/>
    <w:rsid w:val="00D96250"/>
    <w:rsid w:val="00DA6141"/>
    <w:rsid w:val="00DB354D"/>
    <w:rsid w:val="00DB40B0"/>
    <w:rsid w:val="00DC3880"/>
    <w:rsid w:val="00DD0E18"/>
    <w:rsid w:val="00DD3848"/>
    <w:rsid w:val="00DD6706"/>
    <w:rsid w:val="00DE615E"/>
    <w:rsid w:val="00DF7B24"/>
    <w:rsid w:val="00E0073C"/>
    <w:rsid w:val="00E050D9"/>
    <w:rsid w:val="00E10B52"/>
    <w:rsid w:val="00E20520"/>
    <w:rsid w:val="00E22F70"/>
    <w:rsid w:val="00E25523"/>
    <w:rsid w:val="00E320E5"/>
    <w:rsid w:val="00E35D88"/>
    <w:rsid w:val="00E51BA8"/>
    <w:rsid w:val="00E55BEA"/>
    <w:rsid w:val="00E601D8"/>
    <w:rsid w:val="00E665AC"/>
    <w:rsid w:val="00E75114"/>
    <w:rsid w:val="00E80CCF"/>
    <w:rsid w:val="00E85709"/>
    <w:rsid w:val="00E86C79"/>
    <w:rsid w:val="00E908E8"/>
    <w:rsid w:val="00EA2C93"/>
    <w:rsid w:val="00EA3D45"/>
    <w:rsid w:val="00EC3224"/>
    <w:rsid w:val="00EC6A21"/>
    <w:rsid w:val="00ED16EA"/>
    <w:rsid w:val="00EE7A3F"/>
    <w:rsid w:val="00EF2B3B"/>
    <w:rsid w:val="00EF3C59"/>
    <w:rsid w:val="00EF6A9E"/>
    <w:rsid w:val="00EF6E84"/>
    <w:rsid w:val="00F01179"/>
    <w:rsid w:val="00F03A1A"/>
    <w:rsid w:val="00F24953"/>
    <w:rsid w:val="00F25EC6"/>
    <w:rsid w:val="00F26DF7"/>
    <w:rsid w:val="00F27707"/>
    <w:rsid w:val="00F307F2"/>
    <w:rsid w:val="00F37623"/>
    <w:rsid w:val="00F401A0"/>
    <w:rsid w:val="00F4091D"/>
    <w:rsid w:val="00F41074"/>
    <w:rsid w:val="00F42611"/>
    <w:rsid w:val="00F5099C"/>
    <w:rsid w:val="00F50C83"/>
    <w:rsid w:val="00F51E89"/>
    <w:rsid w:val="00F54055"/>
    <w:rsid w:val="00F57C79"/>
    <w:rsid w:val="00F61807"/>
    <w:rsid w:val="00F67BD2"/>
    <w:rsid w:val="00F73D69"/>
    <w:rsid w:val="00F75AC1"/>
    <w:rsid w:val="00F818DE"/>
    <w:rsid w:val="00F83E07"/>
    <w:rsid w:val="00F858B0"/>
    <w:rsid w:val="00F960CE"/>
    <w:rsid w:val="00FA426E"/>
    <w:rsid w:val="00FB41D2"/>
    <w:rsid w:val="00FB7843"/>
    <w:rsid w:val="00FC1051"/>
    <w:rsid w:val="00FC1E42"/>
    <w:rsid w:val="00FC7616"/>
    <w:rsid w:val="00FD6476"/>
    <w:rsid w:val="00FF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B1DA2"/>
    <w:pPr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B1DA2"/>
    <w:pPr>
      <w:keepNext/>
      <w:spacing w:after="0" w:line="240" w:lineRule="auto"/>
      <w:outlineLvl w:val="1"/>
    </w:pPr>
    <w:rPr>
      <w:b/>
      <w:bCs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DA2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9B1DA2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E007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0073C"/>
  </w:style>
  <w:style w:type="paragraph" w:styleId="a5">
    <w:name w:val="footer"/>
    <w:basedOn w:val="a"/>
    <w:link w:val="a6"/>
    <w:uiPriority w:val="99"/>
    <w:rsid w:val="00E007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0073C"/>
  </w:style>
  <w:style w:type="paragraph" w:styleId="a7">
    <w:name w:val="List Paragraph"/>
    <w:basedOn w:val="a"/>
    <w:uiPriority w:val="99"/>
    <w:qFormat/>
    <w:rsid w:val="00A70FDD"/>
    <w:pPr>
      <w:ind w:left="720"/>
    </w:pPr>
  </w:style>
  <w:style w:type="table" w:styleId="a8">
    <w:name w:val="Table Grid"/>
    <w:basedOn w:val="a1"/>
    <w:uiPriority w:val="99"/>
    <w:rsid w:val="008D7F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95E7C"/>
    <w:rPr>
      <w:color w:val="808080"/>
    </w:rPr>
  </w:style>
  <w:style w:type="paragraph" w:styleId="aa">
    <w:name w:val="Balloon Text"/>
    <w:basedOn w:val="a"/>
    <w:link w:val="ab"/>
    <w:uiPriority w:val="99"/>
    <w:semiHidden/>
    <w:rsid w:val="0069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5E7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55BEA"/>
    <w:rPr>
      <w:color w:val="0000FF"/>
      <w:u w:val="single"/>
    </w:rPr>
  </w:style>
  <w:style w:type="paragraph" w:styleId="ad">
    <w:name w:val="TOC Heading"/>
    <w:basedOn w:val="1"/>
    <w:next w:val="a"/>
    <w:uiPriority w:val="99"/>
    <w:qFormat/>
    <w:rsid w:val="005F2D31"/>
    <w:pPr>
      <w:keepNext/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5F2D31"/>
  </w:style>
  <w:style w:type="paragraph" w:styleId="21">
    <w:name w:val="toc 2"/>
    <w:basedOn w:val="a"/>
    <w:next w:val="a"/>
    <w:autoRedefine/>
    <w:uiPriority w:val="99"/>
    <w:semiHidden/>
    <w:locked/>
    <w:rsid w:val="005F2D31"/>
    <w:pPr>
      <w:ind w:left="220"/>
    </w:pPr>
  </w:style>
  <w:style w:type="paragraph" w:styleId="ae">
    <w:name w:val="No Spacing"/>
    <w:link w:val="af"/>
    <w:uiPriority w:val="1"/>
    <w:qFormat/>
    <w:rsid w:val="00165A82"/>
    <w:rPr>
      <w:sz w:val="24"/>
      <w:szCs w:val="24"/>
    </w:rPr>
  </w:style>
  <w:style w:type="paragraph" w:customStyle="1" w:styleId="12">
    <w:name w:val="Без интервала1"/>
    <w:uiPriority w:val="99"/>
    <w:rsid w:val="00B2198E"/>
    <w:rPr>
      <w:rFonts w:cs="Calibri"/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EF2B3B"/>
    <w:rPr>
      <w:sz w:val="24"/>
      <w:szCs w:val="24"/>
      <w:lang w:bidi="ar-SA"/>
    </w:rPr>
  </w:style>
  <w:style w:type="character" w:customStyle="1" w:styleId="FontStyle15">
    <w:name w:val="Font Style15"/>
    <w:basedOn w:val="a0"/>
    <w:uiPriority w:val="99"/>
    <w:rsid w:val="00C4708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rsid w:val="003B24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04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4;&#1080;&#1086;&#1085;&#1072;&#1083;&#1100;&#1085;&#1099;&#1077;&#1087;&#1088;&#1086;&#1077;&#1082;&#1090;&#1099;.&#1088;&#1092;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D312-3FE6-454D-8295-3C717F08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ЕкПТ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Преподаватель</cp:lastModifiedBy>
  <cp:revision>5</cp:revision>
  <cp:lastPrinted>2023-08-09T18:14:00Z</cp:lastPrinted>
  <dcterms:created xsi:type="dcterms:W3CDTF">2023-12-20T18:41:00Z</dcterms:created>
  <dcterms:modified xsi:type="dcterms:W3CDTF">2023-12-21T06:12:00Z</dcterms:modified>
</cp:coreProperties>
</file>