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D40C" w14:textId="77777777" w:rsidR="007E1A92" w:rsidRDefault="00423E88" w:rsidP="00835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Авторы: </w:t>
      </w:r>
      <w:r w:rsidR="00860FB2">
        <w:rPr>
          <w:rFonts w:ascii="Times New Roman" w:hAnsi="Times New Roman" w:cs="Times New Roman"/>
          <w:sz w:val="28"/>
          <w:szCs w:val="28"/>
        </w:rPr>
        <w:t>Носенко Даниил Константинович</w:t>
      </w:r>
      <w:r w:rsidR="007E1A92">
        <w:rPr>
          <w:rFonts w:ascii="Times New Roman" w:hAnsi="Times New Roman" w:cs="Times New Roman"/>
          <w:sz w:val="28"/>
          <w:szCs w:val="28"/>
        </w:rPr>
        <w:t xml:space="preserve">, магистрант 1-го курса кафедры обществознания, права и социального управления БГПУ им. М. </w:t>
      </w:r>
      <w:proofErr w:type="spellStart"/>
      <w:r w:rsidR="007E1A92">
        <w:rPr>
          <w:rFonts w:ascii="Times New Roman" w:hAnsi="Times New Roman" w:cs="Times New Roman"/>
          <w:sz w:val="28"/>
          <w:szCs w:val="28"/>
        </w:rPr>
        <w:t>Акмуллы</w:t>
      </w:r>
      <w:proofErr w:type="spellEnd"/>
      <w:r w:rsidR="007E1A92">
        <w:rPr>
          <w:rFonts w:ascii="Times New Roman" w:hAnsi="Times New Roman" w:cs="Times New Roman"/>
          <w:sz w:val="28"/>
          <w:szCs w:val="28"/>
        </w:rPr>
        <w:t xml:space="preserve"> </w:t>
      </w:r>
      <w:r>
        <w:rPr>
          <w:rFonts w:ascii="Times New Roman" w:hAnsi="Times New Roman" w:cs="Times New Roman"/>
          <w:sz w:val="28"/>
          <w:szCs w:val="28"/>
        </w:rPr>
        <w:br/>
      </w:r>
      <w:r w:rsidR="007E1A92">
        <w:rPr>
          <w:rFonts w:ascii="Times New Roman" w:hAnsi="Times New Roman" w:cs="Times New Roman"/>
          <w:sz w:val="28"/>
          <w:szCs w:val="28"/>
        </w:rPr>
        <w:t>Литвинович Франц Францевич, доцент, кандидат юридических наук</w:t>
      </w:r>
    </w:p>
    <w:p w14:paraId="5ABCA5A0" w14:textId="77777777" w:rsidR="000841C4" w:rsidRDefault="00860FB2" w:rsidP="00835178">
      <w:pPr>
        <w:spacing w:after="0" w:line="360" w:lineRule="auto"/>
        <w:jc w:val="center"/>
        <w:rPr>
          <w:rFonts w:ascii="Times New Roman" w:hAnsi="Times New Roman" w:cs="Times New Roman"/>
          <w:sz w:val="28"/>
          <w:szCs w:val="28"/>
        </w:rPr>
      </w:pPr>
      <w:r w:rsidRPr="00860FB2">
        <w:rPr>
          <w:rFonts w:ascii="Times New Roman" w:hAnsi="Times New Roman" w:cs="Times New Roman"/>
          <w:sz w:val="28"/>
          <w:szCs w:val="28"/>
        </w:rPr>
        <w:t>Проектирование и реализация общеразвивающих программ дополнительного образования (на примере математического образования) с применением категориального аппарата договорного права</w:t>
      </w:r>
    </w:p>
    <w:p w14:paraId="122AE017" w14:textId="77777777" w:rsidR="000841C4" w:rsidRDefault="000841C4" w:rsidP="00835178">
      <w:pPr>
        <w:spacing w:after="0" w:line="360" w:lineRule="auto"/>
        <w:ind w:firstLine="708"/>
        <w:jc w:val="both"/>
        <w:rPr>
          <w:rFonts w:ascii="Times New Roman" w:hAnsi="Times New Roman" w:cs="Times New Roman"/>
          <w:b/>
          <w:bCs/>
          <w:sz w:val="28"/>
          <w:szCs w:val="28"/>
        </w:rPr>
      </w:pPr>
      <w:r w:rsidRPr="000841C4">
        <w:rPr>
          <w:rFonts w:ascii="Times New Roman" w:hAnsi="Times New Roman" w:cs="Times New Roman"/>
          <w:b/>
          <w:bCs/>
          <w:sz w:val="28"/>
          <w:szCs w:val="28"/>
        </w:rPr>
        <w:t xml:space="preserve">Аннотация </w:t>
      </w:r>
    </w:p>
    <w:p w14:paraId="11E39A97" w14:textId="77777777" w:rsidR="00860FB2" w:rsidRP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Статья представляет собой анализ и описание процесса проектирования и реализации общеразвивающих программ дополнительного математического образования с применением категориального аппарата договорного права.</w:t>
      </w:r>
    </w:p>
    <w:p w14:paraId="63AE4A3A" w14:textId="77777777" w:rsid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В статье рассматриваются основные аспекты проектирования общеразвивающих программ дополнительного образования, основанных на математическом образовании. Особое внимание уделяется использованию категориального аппарата договорного права, который позволяет установить эффективные партнерские отношения между ведущими организациями и учреждениями, занимающимися дополнительным образованием.</w:t>
      </w:r>
    </w:p>
    <w:p w14:paraId="582645BA" w14:textId="4F0A2472" w:rsidR="00835178" w:rsidRDefault="00835178" w:rsidP="00B83B26">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Ключевые слова: </w:t>
      </w:r>
      <w:r>
        <w:rPr>
          <w:rFonts w:ascii="Times New Roman" w:hAnsi="Times New Roman" w:cs="Times New Roman"/>
          <w:sz w:val="28"/>
          <w:szCs w:val="28"/>
        </w:rPr>
        <w:t>общеразвивающие программы, дополнительное образование, математическое образование, категориальный аппарат договорного права.</w:t>
      </w:r>
    </w:p>
    <w:p w14:paraId="4DA74A09" w14:textId="77777777" w:rsidR="00B83B26" w:rsidRDefault="00B83B26" w:rsidP="00B83B26">
      <w:pPr>
        <w:spacing w:after="0" w:line="360" w:lineRule="auto"/>
        <w:ind w:firstLine="708"/>
        <w:jc w:val="both"/>
        <w:rPr>
          <w:rFonts w:ascii="Times New Roman" w:hAnsi="Times New Roman" w:cs="Times New Roman"/>
          <w:sz w:val="28"/>
          <w:szCs w:val="28"/>
        </w:rPr>
      </w:pPr>
    </w:p>
    <w:p w14:paraId="4DD97AFF" w14:textId="77777777" w:rsidR="00835178" w:rsidRPr="00860FB2" w:rsidRDefault="00835178" w:rsidP="00835178">
      <w:pPr>
        <w:spacing w:after="0" w:line="360" w:lineRule="auto"/>
        <w:ind w:firstLine="708"/>
        <w:jc w:val="both"/>
        <w:rPr>
          <w:rFonts w:ascii="Times New Roman" w:hAnsi="Times New Roman" w:cs="Times New Roman"/>
          <w:b/>
          <w:bCs/>
          <w:sz w:val="28"/>
          <w:szCs w:val="28"/>
          <w:lang w:val="en-US"/>
        </w:rPr>
      </w:pPr>
      <w:r w:rsidRPr="00860FB2">
        <w:rPr>
          <w:rFonts w:ascii="Times New Roman" w:hAnsi="Times New Roman" w:cs="Times New Roman"/>
          <w:b/>
          <w:bCs/>
          <w:sz w:val="28"/>
          <w:szCs w:val="28"/>
          <w:lang w:val="en-US"/>
        </w:rPr>
        <w:t>Annotation</w:t>
      </w:r>
    </w:p>
    <w:p w14:paraId="2B50700A" w14:textId="28F11B6B" w:rsidR="00835178" w:rsidRPr="00860FB2" w:rsidRDefault="00835178" w:rsidP="00835178">
      <w:pPr>
        <w:spacing w:after="0" w:line="360" w:lineRule="auto"/>
        <w:ind w:firstLine="708"/>
        <w:jc w:val="both"/>
        <w:rPr>
          <w:rFonts w:ascii="Times New Roman" w:hAnsi="Times New Roman" w:cs="Times New Roman"/>
          <w:sz w:val="28"/>
          <w:szCs w:val="28"/>
          <w:lang w:val="en-US"/>
        </w:rPr>
      </w:pPr>
      <w:r w:rsidRPr="00860FB2">
        <w:rPr>
          <w:rFonts w:ascii="Times New Roman" w:hAnsi="Times New Roman" w:cs="Times New Roman"/>
          <w:sz w:val="28"/>
          <w:szCs w:val="28"/>
          <w:lang w:val="en-US"/>
        </w:rPr>
        <w:t xml:space="preserve">The article is </w:t>
      </w:r>
      <w:r>
        <w:rPr>
          <w:rFonts w:ascii="Times New Roman" w:hAnsi="Times New Roman" w:cs="Times New Roman"/>
          <w:sz w:val="28"/>
          <w:szCs w:val="28"/>
          <w:lang w:val="en-US"/>
        </w:rPr>
        <w:t>the</w:t>
      </w:r>
      <w:r w:rsidRPr="00860FB2">
        <w:rPr>
          <w:rFonts w:ascii="Times New Roman" w:hAnsi="Times New Roman" w:cs="Times New Roman"/>
          <w:sz w:val="28"/>
          <w:szCs w:val="28"/>
          <w:lang w:val="en-US"/>
        </w:rPr>
        <w:t xml:space="preserve"> analysis and description of the process of designing and implementing general educational programs of additional mathematical education using the categorical apparatus of contract law.</w:t>
      </w:r>
    </w:p>
    <w:p w14:paraId="47E6FC96" w14:textId="02E9AE8F" w:rsidR="00835178" w:rsidRDefault="00835178" w:rsidP="00835178">
      <w:pPr>
        <w:spacing w:after="0" w:line="360" w:lineRule="auto"/>
        <w:ind w:firstLine="708"/>
        <w:jc w:val="both"/>
        <w:rPr>
          <w:rFonts w:ascii="Times New Roman" w:hAnsi="Times New Roman" w:cs="Times New Roman"/>
          <w:sz w:val="28"/>
          <w:szCs w:val="28"/>
          <w:lang w:val="en-US"/>
        </w:rPr>
      </w:pPr>
      <w:r w:rsidRPr="00860FB2">
        <w:rPr>
          <w:rFonts w:ascii="Times New Roman" w:hAnsi="Times New Roman" w:cs="Times New Roman"/>
          <w:sz w:val="28"/>
          <w:szCs w:val="28"/>
          <w:lang w:val="en-US"/>
        </w:rPr>
        <w:t>The article discusses the main aspects of designing general educational programs of additional education based on mathematical education. Special attention is paid to the use of the categorical apparatus of contract law, which makes it possible to establish effective partnerships between leading organizations and institutions engaged in additional education.</w:t>
      </w:r>
    </w:p>
    <w:p w14:paraId="05E8F70D" w14:textId="06587E53" w:rsidR="00835178" w:rsidRPr="00860FB2" w:rsidRDefault="00835178" w:rsidP="00835178">
      <w:pPr>
        <w:spacing w:after="0" w:line="360" w:lineRule="auto"/>
        <w:ind w:firstLine="708"/>
        <w:jc w:val="both"/>
        <w:rPr>
          <w:rFonts w:ascii="Times New Roman" w:hAnsi="Times New Roman" w:cs="Times New Roman"/>
          <w:sz w:val="28"/>
          <w:szCs w:val="28"/>
          <w:lang w:val="en-US"/>
        </w:rPr>
      </w:pPr>
      <w:r w:rsidRPr="00835178">
        <w:rPr>
          <w:rFonts w:ascii="Times New Roman" w:hAnsi="Times New Roman" w:cs="Times New Roman"/>
          <w:b/>
          <w:bCs/>
          <w:sz w:val="28"/>
          <w:szCs w:val="28"/>
          <w:lang w:val="en-US"/>
        </w:rPr>
        <w:lastRenderedPageBreak/>
        <w:t>Keywords:</w:t>
      </w:r>
      <w:r w:rsidRPr="00835178">
        <w:rPr>
          <w:rFonts w:ascii="Times New Roman" w:hAnsi="Times New Roman" w:cs="Times New Roman"/>
          <w:sz w:val="28"/>
          <w:szCs w:val="28"/>
          <w:lang w:val="en-US"/>
        </w:rPr>
        <w:t xml:space="preserve"> general development programs, additional education, mathematical education, categorical apparatus of contract law.</w:t>
      </w:r>
    </w:p>
    <w:p w14:paraId="36A0B200" w14:textId="77777777" w:rsidR="00835178" w:rsidRPr="00835178" w:rsidRDefault="00835178" w:rsidP="00835178">
      <w:pPr>
        <w:spacing w:after="0" w:line="360" w:lineRule="auto"/>
        <w:jc w:val="both"/>
        <w:rPr>
          <w:rFonts w:ascii="Times New Roman" w:hAnsi="Times New Roman" w:cs="Times New Roman"/>
          <w:sz w:val="28"/>
          <w:szCs w:val="28"/>
          <w:lang w:val="en-US"/>
        </w:rPr>
      </w:pPr>
    </w:p>
    <w:p w14:paraId="306275D4" w14:textId="7173C789" w:rsidR="00860FB2" w:rsidRP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 xml:space="preserve"> </w:t>
      </w:r>
      <w:r w:rsidR="00B83B26">
        <w:rPr>
          <w:rFonts w:ascii="Times New Roman" w:hAnsi="Times New Roman" w:cs="Times New Roman"/>
          <w:sz w:val="28"/>
          <w:szCs w:val="28"/>
        </w:rPr>
        <w:t>П</w:t>
      </w:r>
      <w:r w:rsidRPr="00860FB2">
        <w:rPr>
          <w:rFonts w:ascii="Times New Roman" w:hAnsi="Times New Roman" w:cs="Times New Roman"/>
          <w:sz w:val="28"/>
          <w:szCs w:val="28"/>
        </w:rPr>
        <w:t xml:space="preserve">роцесс создания и реализации программ, основанных на математическом образовании, как использование категориального аппарата договорного права может способствовать эффективному взаимодействию всех участников образовательного процесса. </w:t>
      </w:r>
      <w:r w:rsidR="00B83B26">
        <w:rPr>
          <w:rFonts w:ascii="Times New Roman" w:hAnsi="Times New Roman" w:cs="Times New Roman"/>
          <w:sz w:val="28"/>
          <w:szCs w:val="28"/>
        </w:rPr>
        <w:t>Важно учитывать р</w:t>
      </w:r>
      <w:r w:rsidRPr="00860FB2">
        <w:rPr>
          <w:rFonts w:ascii="Times New Roman" w:hAnsi="Times New Roman" w:cs="Times New Roman"/>
          <w:sz w:val="28"/>
          <w:szCs w:val="28"/>
        </w:rPr>
        <w:t>азличные аспекты заключения, исполнения и прекращения договоров, а также анализир</w:t>
      </w:r>
      <w:r w:rsidR="00B83B26">
        <w:rPr>
          <w:rFonts w:ascii="Times New Roman" w:hAnsi="Times New Roman" w:cs="Times New Roman"/>
          <w:sz w:val="28"/>
          <w:szCs w:val="28"/>
        </w:rPr>
        <w:t>овать</w:t>
      </w:r>
      <w:r w:rsidRPr="00860FB2">
        <w:rPr>
          <w:rFonts w:ascii="Times New Roman" w:hAnsi="Times New Roman" w:cs="Times New Roman"/>
          <w:sz w:val="28"/>
          <w:szCs w:val="28"/>
        </w:rPr>
        <w:t xml:space="preserve"> возможные риски и способы их устранения при проектировании программ дополнительного математического образования.</w:t>
      </w:r>
    </w:p>
    <w:p w14:paraId="4C4F08ED" w14:textId="3F443A55" w:rsidR="00860FB2" w:rsidRPr="00860FB2" w:rsidRDefault="00B83B26" w:rsidP="00835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составить</w:t>
      </w:r>
      <w:r w:rsidR="00860FB2" w:rsidRPr="00860FB2">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00860FB2" w:rsidRPr="00860FB2">
        <w:rPr>
          <w:rFonts w:ascii="Times New Roman" w:hAnsi="Times New Roman" w:cs="Times New Roman"/>
          <w:sz w:val="28"/>
          <w:szCs w:val="28"/>
        </w:rPr>
        <w:t xml:space="preserve"> и руководящи</w:t>
      </w:r>
      <w:r>
        <w:rPr>
          <w:rFonts w:ascii="Times New Roman" w:hAnsi="Times New Roman" w:cs="Times New Roman"/>
          <w:sz w:val="28"/>
          <w:szCs w:val="28"/>
        </w:rPr>
        <w:t>е</w:t>
      </w:r>
      <w:r w:rsidR="00860FB2" w:rsidRPr="00860FB2">
        <w:rPr>
          <w:rFonts w:ascii="Times New Roman" w:hAnsi="Times New Roman" w:cs="Times New Roman"/>
          <w:sz w:val="28"/>
          <w:szCs w:val="28"/>
        </w:rPr>
        <w:t xml:space="preserve"> принцип</w:t>
      </w:r>
      <w:r>
        <w:rPr>
          <w:rFonts w:ascii="Times New Roman" w:hAnsi="Times New Roman" w:cs="Times New Roman"/>
          <w:sz w:val="28"/>
          <w:szCs w:val="28"/>
        </w:rPr>
        <w:t>ы</w:t>
      </w:r>
      <w:r w:rsidR="00860FB2" w:rsidRPr="00860FB2">
        <w:rPr>
          <w:rFonts w:ascii="Times New Roman" w:hAnsi="Times New Roman" w:cs="Times New Roman"/>
          <w:sz w:val="28"/>
          <w:szCs w:val="28"/>
        </w:rPr>
        <w:t xml:space="preserve"> для проектирования и реализации общеразвивающих программ дополнительного образования на математической основе с использованием категориального аппарата договорного права. </w:t>
      </w:r>
      <w:r>
        <w:rPr>
          <w:rFonts w:ascii="Times New Roman" w:hAnsi="Times New Roman" w:cs="Times New Roman"/>
          <w:sz w:val="28"/>
          <w:szCs w:val="28"/>
        </w:rPr>
        <w:t xml:space="preserve">Учитывая все </w:t>
      </w:r>
      <w:r w:rsidR="00860FB2" w:rsidRPr="00860FB2">
        <w:rPr>
          <w:rFonts w:ascii="Times New Roman" w:hAnsi="Times New Roman" w:cs="Times New Roman"/>
          <w:sz w:val="28"/>
          <w:szCs w:val="28"/>
        </w:rPr>
        <w:t>преимущества и недостатки такого подход</w:t>
      </w:r>
      <w:r>
        <w:rPr>
          <w:rFonts w:ascii="Times New Roman" w:hAnsi="Times New Roman" w:cs="Times New Roman"/>
          <w:sz w:val="28"/>
          <w:szCs w:val="28"/>
        </w:rPr>
        <w:t xml:space="preserve">а, важно </w:t>
      </w:r>
      <w:r w:rsidR="00860FB2" w:rsidRPr="00860FB2">
        <w:rPr>
          <w:rFonts w:ascii="Times New Roman" w:hAnsi="Times New Roman" w:cs="Times New Roman"/>
          <w:sz w:val="28"/>
          <w:szCs w:val="28"/>
        </w:rPr>
        <w:t>предл</w:t>
      </w:r>
      <w:r>
        <w:rPr>
          <w:rFonts w:ascii="Times New Roman" w:hAnsi="Times New Roman" w:cs="Times New Roman"/>
          <w:sz w:val="28"/>
          <w:szCs w:val="28"/>
        </w:rPr>
        <w:t>ожить</w:t>
      </w:r>
      <w:r w:rsidR="00860FB2" w:rsidRPr="00860FB2">
        <w:rPr>
          <w:rFonts w:ascii="Times New Roman" w:hAnsi="Times New Roman" w:cs="Times New Roman"/>
          <w:sz w:val="28"/>
          <w:szCs w:val="28"/>
        </w:rPr>
        <w:t xml:space="preserve"> возможные пути развития и совершенствования системы образования с использованием договорных отношений.</w:t>
      </w:r>
    </w:p>
    <w:p w14:paraId="0F164DCF" w14:textId="5AECBFF5" w:rsid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В целом, использование категориального аппарата договорного права</w:t>
      </w:r>
      <w:r w:rsidR="00B83B26">
        <w:rPr>
          <w:rFonts w:ascii="Times New Roman" w:hAnsi="Times New Roman" w:cs="Times New Roman"/>
          <w:sz w:val="28"/>
          <w:szCs w:val="28"/>
        </w:rPr>
        <w:t xml:space="preserve"> для составления общеразвивающих программ дополнительного образования</w:t>
      </w:r>
      <w:r w:rsidRPr="00860FB2">
        <w:rPr>
          <w:rFonts w:ascii="Times New Roman" w:hAnsi="Times New Roman" w:cs="Times New Roman"/>
          <w:sz w:val="28"/>
          <w:szCs w:val="28"/>
        </w:rPr>
        <w:t xml:space="preserve"> может способствовать эффективной работе всех участников образовательного процесса.</w:t>
      </w:r>
    </w:p>
    <w:p w14:paraId="27C6E705" w14:textId="77777777" w:rsidR="00860FB2" w:rsidRP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Проектирование и реализация общеразвивающих программ дополнительного образования играют важную роль в формировании компетентностей учащихся. В частности, математическое образование имеет особое значение, поскольку развивает логическое мышление, аналитические навыки и способность к абстрактному мышлению.</w:t>
      </w:r>
    </w:p>
    <w:p w14:paraId="14998123" w14:textId="77777777" w:rsidR="00860FB2" w:rsidRP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Для эффективного проектирования и реализации таких программ необходимо учесть различные аспекты, связанные с категориальным аппаратом договорного права. Категориальный аппарат договорного права представляет собой систему понятий и категорий, используемых для анализа и регулирования правовых отношений в рамках договоров.</w:t>
      </w:r>
    </w:p>
    <w:p w14:paraId="5FFBD8C8" w14:textId="77777777" w:rsidR="00860FB2" w:rsidRP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lastRenderedPageBreak/>
        <w:t>Применение категориального аппарата договорного права в процессе разработки и реализации общеразвивающих программ позволяет обеспечить ясность, юридическую обоснованность и законность деятельности в данной сфере. Это особенно важно, учитывая, что дополнительное образование является ответственной и регулируемой сферой деятельности.</w:t>
      </w:r>
    </w:p>
    <w:p w14:paraId="5BB84BEB" w14:textId="77777777" w:rsid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Кроме того, применение категориального аппарата договорного права позволяет учесть различные аспекты, связанные с заключением, исполнением и прекращением договорных отношений с участниками программы. Это способствует соблюдению прав и интересов всех сторон, а также предотвращению возможных конфликтов и споров.</w:t>
      </w:r>
    </w:p>
    <w:p w14:paraId="4845595A" w14:textId="77777777" w:rsidR="00860FB2" w:rsidRPr="00860FB2"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Важным аспектом проектирования и реализации общеразвивающих программ дополнительного образования является также учет потребностей и особенностей учащихся. Программы должны быть достаточно гибкими и адаптированными к индивидуальным потребностям каждого ученика, чтобы обеспечить максимальную эффективность обучения и развития.</w:t>
      </w:r>
    </w:p>
    <w:p w14:paraId="2781A983" w14:textId="44B5ADAA" w:rsidR="000A635D" w:rsidRPr="00423E88" w:rsidRDefault="00860FB2" w:rsidP="00835178">
      <w:pPr>
        <w:spacing w:after="0" w:line="360" w:lineRule="auto"/>
        <w:ind w:firstLine="708"/>
        <w:jc w:val="both"/>
        <w:rPr>
          <w:rFonts w:ascii="Times New Roman" w:hAnsi="Times New Roman" w:cs="Times New Roman"/>
          <w:sz w:val="28"/>
          <w:szCs w:val="28"/>
        </w:rPr>
      </w:pPr>
      <w:r w:rsidRPr="00860FB2">
        <w:rPr>
          <w:rFonts w:ascii="Times New Roman" w:hAnsi="Times New Roman" w:cs="Times New Roman"/>
          <w:sz w:val="28"/>
          <w:szCs w:val="28"/>
        </w:rPr>
        <w:t>В заключени</w:t>
      </w:r>
      <w:r w:rsidR="009B4F0F">
        <w:rPr>
          <w:rFonts w:ascii="Times New Roman" w:hAnsi="Times New Roman" w:cs="Times New Roman"/>
          <w:sz w:val="28"/>
          <w:szCs w:val="28"/>
        </w:rPr>
        <w:t>и</w:t>
      </w:r>
      <w:r w:rsidRPr="00860FB2">
        <w:rPr>
          <w:rFonts w:ascii="Times New Roman" w:hAnsi="Times New Roman" w:cs="Times New Roman"/>
          <w:sz w:val="28"/>
          <w:szCs w:val="28"/>
        </w:rPr>
        <w:t>, проектирование и реализация общеразвивающих программ дополнительного образования с применением категориального аппарата договорного права является важным и ответственным процессом. Это позволяет обеспечить юридическую обоснованность и законность деятельности в данной сфере, а также учесть потребности и особенности учащихся для достижения максимального эффекта от образовательной программы.</w:t>
      </w:r>
    </w:p>
    <w:sectPr w:rsidR="000A635D" w:rsidRPr="0042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88"/>
    <w:rsid w:val="000841C4"/>
    <w:rsid w:val="000A635D"/>
    <w:rsid w:val="000B55D9"/>
    <w:rsid w:val="00423E88"/>
    <w:rsid w:val="004A3664"/>
    <w:rsid w:val="00767BF4"/>
    <w:rsid w:val="007E1A92"/>
    <w:rsid w:val="00835178"/>
    <w:rsid w:val="00860FB2"/>
    <w:rsid w:val="009B4F0F"/>
    <w:rsid w:val="00B83B26"/>
    <w:rsid w:val="00D5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27CD"/>
  <w15:chartTrackingRefBased/>
  <w15:docId w15:val="{47007530-3820-422C-AFAB-A652BC19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581</Words>
  <Characters>4326</Characters>
  <Application>Microsoft Office Word</Application>
  <DocSecurity>0</DocSecurity>
  <Lines>75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Zyda</dc:creator>
  <cp:keywords/>
  <dc:description/>
  <cp:lastModifiedBy>Viktoriya Shakhmadeeva</cp:lastModifiedBy>
  <cp:revision>6</cp:revision>
  <dcterms:created xsi:type="dcterms:W3CDTF">2023-12-09T07:42:00Z</dcterms:created>
  <dcterms:modified xsi:type="dcterms:W3CDTF">2023-12-09T15:21:00Z</dcterms:modified>
</cp:coreProperties>
</file>