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8" w:rsidRPr="000E4DB8" w:rsidRDefault="000E4DB8" w:rsidP="000E4DB8">
      <w:pPr>
        <w:jc w:val="right"/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МБДОУ ЦРР детский сад «Незабудка»</w:t>
      </w:r>
    </w:p>
    <w:p w:rsidR="000E4DB8" w:rsidRPr="000E4DB8" w:rsidRDefault="000E4DB8" w:rsidP="000E4DB8">
      <w:pPr>
        <w:jc w:val="right"/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г.Ставрополя, Ставропольский край</w:t>
      </w:r>
    </w:p>
    <w:p w:rsidR="000E4DB8" w:rsidRPr="000E4DB8" w:rsidRDefault="000E4DB8" w:rsidP="000E4D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DB8" w:rsidRPr="000E4DB8" w:rsidRDefault="000E4DB8" w:rsidP="000E4DB8">
      <w:pPr>
        <w:jc w:val="right"/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Подготовила воспитатель Черепова Н.В.</w:t>
      </w:r>
    </w:p>
    <w:p w:rsidR="000E4DB8" w:rsidRDefault="000E4DB8" w:rsidP="000E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B8" w:rsidRDefault="000E4DB8" w:rsidP="000E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B8" w:rsidRPr="000E4DB8" w:rsidRDefault="000E4DB8" w:rsidP="000E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B8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ДОУ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дня насчитывается больше сотни образовательных технологий. </w:t>
      </w:r>
      <w:r w:rsidRPr="000E4DB8">
        <w:rPr>
          <w:rFonts w:ascii="Times New Roman" w:hAnsi="Times New Roman" w:cs="Times New Roman"/>
          <w:sz w:val="28"/>
          <w:szCs w:val="28"/>
        </w:rPr>
        <w:t>Основные требования (критерии) педагогической технологии: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здоровьесберегающие технологии;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технологии проектной деятельности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технология исследовательской деятельности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информационно-коммуникационные технологии;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личностно-ориентированные технологии;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технология портфолио дошкольника и воспитателя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игровая технология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технология «ТРИЗ»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технологии предметно – развивающей среды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1.</w:t>
      </w:r>
      <w:r w:rsidRPr="000E4DB8">
        <w:rPr>
          <w:rFonts w:ascii="Times New Roman" w:hAnsi="Times New Roman" w:cs="Times New Roman"/>
          <w:sz w:val="28"/>
          <w:szCs w:val="28"/>
        </w:rPr>
        <w:tab/>
      </w:r>
      <w:r w:rsidR="00822463">
        <w:rPr>
          <w:rFonts w:ascii="Times New Roman" w:hAnsi="Times New Roman" w:cs="Times New Roman"/>
          <w:sz w:val="28"/>
          <w:szCs w:val="28"/>
        </w:rPr>
        <w:t>Здоровьесберегающие  технологии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от типа дошкольного учреждения,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от продолжительности пребывания в нем детей,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от программы, по которой работают педагоги,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конкретных условий ДОУ,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профессиональной компетентности педагога,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показателей здоровья детей.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Выделяют (применительно к ДОУ) следующую классификацию 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доровьесберегающих технологий: </w:t>
      </w:r>
    </w:p>
    <w:p w:rsidR="000E4DB8" w:rsidRPr="000E4DB8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здоровье</w:t>
      </w:r>
      <w:r w:rsidR="000E4DB8" w:rsidRPr="000E4DB8">
        <w:rPr>
          <w:rFonts w:ascii="Times New Roman" w:hAnsi="Times New Roman" w:cs="Times New Roman"/>
          <w:sz w:val="28"/>
          <w:szCs w:val="28"/>
        </w:rPr>
        <w:t>сберегающие</w:t>
      </w:r>
      <w:r w:rsidR="000E4DB8">
        <w:rPr>
          <w:rFonts w:ascii="Times New Roman" w:hAnsi="Times New Roman" w:cs="Times New Roman"/>
          <w:sz w:val="28"/>
          <w:szCs w:val="28"/>
        </w:rPr>
        <w:t xml:space="preserve"> технологии можно разделить на 4 группы:</w:t>
      </w:r>
    </w:p>
    <w:p w:rsidR="000E4DB8" w:rsidRPr="000E4DB8" w:rsidRDefault="000E4DB8" w:rsidP="000E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подвижные и спортивные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контрастная дорожка, тренажеры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стретчинг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ритмопластика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B8" w:rsidRPr="000E4DB8" w:rsidRDefault="000E4DB8" w:rsidP="000E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Технологии о</w:t>
      </w:r>
      <w:r>
        <w:rPr>
          <w:rFonts w:ascii="Times New Roman" w:hAnsi="Times New Roman" w:cs="Times New Roman"/>
          <w:sz w:val="28"/>
          <w:szCs w:val="28"/>
        </w:rPr>
        <w:t>бучения здоровому образу жизни: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утренняя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физкультурные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бассейн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точечный массаж (самомассаж)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спортивные развлечения, праздники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День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СМИ (ситуативные малые игры – ролевая подражательная имитационная игра)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822463" w:rsidRDefault="000E4DB8" w:rsidP="00822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t>Игротренинги и игротерапия</w:t>
      </w:r>
      <w:r w:rsidRP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Занятия из серии «Здоровье».</w:t>
      </w:r>
    </w:p>
    <w:p w:rsidR="000E4DB8" w:rsidRPr="000E4DB8" w:rsidRDefault="000E4DB8" w:rsidP="000E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технология коррекции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арттерапия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технологии музыкального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сказкотерапия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технология воздействия цвето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психогимнастика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фонетическая ритмика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валеологические знания, не переутомлен работой, должен уметь объективно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>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«Сухой аквариум», который способствует снятию напряжения, усталости, расслаблению мышц плечевого пояса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Ходьба по коврику из пробок, где происходит массаж стопы ног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Для развития речевого дыхания и увеличения объема легких, используем традиционное и нетрадиционное оборудование (султанчики, вертушки)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Для массажа ступней ног и развития координации движений используются коврики из веревки с узелками.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Ходьба по дорожкам из металлических пробок босиком.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B8">
        <w:rPr>
          <w:rFonts w:ascii="Times New Roman" w:hAnsi="Times New Roman" w:cs="Times New Roman"/>
          <w:sz w:val="28"/>
          <w:szCs w:val="28"/>
        </w:rPr>
        <w:t>Ежедневно после сна проводить оздоровительную гимнастику босиком под музыку.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мимические разминки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гимнастика для глаз (способствующая снятию статического напряжения мышц глаз, кровообращения)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дыхательная гимнастика (способствует развитию и укреплению грудной клетки)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точечный массаж;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-игры, упражнения для профилактики и коррекции плоскостопия и осанки.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Здоровьесберегающая деятельность в итоге формирует у ребенка стойкую мотивацию на здоровый образ жизни, полноценное и неосложненное развитие.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Поставленные цели успешно реализуются на практике.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Динамические паузы, 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-Подвижные и спортивные игры. Проводят воспитатели, руководитель физического воспитания. Как часть физкультурного занятия, на прогулке, в групповой комнате – малоподвижные игры.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-Релаксацию. Проводят 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-Гимнастика пальчиковая. 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-Гимнастика для глаз. Ежедневно по 3-5 мин. в любое свободное время и во время занятий, чтобы снять зрительную нагрузку у детей.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 xml:space="preserve">-Гимнастика дыхательная. В различных формах физкультурно-оздоровительной работы, на физ. минутках во время занятий и после сна: во время гимнастики.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-Гимнастика бодрящая. 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-Гимнастика корригирующая и ортопедическая. В различных формах физкультурно-оздоровительной работы. Проводят воспитатели, руководитель физического воспитания.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-Физкультурные занятия. 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-Проблемно-игровые ситуации. 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-Коммуникативные игры по курсу «Познаю себя» М.В.Карепановой и Е.В.Харламповой.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-Занятия из серии «Здоровье» по ОБЖ для детей и родителей в качестве познавательного развития. 1 раз в неделю по 30 мин. со ст. возраста во второй полов</w:t>
      </w:r>
      <w:r>
        <w:rPr>
          <w:rFonts w:ascii="Times New Roman" w:hAnsi="Times New Roman" w:cs="Times New Roman"/>
          <w:sz w:val="28"/>
          <w:szCs w:val="28"/>
        </w:rPr>
        <w:t xml:space="preserve">ине дня. Проводят воспитатели.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-Самомассаж. 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-Психогимнастика. 1 раз в неделю со старшего возраста по 25-30 мин. Проводит психолог.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-Технология воздействия через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Сказка – зеркало, отражающее реальный мир через призму личного восприятия. В ней, возможно, все чего не бывает в жизни. На занятиях по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 xml:space="preserve">сказкотерапии 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Спокойное состояние нервной системы возвращает ребенку здоровье.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-Технологии музыкального воздействия.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методы закаливания: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умывание холодной водой после дневного сна.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босохождение в сочетании с воздушными ваннами проводится на занятиях по физической культуре и после дневного сна.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Стретч</w:t>
      </w:r>
      <w:r>
        <w:rPr>
          <w:rFonts w:ascii="Times New Roman" w:hAnsi="Times New Roman" w:cs="Times New Roman"/>
          <w:sz w:val="28"/>
          <w:szCs w:val="28"/>
        </w:rPr>
        <w:t>инг. Не раньше чем через 30 мин</w:t>
      </w:r>
      <w:r w:rsidRPr="000E4DB8">
        <w:rPr>
          <w:rFonts w:ascii="Times New Roman" w:hAnsi="Times New Roman" w:cs="Times New Roman"/>
          <w:sz w:val="28"/>
          <w:szCs w:val="28"/>
        </w:rPr>
        <w:t xml:space="preserve">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</w:t>
      </w:r>
      <w:r>
        <w:rPr>
          <w:rFonts w:ascii="Times New Roman" w:hAnsi="Times New Roman" w:cs="Times New Roman"/>
          <w:sz w:val="28"/>
          <w:szCs w:val="28"/>
        </w:rPr>
        <w:t>водитель физического воспитания.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Ритмопласт</w:t>
      </w:r>
      <w:r>
        <w:rPr>
          <w:rFonts w:ascii="Times New Roman" w:hAnsi="Times New Roman" w:cs="Times New Roman"/>
          <w:sz w:val="28"/>
          <w:szCs w:val="28"/>
        </w:rPr>
        <w:t>ика. Не раньше чем через 30 мин</w:t>
      </w:r>
      <w:r w:rsidRPr="000E4DB8">
        <w:rPr>
          <w:rFonts w:ascii="Times New Roman" w:hAnsi="Times New Roman" w:cs="Times New Roman"/>
          <w:sz w:val="28"/>
          <w:szCs w:val="28"/>
        </w:rPr>
        <w:t xml:space="preserve"> после приема пищи, 2 раза в неделю по 30 мин. со среднего возраста Обратить внимание на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Точечный массаж.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методике.Показана 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Артерапия.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Технология воздействия цветом.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Фонетическая ритмика. 2 раза в неделю с младшего возраста не раньше чем через 30 мин. после приема пищи. В физкультурном или музыкальном залах. Мл. возраст-15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Технологии коррекции поведения.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Какие здоровье сберегающие образовательные технологии используются в работе с родителями?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>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оздоравливания детей (тренинги, практикумы); выпуск газеты ДОУ и др. формы работы.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Для создания педагогических условий здоровье сберегающего процесса воспитания и развития детей 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культуротворчества дошкольников; оснащение деятельности детей оборудованием, игрушками, играми, игровыми упражнениями и пособиями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Вся эта 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</w:p>
    <w:p w:rsidR="000E4DB8" w:rsidRPr="000E4DB8" w:rsidRDefault="000E4DB8" w:rsidP="00822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Педагоги, активно использующие проектную технологию в воспитании и обучении дошкольников, единодушно отмечают, что организованная по ней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>жизнедеятельность в детском саду позволяет лучше узнать воспитанников, проникнуть во внутренний мир ребенка.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Классификация учебных проектов: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«экскурсионные», направленные на изучение проблем, связанных с окружающей природой и общественной жизнью;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«повествовательные», </w:t>
      </w:r>
      <w:r w:rsidRPr="000E4DB8">
        <w:rPr>
          <w:rFonts w:ascii="Times New Roman" w:hAnsi="Times New Roman" w:cs="Times New Roman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«конструктивные», нацеленные на создание конкретного полезного продукта: сколачивание скворечника, устройство клумб.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Типы проектов: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доминирующему методу: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исследо</w:t>
      </w:r>
      <w:r>
        <w:rPr>
          <w:rFonts w:ascii="Times New Roman" w:hAnsi="Times New Roman" w:cs="Times New Roman"/>
          <w:sz w:val="28"/>
          <w:szCs w:val="28"/>
        </w:rPr>
        <w:t>вательские;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информационные;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творческие;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игровые;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приключенческие;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практико-ориентированные.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2.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характеру содержания: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включают ребенка и его семью;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ребенка и природу;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ребенка и рукотворный мир;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ребенка, общество и его культурные ценности.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3.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характеру участия ребенка в проекте: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заказчик;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эксперт;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исполнитель;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участник от зарождения идеи до получения результата.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характеру контактов: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внутри одной возрастной группы;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 конта</w:t>
      </w:r>
      <w:r>
        <w:rPr>
          <w:rFonts w:ascii="Times New Roman" w:hAnsi="Times New Roman" w:cs="Times New Roman"/>
          <w:sz w:val="28"/>
          <w:szCs w:val="28"/>
        </w:rPr>
        <w:t>кте с другой возрастной группой;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внутри ДОУ;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контакте с семьей;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учреждениями культуры;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общественными организациями (открытый проект).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5.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количеству участников: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индивидуальный;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парный;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групповой;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фронтальный.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6.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 продолжительности: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краткосрочный;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средней продолжительности;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долгосрочный.</w:t>
      </w:r>
    </w:p>
    <w:p w:rsidR="000E4DB8" w:rsidRPr="000E4DB8" w:rsidRDefault="000E4DB8" w:rsidP="00822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Надо отметить, что 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</w:t>
      </w:r>
      <w:r w:rsidRPr="000E4DB8">
        <w:rPr>
          <w:rFonts w:ascii="Times New Roman" w:hAnsi="Times New Roman" w:cs="Times New Roman"/>
          <w:sz w:val="28"/>
          <w:szCs w:val="28"/>
        </w:rPr>
        <w:t>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Методы и приемы организации экспериментально – исследовательской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эвристические беседы;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моделирование (создание моделей об изменениях в неживой природе);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- опыты;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экспериментов,  трудовой деятельности;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- дидактические игры, игровые обучающие и творчески развивающие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ситуации;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Содержание познавательно-исследовательской деятельности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1.</w:t>
      </w:r>
      <w:r w:rsidRPr="000E4DB8">
        <w:rPr>
          <w:rFonts w:ascii="Times New Roman" w:hAnsi="Times New Roman" w:cs="Times New Roman"/>
          <w:sz w:val="28"/>
          <w:szCs w:val="28"/>
        </w:rPr>
        <w:tab/>
        <w:t>Опыты (экспериментирование)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остояние и превращение вещества;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Движение   воздуха, воды;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Свойства почвы и минералов;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Условия жизни растений.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2.</w:t>
      </w:r>
      <w:r w:rsidRPr="000E4DB8">
        <w:rPr>
          <w:rFonts w:ascii="Times New Roman" w:hAnsi="Times New Roman" w:cs="Times New Roman"/>
          <w:sz w:val="28"/>
          <w:szCs w:val="28"/>
        </w:rPr>
        <w:tab/>
        <w:t>Коллекциониров</w:t>
      </w:r>
      <w:r>
        <w:rPr>
          <w:rFonts w:ascii="Times New Roman" w:hAnsi="Times New Roman" w:cs="Times New Roman"/>
          <w:sz w:val="28"/>
          <w:szCs w:val="28"/>
        </w:rPr>
        <w:t>ание (классификационная работа):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Виды растений;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Виды животных;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Виды строительных сооружений;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Виды транспорта;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Виды профессий.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3.</w:t>
      </w:r>
      <w:r w:rsidRPr="000E4DB8">
        <w:rPr>
          <w:rFonts w:ascii="Times New Roman" w:hAnsi="Times New Roman" w:cs="Times New Roman"/>
          <w:sz w:val="28"/>
          <w:szCs w:val="28"/>
        </w:rPr>
        <w:tab/>
        <w:t>Путешествие по карте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Стороны света;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Рельефы местности;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Природные    лан</w:t>
      </w:r>
      <w:r>
        <w:rPr>
          <w:rFonts w:ascii="Times New Roman" w:hAnsi="Times New Roman" w:cs="Times New Roman"/>
          <w:sz w:val="28"/>
          <w:szCs w:val="28"/>
        </w:rPr>
        <w:t>дшафты и их обитатели;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Части света, их природные и культурные «метки» - символы.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4.</w:t>
      </w:r>
      <w:r w:rsidRPr="000E4DB8">
        <w:rPr>
          <w:rFonts w:ascii="Times New Roman" w:hAnsi="Times New Roman" w:cs="Times New Roman"/>
          <w:sz w:val="28"/>
          <w:szCs w:val="28"/>
        </w:rPr>
        <w:tab/>
        <w:t>Путешествие по «реке времени»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Прошлое и настоящее    человечества (историческое время) в «метках» материальной цивилизаци</w:t>
      </w:r>
      <w:r>
        <w:rPr>
          <w:rFonts w:ascii="Times New Roman" w:hAnsi="Times New Roman" w:cs="Times New Roman"/>
          <w:sz w:val="28"/>
          <w:szCs w:val="28"/>
        </w:rPr>
        <w:t>и (например, Египет — пирамиды);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История   </w:t>
      </w:r>
      <w:r>
        <w:rPr>
          <w:rFonts w:ascii="Times New Roman" w:hAnsi="Times New Roman" w:cs="Times New Roman"/>
          <w:sz w:val="28"/>
          <w:szCs w:val="28"/>
        </w:rPr>
        <w:t xml:space="preserve"> жилища и благоустройства.</w:t>
      </w:r>
    </w:p>
    <w:p w:rsidR="000E4DB8" w:rsidRPr="000E4DB8" w:rsidRDefault="000E4DB8" w:rsidP="008224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Мир, в к</w:t>
      </w:r>
      <w:r>
        <w:rPr>
          <w:rFonts w:ascii="Times New Roman" w:hAnsi="Times New Roman" w:cs="Times New Roman"/>
          <w:sz w:val="28"/>
          <w:szCs w:val="28"/>
        </w:rPr>
        <w:t xml:space="preserve">отором развивается современный ребенок, </w:t>
      </w:r>
      <w:r w:rsidRPr="000E4DB8">
        <w:rPr>
          <w:rFonts w:ascii="Times New Roman" w:hAnsi="Times New Roman" w:cs="Times New Roman"/>
          <w:sz w:val="28"/>
          <w:szCs w:val="28"/>
        </w:rPr>
        <w:t>коренн</w:t>
      </w:r>
      <w:r w:rsidR="00822463">
        <w:rPr>
          <w:rFonts w:ascii="Times New Roman" w:hAnsi="Times New Roman" w:cs="Times New Roman"/>
          <w:sz w:val="28"/>
          <w:szCs w:val="28"/>
        </w:rPr>
        <w:t>ым образом отличается от мира,</w:t>
      </w:r>
      <w:r w:rsidRPr="000E4DB8">
        <w:rPr>
          <w:rFonts w:ascii="Times New Roman" w:hAnsi="Times New Roman" w:cs="Times New Roman"/>
          <w:sz w:val="28"/>
          <w:szCs w:val="28"/>
        </w:rPr>
        <w:t xml:space="preserve">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Информатизация общества ставит перед педагогами-дошкольниками  задачи: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идти в ногу со временем;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стать для ребенка пров</w:t>
      </w:r>
      <w:r>
        <w:rPr>
          <w:rFonts w:ascii="Times New Roman" w:hAnsi="Times New Roman" w:cs="Times New Roman"/>
          <w:sz w:val="28"/>
          <w:szCs w:val="28"/>
        </w:rPr>
        <w:t>одником  в мир новых технологий;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наставником в </w:t>
      </w:r>
      <w:r>
        <w:rPr>
          <w:rFonts w:ascii="Times New Roman" w:hAnsi="Times New Roman" w:cs="Times New Roman"/>
          <w:sz w:val="28"/>
          <w:szCs w:val="28"/>
        </w:rPr>
        <w:t>выборе  компьютерных программ;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сформировать основы инфор</w:t>
      </w:r>
      <w:r>
        <w:rPr>
          <w:rFonts w:ascii="Times New Roman" w:hAnsi="Times New Roman" w:cs="Times New Roman"/>
          <w:sz w:val="28"/>
          <w:szCs w:val="28"/>
        </w:rPr>
        <w:t>мационной культуры его личности;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повысить профессиональный уровень педагогов и компетентность родителей.       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 невозможно</w:t>
      </w:r>
      <w:r w:rsidRPr="000E4DB8">
        <w:rPr>
          <w:rFonts w:ascii="Times New Roman" w:hAnsi="Times New Roman" w:cs="Times New Roman"/>
          <w:sz w:val="28"/>
          <w:szCs w:val="28"/>
        </w:rPr>
        <w:t xml:space="preserve"> без актуализации и пересмотра всех направлений работы детского сада в контексте информатизации.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Требования к компьютерным программам ДОУ: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Исследовательский характер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Легкость для самостоятельных занятий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Развитие широкого спектра навыков и представлений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Возрастное соответствие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Занимательность.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Классификация программ: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Развитие воображения, мышления, памяти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Говорящие словари иностранных языков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Простейшие графические редакторы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Игры-путешествия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Обучение чтению, математике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Использование мультимедийных презентаций</w:t>
      </w:r>
      <w:r w:rsidR="00822463">
        <w:rPr>
          <w:rFonts w:ascii="Times New Roman" w:hAnsi="Times New Roman" w:cs="Times New Roman"/>
          <w:sz w:val="28"/>
          <w:szCs w:val="28"/>
        </w:rPr>
        <w:t>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Преимущества компьютера: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предъявление информации на экране компьютера в игровой форме вызывает у детей огромный интерес;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несет в себе образный тип информации, понятный дошкольникам;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движения, звук, мультипликация надолго привлекает внимание ребенка;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обладает стимулом познавательной активности детей;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предоставляет возможность индивидуализации обучения;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 процессе своей деятельности за компьютером дошкольник приобретает уверенность в себе;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позволяет моделировать жизненные ситуации, которые нельзя увидеть в повседневной жизни.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Ошибки при использовании информационно-коммуникационных технологий: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Недостаточная методическая подготовленность педагога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Неправильное определение дидактической роли и места ИКТ на занятиях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Бесплановость, случайность применения ИКТ</w:t>
      </w:r>
      <w:r w:rsidR="00822463">
        <w:rPr>
          <w:rFonts w:ascii="Times New Roman" w:hAnsi="Times New Roman" w:cs="Times New Roman"/>
          <w:sz w:val="28"/>
          <w:szCs w:val="28"/>
        </w:rPr>
        <w:t>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Перегруженность занятия демонстрацией.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ИКТ в работе современного педагога: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</w:t>
      </w:r>
      <w:r w:rsidR="00822463">
        <w:rPr>
          <w:rFonts w:ascii="Times New Roman" w:hAnsi="Times New Roman" w:cs="Times New Roman"/>
          <w:sz w:val="28"/>
          <w:szCs w:val="28"/>
        </w:rPr>
        <w:t>оведения родительских собраний.</w:t>
      </w:r>
    </w:p>
    <w:p w:rsidR="000E4DB8" w:rsidRPr="000E4DB8" w:rsidRDefault="008762DD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4DB8" w:rsidRPr="000E4DB8">
        <w:rPr>
          <w:rFonts w:ascii="Times New Roman" w:hAnsi="Times New Roman" w:cs="Times New Roman"/>
          <w:sz w:val="28"/>
          <w:szCs w:val="28"/>
        </w:rPr>
        <w:t>Личностно - ориентированная технология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0E4DB8" w:rsidRPr="000E4DB8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DB8" w:rsidRPr="000E4DB8">
        <w:rPr>
          <w:rFonts w:ascii="Times New Roman" w:hAnsi="Times New Roman" w:cs="Times New Roman"/>
          <w:sz w:val="28"/>
          <w:szCs w:val="28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Данную технологию хорошо реализовать в новых дошкольных</w:t>
      </w:r>
      <w:r w:rsidR="00822463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0E4DB8">
        <w:rPr>
          <w:rFonts w:ascii="Times New Roman" w:hAnsi="Times New Roman" w:cs="Times New Roman"/>
          <w:sz w:val="28"/>
          <w:szCs w:val="28"/>
        </w:rPr>
        <w:t>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0E4DB8" w:rsidRPr="000E4DB8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0E4DB8" w:rsidRPr="000E4DB8">
        <w:rPr>
          <w:rFonts w:ascii="Times New Roman" w:hAnsi="Times New Roman" w:cs="Times New Roman"/>
          <w:sz w:val="28"/>
          <w:szCs w:val="28"/>
        </w:rPr>
        <w:t>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Педагогические технологии на основе гуманизации и демократизации педагогических отношений с процессуальной ориентацией, </w:t>
      </w:r>
      <w:r w:rsidR="00822463">
        <w:rPr>
          <w:rFonts w:ascii="Times New Roman" w:hAnsi="Times New Roman" w:cs="Times New Roman"/>
          <w:sz w:val="28"/>
          <w:szCs w:val="28"/>
        </w:rPr>
        <w:lastRenderedPageBreak/>
        <w:t>приоритето</w:t>
      </w:r>
      <w:r w:rsidRPr="000E4DB8">
        <w:rPr>
          <w:rFonts w:ascii="Times New Roman" w:hAnsi="Times New Roman" w:cs="Times New Roman"/>
          <w:sz w:val="28"/>
          <w:szCs w:val="28"/>
        </w:rPr>
        <w:t>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постановка целей и их максимальное уточнение (воспитание и обучение с ориентацией на достижение результата;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подготовка методических пособий (демонстрационный и раздаточный) в соответствии с учебными целями и задачами;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оценка актуального развития дошкольника, коррекция отклонений, направленная на достижение целей;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заключительная оценка результата - уровень развития дошкольника.</w:t>
      </w:r>
    </w:p>
    <w:p w:rsidR="00822463" w:rsidRDefault="000E4DB8" w:rsidP="00822463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</w:t>
      </w:r>
      <w:r w:rsidR="00822463">
        <w:rPr>
          <w:rFonts w:ascii="Times New Roman" w:hAnsi="Times New Roman" w:cs="Times New Roman"/>
          <w:sz w:val="28"/>
          <w:szCs w:val="28"/>
        </w:rPr>
        <w:t xml:space="preserve">овия для творчества личности.  </w:t>
      </w:r>
    </w:p>
    <w:p w:rsidR="000E4DB8" w:rsidRPr="00822463" w:rsidRDefault="008762DD" w:rsidP="008762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4DB8" w:rsidRPr="00822463">
        <w:rPr>
          <w:rFonts w:ascii="Times New Roman" w:hAnsi="Times New Roman" w:cs="Times New Roman"/>
          <w:sz w:val="28"/>
          <w:szCs w:val="28"/>
        </w:rPr>
        <w:t>Технология портфолио дошкольника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Существует ряд функций портфолио: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диагностическая (фиксирует изменения и рост </w:t>
      </w:r>
      <w:r w:rsidR="00822463">
        <w:rPr>
          <w:rFonts w:ascii="Times New Roman" w:hAnsi="Times New Roman" w:cs="Times New Roman"/>
          <w:sz w:val="28"/>
          <w:szCs w:val="28"/>
        </w:rPr>
        <w:t>за определенный период времени);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содержательная (раскрывает</w:t>
      </w:r>
      <w:r w:rsidR="00822463">
        <w:rPr>
          <w:rFonts w:ascii="Times New Roman" w:hAnsi="Times New Roman" w:cs="Times New Roman"/>
          <w:sz w:val="28"/>
          <w:szCs w:val="28"/>
        </w:rPr>
        <w:t xml:space="preserve"> весь спектр выполняемых работ);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рейтинговая (показывает диапазон умений и навыков ребенка) и др.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разд</w:t>
      </w:r>
      <w:r w:rsidR="00822463">
        <w:rPr>
          <w:rFonts w:ascii="Times New Roman" w:hAnsi="Times New Roman" w:cs="Times New Roman"/>
          <w:sz w:val="28"/>
          <w:szCs w:val="28"/>
        </w:rPr>
        <w:t xml:space="preserve">елов </w:t>
      </w:r>
      <w:r w:rsidRPr="000E4DB8">
        <w:rPr>
          <w:rFonts w:ascii="Times New Roman" w:hAnsi="Times New Roman" w:cs="Times New Roman"/>
          <w:sz w:val="28"/>
          <w:szCs w:val="28"/>
        </w:rPr>
        <w:t>заполняется постепенно, в соответствии с возможностями и дости</w:t>
      </w:r>
      <w:r w:rsidR="00822463">
        <w:rPr>
          <w:rFonts w:ascii="Times New Roman" w:hAnsi="Times New Roman" w:cs="Times New Roman"/>
          <w:sz w:val="28"/>
          <w:szCs w:val="28"/>
        </w:rPr>
        <w:t>жениями дошкольника. Например: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1 «Давайте познакомимся». 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2 «Я расту!». 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3 «Портрет моего ребенка». В разделе помещаются сочинения родителей о своем малыше.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4 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5 «Вот что я могу». В разделе помещаются образцы творчества ребенка (рисунки, рассказы, книги-самоделки).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6 «Мои достижения». В разделе фиксируются грамоты, дипломы (от различных организаций: детского сада, СМИ, проводящих конкурсы).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7 «Посоветуйте мне...». В разделе даются рекомендации родителям воспитателем и всеми специалистами, работающими с ребенком.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8 «Спрашивайте, родители!». В разделе родители формулируют свои вопросы к специалистам ДОУ.</w:t>
      </w:r>
    </w:p>
    <w:p w:rsidR="000E4DB8" w:rsidRPr="00822463" w:rsidRDefault="008762DD" w:rsidP="008762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4DB8" w:rsidRPr="00822463">
        <w:rPr>
          <w:rFonts w:ascii="Times New Roman" w:hAnsi="Times New Roman" w:cs="Times New Roman"/>
          <w:sz w:val="28"/>
          <w:szCs w:val="28"/>
        </w:rPr>
        <w:t>Технология «Портфолио педагога»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Современное образование нуждается в новом типе педагога:</w:t>
      </w:r>
    </w:p>
    <w:p w:rsidR="000E4DB8" w:rsidRPr="000E4DB8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творчески думающим;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владеющим соврем</w:t>
      </w:r>
      <w:r w:rsidR="00822463">
        <w:rPr>
          <w:rFonts w:ascii="Times New Roman" w:hAnsi="Times New Roman" w:cs="Times New Roman"/>
          <w:sz w:val="28"/>
          <w:szCs w:val="28"/>
        </w:rPr>
        <w:t>енными технологиями образования;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приемами психо</w:t>
      </w:r>
      <w:r w:rsidR="00822463">
        <w:rPr>
          <w:rFonts w:ascii="Times New Roman" w:hAnsi="Times New Roman" w:cs="Times New Roman"/>
          <w:sz w:val="28"/>
          <w:szCs w:val="28"/>
        </w:rPr>
        <w:t>лого-педагогической диагностики;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способами самостоятельного конструирования педагогического процесса в условиях конкр</w:t>
      </w:r>
      <w:r w:rsidR="00822463">
        <w:rPr>
          <w:rFonts w:ascii="Times New Roman" w:hAnsi="Times New Roman" w:cs="Times New Roman"/>
          <w:sz w:val="28"/>
          <w:szCs w:val="28"/>
        </w:rPr>
        <w:t>етной практической деятельности;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умением прогнозировать свой конечный результат.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Раздел 1 «Общие сведения о педагоге»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образование (что и когда окончил, полученная специальность и квалификация по диплому);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трудовой и педагогический стаж, стаж работы в данном образовательном учреждении;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повышение квалификации (название структуры, где прослушаны курсы, год, месяц, проблематика курсов);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наличие ученых и почетных званий и степеней;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наиболее значимые правительственные награды, грамоты, благодарственные письма;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дипломы различных конкурсов;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другие документы по усмотрению педагога.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2 «Результаты педагогической деятельности».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материалы с результатами освоения детьми реализуемой программы;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материалы, характеризующие уровень развития представлений и умений детей, уровень развития личностных качеств;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анализ результатов обучения воспитанников в первом классе и др.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3 «Научно-методическая деятельность»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В содержание данного раздела помещаются материалы, свидетельствующие о профессионализме педагога. Это могут быть: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материалы, характеризующие работу в методическом объединении, творческой группе;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материалы, подтверждающие участие в профессиональных и творческих педагогических конкурсах;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в неделях педмастерства;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 проведении семинаров, «круглых столов», мастер-классов;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авторские программы, методические разработки;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творческие отчеты, рефераты, доклады, статьи и другие документы.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4 «Предметно-развивающая среда»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планы по организации предметно-развивающей среды;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эскизы, фотографии и т. д.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Раздел 5 «Работа с родителями»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Содержит информацию о работе с родителями воспитанников (планы работы; сценарии мероприятий и др.).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</w:p>
    <w:p w:rsidR="00822463" w:rsidRDefault="000E4DB8" w:rsidP="008762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822463">
        <w:rPr>
          <w:rFonts w:ascii="Times New Roman" w:hAnsi="Times New Roman" w:cs="Times New Roman"/>
          <w:sz w:val="28"/>
          <w:szCs w:val="28"/>
        </w:rPr>
        <w:t>.</w:t>
      </w:r>
    </w:p>
    <w:p w:rsidR="000E4DB8" w:rsidRPr="00822463" w:rsidRDefault="000E4DB8" w:rsidP="00822463">
      <w:p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lastRenderedPageBreak/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группы игр на обобщение предметов по определенным признакам;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группы игр, в процессе которых у дошкольников развивается умение отличать реальные явления от нереальных;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 xml:space="preserve"> группы игр, воспитывающих умение владеть собой, быстроту реакции на слово, фонематический слух, смекалку и др.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      Составление игровых технологий из отдельных игр и элементов - забота каждого воспитателя.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  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        В деятельности с помощью игровых технологий у детей развиваются психические процессы.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</w:t>
      </w:r>
      <w:r w:rsidR="00822463">
        <w:rPr>
          <w:rFonts w:ascii="Times New Roman" w:hAnsi="Times New Roman" w:cs="Times New Roman"/>
          <w:sz w:val="28"/>
          <w:szCs w:val="28"/>
        </w:rPr>
        <w:t>ской коррекции поведения детей.</w:t>
      </w:r>
    </w:p>
    <w:p w:rsidR="000E4DB8" w:rsidRPr="00822463" w:rsidRDefault="000E4DB8" w:rsidP="008762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t>Технология «ТРИЗ»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Технология решения изобретательских задач 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Главная цель,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0E4DB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личности, поскольку её девиз - творчество во всем: в постановке вопроса, в приёмах </w:t>
      </w:r>
      <w:r w:rsidR="00822463">
        <w:rPr>
          <w:rFonts w:ascii="Times New Roman" w:hAnsi="Times New Roman" w:cs="Times New Roman"/>
          <w:sz w:val="28"/>
          <w:szCs w:val="28"/>
        </w:rPr>
        <w:t>его решения, в подаче материала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ТРИЗ (теория решения изобретательских задач), которая создана ученым-изобретателем Т.С. Альтшуллером.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       Основная задача использования ТРИЗ - технологии в дошкольном возрасте – это привить ребенку радость творческих открытий.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       Можно применять в работе только элементы ТРИЗ (инструментарий), если педагог недостаточно освоил ТРИЗ-технологию.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Второй этап – определение положит</w:t>
      </w:r>
      <w:r w:rsidR="00822463">
        <w:rPr>
          <w:rFonts w:ascii="Times New Roman" w:hAnsi="Times New Roman" w:cs="Times New Roman"/>
          <w:sz w:val="28"/>
          <w:szCs w:val="28"/>
        </w:rPr>
        <w:t xml:space="preserve">ельных и отрицательных свойств </w:t>
      </w:r>
      <w:r w:rsidRPr="000E4DB8">
        <w:rPr>
          <w:rFonts w:ascii="Times New Roman" w:hAnsi="Times New Roman" w:cs="Times New Roman"/>
          <w:sz w:val="28"/>
          <w:szCs w:val="28"/>
        </w:rPr>
        <w:t>предмета или явления в целом.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•</w:t>
      </w:r>
      <w:r w:rsidRPr="000E4DB8">
        <w:rPr>
          <w:rFonts w:ascii="Times New Roman" w:hAnsi="Times New Roman" w:cs="Times New Roman"/>
          <w:sz w:val="28"/>
          <w:szCs w:val="28"/>
        </w:rPr>
        <w:tab/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0E4DB8" w:rsidRPr="00822463" w:rsidRDefault="000E4DB8" w:rsidP="008762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t>Технология интегрированного обучения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</w:t>
      </w:r>
      <w:r w:rsidR="00822463">
        <w:rPr>
          <w:rFonts w:ascii="Times New Roman" w:hAnsi="Times New Roman" w:cs="Times New Roman"/>
          <w:sz w:val="28"/>
          <w:szCs w:val="28"/>
        </w:rPr>
        <w:t xml:space="preserve">от традиционного использованием </w:t>
      </w:r>
      <w:r w:rsidRPr="000E4DB8">
        <w:rPr>
          <w:rFonts w:ascii="Times New Roman" w:hAnsi="Times New Roman" w:cs="Times New Roman"/>
          <w:sz w:val="28"/>
          <w:szCs w:val="28"/>
        </w:rPr>
        <w:t>межпредметных связей, предусматривающих лишь эпизодическое включение материала других предметов.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</w:t>
      </w:r>
      <w:r w:rsidR="00822463">
        <w:rPr>
          <w:rFonts w:ascii="Times New Roman" w:hAnsi="Times New Roman" w:cs="Times New Roman"/>
          <w:sz w:val="28"/>
          <w:szCs w:val="28"/>
        </w:rPr>
        <w:t>снове, дополняя друг друга. При</w:t>
      </w:r>
      <w:r w:rsidRPr="000E4DB8">
        <w:rPr>
          <w:rFonts w:ascii="Times New Roman" w:hAnsi="Times New Roman" w:cs="Times New Roman"/>
          <w:sz w:val="28"/>
          <w:szCs w:val="28"/>
        </w:rPr>
        <w:t xml:space="preserve">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Примерная структура: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основная часть: новые задания на основе содержания различных областей с опорой на наглядность; обогащение и активизация словаря;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заключительная часть: детям предлагается любая практическая работа (дидактическая игра, рисование);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Методика подготовки и проведение: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0E4DB8">
        <w:rPr>
          <w:rFonts w:ascii="Times New Roman" w:hAnsi="Times New Roman" w:cs="Times New Roman"/>
          <w:sz w:val="28"/>
          <w:szCs w:val="28"/>
        </w:rPr>
        <w:tab/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lastRenderedPageBreak/>
        <w:t>-использование большего количества атрибутов и наглядного материала;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</w:t>
      </w:r>
      <w:r w:rsidR="00822463">
        <w:rPr>
          <w:rFonts w:ascii="Times New Roman" w:hAnsi="Times New Roman" w:cs="Times New Roman"/>
          <w:sz w:val="28"/>
          <w:szCs w:val="28"/>
        </w:rPr>
        <w:t>Коммуникация и худ. творчество»</w:t>
      </w:r>
    </w:p>
    <w:p w:rsidR="000E4DB8" w:rsidRPr="00822463" w:rsidRDefault="000E4DB8" w:rsidP="008762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2463">
        <w:rPr>
          <w:rFonts w:ascii="Times New Roman" w:hAnsi="Times New Roman" w:cs="Times New Roman"/>
          <w:sz w:val="28"/>
          <w:szCs w:val="28"/>
        </w:rPr>
        <w:t>Технологии создания предметно-развивающей среды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детей.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0E4DB8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822463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E4DB8" w:rsidRPr="000E4DB8" w:rsidRDefault="00822463" w:rsidP="000E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E4DB8" w:rsidRPr="000E4DB8">
        <w:rPr>
          <w:rFonts w:ascii="Times New Roman" w:hAnsi="Times New Roman" w:cs="Times New Roman"/>
          <w:sz w:val="28"/>
          <w:szCs w:val="28"/>
        </w:rPr>
        <w:t>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8762DD" w:rsidRPr="000E4DB8" w:rsidRDefault="000E4DB8" w:rsidP="000E4DB8">
      <w:pPr>
        <w:rPr>
          <w:rFonts w:ascii="Times New Roman" w:hAnsi="Times New Roman" w:cs="Times New Roman"/>
          <w:sz w:val="28"/>
          <w:szCs w:val="28"/>
        </w:rPr>
      </w:pPr>
      <w:r w:rsidRPr="000E4DB8">
        <w:rPr>
          <w:rFonts w:ascii="Times New Roman" w:hAnsi="Times New Roman" w:cs="Times New Roman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</w:t>
      </w:r>
      <w:r w:rsidRPr="000E4DB8">
        <w:rPr>
          <w:rFonts w:ascii="Times New Roman" w:hAnsi="Times New Roman" w:cs="Times New Roman"/>
          <w:sz w:val="28"/>
          <w:szCs w:val="28"/>
        </w:rPr>
        <w:t xml:space="preserve">х, поэтому их нельзя опускать. </w:t>
      </w:r>
      <w:bookmarkStart w:id="0" w:name="_GoBack"/>
      <w:bookmarkEnd w:id="0"/>
    </w:p>
    <w:sectPr w:rsidR="008762DD" w:rsidRPr="000E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DAB"/>
    <w:multiLevelType w:val="hybridMultilevel"/>
    <w:tmpl w:val="BBF42132"/>
    <w:lvl w:ilvl="0" w:tplc="9E78EE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271A6"/>
    <w:multiLevelType w:val="hybridMultilevel"/>
    <w:tmpl w:val="43846D9A"/>
    <w:lvl w:ilvl="0" w:tplc="A25897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007756"/>
    <w:multiLevelType w:val="hybridMultilevel"/>
    <w:tmpl w:val="AE32393A"/>
    <w:lvl w:ilvl="0" w:tplc="5B34329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45B97"/>
    <w:multiLevelType w:val="hybridMultilevel"/>
    <w:tmpl w:val="C766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F2"/>
    <w:multiLevelType w:val="hybridMultilevel"/>
    <w:tmpl w:val="EEE43062"/>
    <w:lvl w:ilvl="0" w:tplc="CF1273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429C2"/>
    <w:multiLevelType w:val="hybridMultilevel"/>
    <w:tmpl w:val="386C0932"/>
    <w:lvl w:ilvl="0" w:tplc="B8A2C2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E4284"/>
    <w:multiLevelType w:val="hybridMultilevel"/>
    <w:tmpl w:val="899239AE"/>
    <w:lvl w:ilvl="0" w:tplc="F93AD3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6"/>
    <w:rsid w:val="000E4DB8"/>
    <w:rsid w:val="00335C1E"/>
    <w:rsid w:val="00822463"/>
    <w:rsid w:val="008762DD"/>
    <w:rsid w:val="009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777E"/>
  <w15:chartTrackingRefBased/>
  <w15:docId w15:val="{DAA0DB0F-A9D3-4145-88ED-4947C094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MADNESSfilm</dc:creator>
  <cp:keywords/>
  <dc:description/>
  <cp:lastModifiedBy>MADNESSfilm</cp:lastModifiedBy>
  <cp:revision>2</cp:revision>
  <dcterms:created xsi:type="dcterms:W3CDTF">2023-12-24T11:20:00Z</dcterms:created>
  <dcterms:modified xsi:type="dcterms:W3CDTF">2023-12-24T11:51:00Z</dcterms:modified>
</cp:coreProperties>
</file>