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DA" w:rsidRPr="00AD2AA4" w:rsidRDefault="00D76FDA" w:rsidP="005C6B5F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2AA4">
        <w:rPr>
          <w:rFonts w:ascii="Times New Roman" w:hAnsi="Times New Roman"/>
          <w:b/>
          <w:sz w:val="28"/>
          <w:szCs w:val="28"/>
        </w:rPr>
        <w:t>«</w:t>
      </w:r>
      <w:r w:rsidR="00221AA4" w:rsidRPr="00AD2AA4">
        <w:rPr>
          <w:rFonts w:ascii="Times New Roman" w:hAnsi="Times New Roman"/>
          <w:b/>
          <w:sz w:val="28"/>
          <w:szCs w:val="28"/>
        </w:rPr>
        <w:t>Педагогические условия развития культуры умственного труда учителей</w:t>
      </w:r>
      <w:r w:rsidRPr="00AD2AA4">
        <w:rPr>
          <w:rFonts w:ascii="Times New Roman" w:hAnsi="Times New Roman"/>
          <w:b/>
          <w:sz w:val="28"/>
          <w:szCs w:val="28"/>
        </w:rPr>
        <w:t>»</w:t>
      </w:r>
    </w:p>
    <w:p w:rsidR="00D76FDA" w:rsidRPr="00AD2AA4" w:rsidRDefault="00D76FDA" w:rsidP="005C6B5F">
      <w:pPr>
        <w:widowControl w:val="0"/>
        <w:spacing w:after="0" w:line="360" w:lineRule="auto"/>
        <w:rPr>
          <w:rFonts w:ascii="Times New Roman" w:hAnsi="Times New Roman"/>
          <w:sz w:val="18"/>
          <w:szCs w:val="28"/>
          <w:shd w:val="clear" w:color="auto" w:fill="FFFFFF"/>
        </w:rPr>
      </w:pPr>
    </w:p>
    <w:p w:rsidR="00D76FDA" w:rsidRPr="00AD2AA4" w:rsidRDefault="00D76FDA" w:rsidP="005C6B5F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D2AA4">
        <w:rPr>
          <w:rFonts w:ascii="Times New Roman" w:hAnsi="Times New Roman"/>
          <w:b/>
          <w:sz w:val="20"/>
          <w:shd w:val="clear" w:color="auto" w:fill="FFFFFF"/>
        </w:rPr>
        <w:t>Аннотация</w:t>
      </w:r>
      <w:r w:rsidR="007C071E" w:rsidRPr="00AD2AA4">
        <w:rPr>
          <w:rFonts w:ascii="Times New Roman" w:hAnsi="Times New Roman"/>
          <w:b/>
          <w:sz w:val="20"/>
          <w:shd w:val="clear" w:color="auto" w:fill="FFFFFF"/>
        </w:rPr>
        <w:t xml:space="preserve"> научной статьи</w:t>
      </w:r>
      <w:r w:rsidRPr="00AD2AA4">
        <w:rPr>
          <w:rFonts w:ascii="Times New Roman" w:hAnsi="Times New Roman"/>
          <w:sz w:val="20"/>
          <w:shd w:val="clear" w:color="auto" w:fill="FFFFFF"/>
        </w:rPr>
        <w:t>. Статья посвящена анализу научно</w:t>
      </w:r>
      <w:r w:rsidR="007C071E" w:rsidRPr="00AD2AA4">
        <w:rPr>
          <w:rFonts w:ascii="Times New Roman" w:hAnsi="Times New Roman"/>
          <w:sz w:val="20"/>
          <w:shd w:val="clear" w:color="auto" w:fill="FFFFFF"/>
        </w:rPr>
        <w:t>-методической</w:t>
      </w:r>
      <w:r w:rsidRPr="00AD2AA4">
        <w:rPr>
          <w:rFonts w:ascii="Times New Roman" w:hAnsi="Times New Roman"/>
          <w:sz w:val="20"/>
          <w:shd w:val="clear" w:color="auto" w:fill="FFFFFF"/>
        </w:rPr>
        <w:t xml:space="preserve"> литературы по проблеме </w:t>
      </w:r>
      <w:r w:rsidR="007C071E" w:rsidRPr="00AD2AA4">
        <w:rPr>
          <w:rFonts w:ascii="Times New Roman" w:hAnsi="Times New Roman"/>
          <w:sz w:val="20"/>
          <w:shd w:val="clear" w:color="auto" w:fill="FFFFFF"/>
        </w:rPr>
        <w:t>развития культуры умственного труда учителей</w:t>
      </w:r>
      <w:r w:rsidRPr="00AD2AA4">
        <w:rPr>
          <w:rFonts w:ascii="Times New Roman" w:hAnsi="Times New Roman"/>
          <w:sz w:val="20"/>
          <w:shd w:val="clear" w:color="auto" w:fill="FFFFFF"/>
        </w:rPr>
        <w:t xml:space="preserve">. В статье </w:t>
      </w:r>
      <w:r w:rsidR="00080DBD" w:rsidRPr="00AD2AA4">
        <w:rPr>
          <w:rFonts w:ascii="Times New Roman" w:hAnsi="Times New Roman"/>
          <w:sz w:val="20"/>
          <w:shd w:val="clear" w:color="auto" w:fill="FFFFFF"/>
        </w:rPr>
        <w:t>рассмотрена актуальность темы, понятия «</w:t>
      </w:r>
      <w:r w:rsidR="007C071E" w:rsidRPr="00AD2AA4">
        <w:rPr>
          <w:rFonts w:ascii="Times New Roman" w:hAnsi="Times New Roman"/>
          <w:sz w:val="20"/>
          <w:shd w:val="clear" w:color="auto" w:fill="FFFFFF"/>
        </w:rPr>
        <w:t>культура</w:t>
      </w:r>
      <w:r w:rsidR="00080DBD" w:rsidRPr="00AD2AA4">
        <w:rPr>
          <w:rFonts w:ascii="Times New Roman" w:hAnsi="Times New Roman"/>
          <w:sz w:val="20"/>
          <w:shd w:val="clear" w:color="auto" w:fill="FFFFFF"/>
        </w:rPr>
        <w:t>», «</w:t>
      </w:r>
      <w:r w:rsidR="007C071E" w:rsidRPr="00AD2AA4">
        <w:rPr>
          <w:rFonts w:ascii="Times New Roman" w:hAnsi="Times New Roman"/>
          <w:sz w:val="20"/>
          <w:shd w:val="clear" w:color="auto" w:fill="FFFFFF"/>
        </w:rPr>
        <w:t>культура умственного труда</w:t>
      </w:r>
      <w:r w:rsidR="00080DBD" w:rsidRPr="00AD2AA4">
        <w:rPr>
          <w:rFonts w:ascii="Times New Roman" w:hAnsi="Times New Roman"/>
          <w:sz w:val="20"/>
          <w:shd w:val="clear" w:color="auto" w:fill="FFFFFF"/>
        </w:rPr>
        <w:t xml:space="preserve">», а также </w:t>
      </w:r>
      <w:r w:rsidR="007C071E" w:rsidRPr="00AD2AA4">
        <w:rPr>
          <w:rFonts w:ascii="Times New Roman" w:hAnsi="Times New Roman"/>
          <w:sz w:val="20"/>
          <w:shd w:val="clear" w:color="auto" w:fill="FFFFFF"/>
        </w:rPr>
        <w:t>структурные компоненты культуры умственного труда</w:t>
      </w:r>
      <w:r w:rsidR="00080DBD" w:rsidRPr="00AD2AA4">
        <w:rPr>
          <w:rFonts w:ascii="Times New Roman" w:hAnsi="Times New Roman"/>
          <w:sz w:val="20"/>
          <w:shd w:val="clear" w:color="auto" w:fill="FFFFFF"/>
        </w:rPr>
        <w:t xml:space="preserve">. </w:t>
      </w:r>
      <w:r w:rsidRPr="00AD2AA4">
        <w:rPr>
          <w:rFonts w:ascii="Times New Roman" w:hAnsi="Times New Roman"/>
          <w:sz w:val="20"/>
          <w:shd w:val="clear" w:color="auto" w:fill="FFFFFF"/>
        </w:rPr>
        <w:t xml:space="preserve">Рассмотрены педагогические условия </w:t>
      </w:r>
      <w:r w:rsidR="007C071E" w:rsidRPr="00AD2AA4">
        <w:rPr>
          <w:rFonts w:ascii="Times New Roman" w:hAnsi="Times New Roman"/>
          <w:sz w:val="20"/>
          <w:shd w:val="clear" w:color="auto" w:fill="FFFFFF"/>
        </w:rPr>
        <w:t>развития</w:t>
      </w:r>
      <w:r w:rsidRPr="00AD2AA4">
        <w:rPr>
          <w:rFonts w:ascii="Times New Roman" w:hAnsi="Times New Roman"/>
          <w:sz w:val="20"/>
          <w:shd w:val="clear" w:color="auto" w:fill="FFFFFF"/>
        </w:rPr>
        <w:t xml:space="preserve"> </w:t>
      </w:r>
      <w:r w:rsidR="007C071E" w:rsidRPr="00AD2AA4">
        <w:rPr>
          <w:rFonts w:ascii="Times New Roman" w:hAnsi="Times New Roman"/>
          <w:sz w:val="20"/>
          <w:shd w:val="clear" w:color="auto" w:fill="FFFFFF"/>
        </w:rPr>
        <w:t>культуры умственного труда учителей.</w:t>
      </w:r>
      <w:r w:rsidRPr="00AD2AA4">
        <w:rPr>
          <w:rFonts w:ascii="Times New Roman" w:hAnsi="Times New Roman"/>
          <w:sz w:val="20"/>
          <w:shd w:val="clear" w:color="auto" w:fill="FFFFFF"/>
        </w:rPr>
        <w:t xml:space="preserve"> </w:t>
      </w:r>
    </w:p>
    <w:p w:rsidR="00080DBD" w:rsidRPr="00AD2AA4" w:rsidRDefault="00D76FDA" w:rsidP="005C6B5F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D2AA4">
        <w:rPr>
          <w:rFonts w:ascii="Times New Roman" w:hAnsi="Times New Roman"/>
          <w:b/>
          <w:sz w:val="20"/>
          <w:szCs w:val="20"/>
          <w:shd w:val="clear" w:color="auto" w:fill="FFFFFF"/>
        </w:rPr>
        <w:t>Ключевые слова</w:t>
      </w:r>
      <w:r w:rsidRPr="00AD2AA4">
        <w:rPr>
          <w:rFonts w:ascii="Times New Roman" w:hAnsi="Times New Roman"/>
          <w:sz w:val="20"/>
          <w:szCs w:val="20"/>
          <w:shd w:val="clear" w:color="auto" w:fill="FFFFFF"/>
        </w:rPr>
        <w:t>:</w:t>
      </w:r>
      <w:r w:rsidR="00975551" w:rsidRPr="00AD2AA4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33539D" w:rsidRPr="00AD2AA4">
        <w:rPr>
          <w:rFonts w:ascii="Times New Roman" w:hAnsi="Times New Roman"/>
          <w:sz w:val="20"/>
          <w:szCs w:val="20"/>
          <w:shd w:val="clear" w:color="auto" w:fill="FFFFFF"/>
        </w:rPr>
        <w:t xml:space="preserve">культура, культура умственного труда, образование, умственный труд, </w:t>
      </w:r>
      <w:r w:rsidR="007C071E" w:rsidRPr="00AD2AA4">
        <w:rPr>
          <w:rFonts w:ascii="Times New Roman" w:hAnsi="Times New Roman"/>
          <w:sz w:val="20"/>
          <w:szCs w:val="20"/>
          <w:shd w:val="clear" w:color="auto" w:fill="FFFFFF"/>
        </w:rPr>
        <w:t>учитель, компоненты, педагогические условия, профессиональное мастерство.</w:t>
      </w:r>
      <w:bookmarkStart w:id="0" w:name="_GoBack"/>
      <w:bookmarkEnd w:id="0"/>
    </w:p>
    <w:p w:rsidR="00080DBD" w:rsidRPr="00AD2AA4" w:rsidRDefault="00080DBD" w:rsidP="005C6B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hd w:val="clear" w:color="auto" w:fill="FFFFFF"/>
        </w:rPr>
      </w:pPr>
    </w:p>
    <w:p w:rsidR="00221AA4" w:rsidRPr="00AD2AA4" w:rsidRDefault="00221AA4" w:rsidP="005C6B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A4">
        <w:rPr>
          <w:rFonts w:ascii="Times New Roman" w:hAnsi="Times New Roman"/>
          <w:sz w:val="28"/>
          <w:szCs w:val="28"/>
        </w:rPr>
        <w:t>Современное общество характеризуется интеллектуализацией, активными реформациями различных сфер, в том числе образования. Особая роль в данном процессе принадлежит педагогу, к личности и профессиональной деятельности которого предъявляются высокие требования. На сегодняшний день как никогда востребована профессиональная активность и личностная зрелость педагога, направленная на саморазвитие и актуализацию своего личностного потенциала в профессиональной деятельности. В связи с этим проблема развития культуры умственного труда учителей является весьма актуальной.</w:t>
      </w:r>
    </w:p>
    <w:p w:rsidR="00221AA4" w:rsidRPr="00AD2AA4" w:rsidRDefault="00221AA4" w:rsidP="005C6B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A4">
        <w:rPr>
          <w:rFonts w:ascii="Times New Roman" w:hAnsi="Times New Roman"/>
          <w:sz w:val="28"/>
          <w:shd w:val="clear" w:color="auto" w:fill="FFFFFF"/>
        </w:rPr>
        <w:t xml:space="preserve">Содержание понятия «культура умственного труда» состоит из содержания ключевого понятия «культура». </w:t>
      </w:r>
      <w:r w:rsidRPr="00AD2AA4">
        <w:rPr>
          <w:rFonts w:ascii="Times New Roman" w:hAnsi="Times New Roman"/>
          <w:sz w:val="28"/>
          <w:szCs w:val="28"/>
        </w:rPr>
        <w:t>Термин «культура» развивался исторически. Изначально данное понятие означало возделывание земли субъектом. Затем значение понятия постепенно расширилось. Им стали обозначать процессы и результаты возделывания материалов природы в разных ремеслах, а позже уже стали обозначать процессы воспитания и обучения. Так, древнеримский оратор и философ М.Т. Цицерон в 45 году до нашей эры пришел к мысли о том, что ум возникает благодаря философским</w:t>
      </w:r>
      <w:r w:rsidR="0033539D" w:rsidRPr="00AD2AA4">
        <w:rPr>
          <w:rFonts w:ascii="Times New Roman" w:hAnsi="Times New Roman"/>
          <w:sz w:val="28"/>
          <w:szCs w:val="28"/>
        </w:rPr>
        <w:t xml:space="preserve"> рассуждениям. Исходя из этого, он охарактеризовал философию как «культуру ума»</w:t>
      </w:r>
      <w:r w:rsidRPr="00AD2AA4">
        <w:rPr>
          <w:rFonts w:ascii="Times New Roman" w:hAnsi="Times New Roman"/>
          <w:sz w:val="28"/>
          <w:szCs w:val="28"/>
        </w:rPr>
        <w:t>.</w:t>
      </w:r>
    </w:p>
    <w:p w:rsidR="0033539D" w:rsidRPr="00AD2AA4" w:rsidRDefault="0033539D" w:rsidP="005C6B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2AA4">
        <w:rPr>
          <w:rFonts w:ascii="Times New Roman" w:hAnsi="Times New Roman"/>
          <w:sz w:val="28"/>
          <w:szCs w:val="28"/>
          <w:shd w:val="clear" w:color="auto" w:fill="FFFFFF"/>
        </w:rPr>
        <w:t>Л.А. Скороход под культурой понимает «основную характеристику общества, его развития, существования, система ценностей, норм, идей, моделей поведения в символической форме, транслируемых и передаваемых из поколения в поколение» [</w:t>
      </w:r>
      <w:r w:rsidR="00AD2AA4" w:rsidRPr="00AD2AA4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AD2AA4">
        <w:rPr>
          <w:rFonts w:ascii="Times New Roman" w:hAnsi="Times New Roman"/>
          <w:sz w:val="28"/>
          <w:szCs w:val="28"/>
          <w:shd w:val="clear" w:color="auto" w:fill="FFFFFF"/>
        </w:rPr>
        <w:t>, с. 24</w:t>
      </w:r>
      <w:r w:rsidR="00AD2AA4" w:rsidRPr="00AD2AA4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AD2AA4">
        <w:rPr>
          <w:rFonts w:ascii="Times New Roman" w:hAnsi="Times New Roman"/>
          <w:sz w:val="28"/>
          <w:szCs w:val="28"/>
          <w:shd w:val="clear" w:color="auto" w:fill="FFFFFF"/>
        </w:rPr>
        <w:t>]. </w:t>
      </w:r>
    </w:p>
    <w:p w:rsidR="0033539D" w:rsidRPr="00AD2AA4" w:rsidRDefault="0033539D" w:rsidP="005C6B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2AA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Е.А. Бирюкова культуру интерпретировала в виде творческой созидательной деятельности по преобразованию природы. Согласно ее высказыванию, в культуре отражалось преобразование природы, деятельность носит созидающий и творческий характер [</w:t>
      </w:r>
      <w:r w:rsidR="00AD2AA4" w:rsidRPr="00AD2AA4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AD2AA4">
        <w:rPr>
          <w:rFonts w:ascii="Times New Roman" w:hAnsi="Times New Roman"/>
          <w:sz w:val="28"/>
          <w:szCs w:val="28"/>
          <w:shd w:val="clear" w:color="auto" w:fill="FFFFFF"/>
        </w:rPr>
        <w:t>, с. 131].</w:t>
      </w:r>
    </w:p>
    <w:p w:rsidR="0033539D" w:rsidRPr="00AD2AA4" w:rsidRDefault="0033539D" w:rsidP="005C6B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7"/>
        </w:rPr>
      </w:pPr>
      <w:r w:rsidRPr="00AD2AA4">
        <w:rPr>
          <w:rFonts w:ascii="Times New Roman" w:hAnsi="Times New Roman"/>
          <w:sz w:val="28"/>
          <w:szCs w:val="27"/>
        </w:rPr>
        <w:t>Из всего разнообразия видов труда нами выбран для изучения </w:t>
      </w:r>
      <w:r w:rsidRPr="00AD2AA4">
        <w:rPr>
          <w:rFonts w:ascii="Times New Roman" w:hAnsi="Times New Roman"/>
          <w:iCs/>
          <w:sz w:val="28"/>
          <w:szCs w:val="27"/>
        </w:rPr>
        <w:t>труд умственный</w:t>
      </w:r>
      <w:r w:rsidRPr="00AD2AA4">
        <w:rPr>
          <w:rFonts w:ascii="Times New Roman" w:hAnsi="Times New Roman"/>
          <w:sz w:val="28"/>
          <w:szCs w:val="27"/>
        </w:rPr>
        <w:t>, включающий информационные, логические, обобщающие и творческие элементы, характеризующийся отсутствием прямого воздействия человека со средствами производства.</w:t>
      </w:r>
    </w:p>
    <w:p w:rsidR="00332D77" w:rsidRPr="00AD2AA4" w:rsidRDefault="00221AA4" w:rsidP="005C6B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7"/>
        </w:rPr>
      </w:pPr>
      <w:r w:rsidRPr="00AD2AA4">
        <w:rPr>
          <w:rFonts w:ascii="Times New Roman" w:hAnsi="Times New Roman"/>
          <w:iCs/>
          <w:sz w:val="28"/>
          <w:szCs w:val="28"/>
        </w:rPr>
        <w:t>Культура умственного труда – это синтез качеств личности,</w:t>
      </w:r>
      <w:r w:rsidRPr="00AD2AA4">
        <w:rPr>
          <w:rFonts w:ascii="Times New Roman" w:hAnsi="Times New Roman"/>
          <w:sz w:val="28"/>
          <w:szCs w:val="28"/>
        </w:rPr>
        <w:t> которые в целом характеризуют личностное отношение к профессиональной деятельности, уровень интеллектуальных, личностных, организационно-</w:t>
      </w:r>
      <w:proofErr w:type="spellStart"/>
      <w:r w:rsidRPr="00AD2AA4">
        <w:rPr>
          <w:rFonts w:ascii="Times New Roman" w:hAnsi="Times New Roman"/>
          <w:sz w:val="28"/>
          <w:szCs w:val="28"/>
        </w:rPr>
        <w:t>деятельностных</w:t>
      </w:r>
      <w:proofErr w:type="spellEnd"/>
      <w:r w:rsidRPr="00AD2AA4">
        <w:rPr>
          <w:rFonts w:ascii="Times New Roman" w:hAnsi="Times New Roman"/>
          <w:sz w:val="28"/>
          <w:szCs w:val="28"/>
        </w:rPr>
        <w:t>, гигиенических и эстетических сторон, дающих возможность учителю качественно, рационально, с наименьшими затратами сил и времени выполнять любую умственную работу [</w:t>
      </w:r>
      <w:r w:rsidR="00AD2AA4">
        <w:rPr>
          <w:rFonts w:ascii="Times New Roman" w:hAnsi="Times New Roman"/>
          <w:sz w:val="28"/>
          <w:szCs w:val="28"/>
        </w:rPr>
        <w:t>1, с. 67</w:t>
      </w:r>
      <w:r w:rsidRPr="00AD2AA4">
        <w:rPr>
          <w:rFonts w:ascii="Times New Roman" w:hAnsi="Times New Roman"/>
          <w:sz w:val="28"/>
          <w:szCs w:val="28"/>
        </w:rPr>
        <w:t xml:space="preserve">]. </w:t>
      </w:r>
      <w:r w:rsidR="00332D77" w:rsidRPr="00AD2AA4">
        <w:rPr>
          <w:rFonts w:ascii="Times New Roman" w:hAnsi="Times New Roman"/>
          <w:sz w:val="28"/>
          <w:szCs w:val="27"/>
        </w:rPr>
        <w:t xml:space="preserve">Культура умственного труда включает в себя содержание таких понятий, как: интеллект и умственный труд, входящих в его состав и в их взаимосвязи. Интеллект, как мыслительная способность человека, связывается с познанием и мышлением. Культура и интеллект – взаимосвязанные термины, поскольку идеи возникают в результате культурных преобразований на основе выстроенной умственной деятельности. </w:t>
      </w:r>
    </w:p>
    <w:p w:rsidR="00221AA4" w:rsidRPr="00AD2AA4" w:rsidRDefault="00332D77" w:rsidP="005C6B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5"/>
        </w:rPr>
      </w:pPr>
      <w:r w:rsidRPr="00AD2AA4">
        <w:rPr>
          <w:rFonts w:ascii="Times New Roman" w:hAnsi="Times New Roman"/>
          <w:sz w:val="28"/>
          <w:szCs w:val="25"/>
        </w:rPr>
        <w:t>Процесс развития культуры умственного труда происходит посредством овладения рациональными приемами освоения новых знаний, которые позволяют выполнять умственную деятельность, работу и умственный труд в рамках той или иной системы. В основе умственного труда лежат личностные процессы, требующие активизации процессов мышления, внимания, памяти. Термин «умственный труд» в образовательной модели подразумевает собой переработку, синтез, анализ информации при мобилизации ресурсов памяти и внимания.</w:t>
      </w:r>
    </w:p>
    <w:p w:rsidR="00332D77" w:rsidRPr="00AD2AA4" w:rsidRDefault="00332D77" w:rsidP="005C6B5F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D2AA4">
        <w:rPr>
          <w:rFonts w:ascii="Times New Roman" w:hAnsi="Times New Roman"/>
          <w:sz w:val="28"/>
          <w:szCs w:val="25"/>
        </w:rPr>
        <w:t xml:space="preserve">С.С. Зайцева под понятием культура умственного труда понимают «синтез качеств </w:t>
      </w:r>
      <w:r w:rsidRPr="00AD2AA4">
        <w:rPr>
          <w:rFonts w:ascii="Times New Roman" w:hAnsi="Times New Roman"/>
          <w:sz w:val="28"/>
          <w:szCs w:val="27"/>
        </w:rPr>
        <w:t xml:space="preserve">личности, характеризующих уровень развития ее </w:t>
      </w:r>
      <w:r w:rsidRPr="00AD2AA4">
        <w:rPr>
          <w:rFonts w:ascii="Times New Roman" w:hAnsi="Times New Roman"/>
          <w:sz w:val="28"/>
          <w:szCs w:val="27"/>
        </w:rPr>
        <w:lastRenderedPageBreak/>
        <w:t>интеллектуаль</w:t>
      </w:r>
      <w:r w:rsidRPr="00AD2AA4">
        <w:rPr>
          <w:rFonts w:ascii="Times New Roman" w:hAnsi="Times New Roman"/>
          <w:sz w:val="28"/>
          <w:szCs w:val="27"/>
        </w:rPr>
        <w:softHyphen/>
        <w:t xml:space="preserve">ных, познавательных, исследовательских и организационно-технических сторон, обеспечивающих </w:t>
      </w:r>
      <w:r w:rsidRPr="00AD2AA4">
        <w:rPr>
          <w:rFonts w:ascii="Times New Roman" w:hAnsi="Times New Roman"/>
          <w:sz w:val="28"/>
          <w:szCs w:val="28"/>
        </w:rPr>
        <w:t>рациональность и высо</w:t>
      </w:r>
      <w:r w:rsidRPr="00AD2AA4">
        <w:rPr>
          <w:rFonts w:ascii="Times New Roman" w:hAnsi="Times New Roman"/>
          <w:sz w:val="28"/>
          <w:szCs w:val="28"/>
        </w:rPr>
        <w:softHyphen/>
        <w:t xml:space="preserve">кую продуктивность умственной деятельности». По ее мнению, результатом культуры умственного труда являются </w:t>
      </w:r>
      <w:r w:rsidRPr="00AD2AA4">
        <w:rPr>
          <w:rFonts w:ascii="Times New Roman" w:hAnsi="Times New Roman"/>
          <w:sz w:val="28"/>
          <w:szCs w:val="23"/>
          <w:shd w:val="clear" w:color="auto" w:fill="FFFFFF"/>
        </w:rPr>
        <w:t>знания, которые человек приобретал о предмете своей деятельности; освоение тех способов, умений и приемов, которыми он пользовался в своей интеллектуальной деятельности, поскольку их совершенствование обеспечивает человеку наибольшую успешность и в его последующей деятельности [</w:t>
      </w:r>
      <w:r w:rsidR="00AD2AA4" w:rsidRPr="00AD2AA4">
        <w:rPr>
          <w:rFonts w:ascii="Times New Roman" w:hAnsi="Times New Roman"/>
          <w:sz w:val="28"/>
          <w:szCs w:val="23"/>
          <w:shd w:val="clear" w:color="auto" w:fill="FFFFFF"/>
        </w:rPr>
        <w:t>4</w:t>
      </w:r>
      <w:r w:rsidRPr="00AD2AA4">
        <w:rPr>
          <w:rFonts w:ascii="Times New Roman" w:hAnsi="Times New Roman"/>
          <w:sz w:val="28"/>
          <w:szCs w:val="23"/>
          <w:shd w:val="clear" w:color="auto" w:fill="FFFFFF"/>
        </w:rPr>
        <w:t>, с. 78].</w:t>
      </w:r>
    </w:p>
    <w:p w:rsidR="00332D77" w:rsidRPr="00AD2AA4" w:rsidRDefault="00332D77" w:rsidP="005C6B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5"/>
        </w:rPr>
      </w:pPr>
      <w:r w:rsidRPr="00AD2AA4">
        <w:rPr>
          <w:rFonts w:ascii="Times New Roman" w:hAnsi="Times New Roman"/>
          <w:sz w:val="28"/>
          <w:szCs w:val="28"/>
        </w:rPr>
        <w:t>Культуру умственного труда как элемент педагогической системы следует рассматривать в единстве ее структурных компонентов.</w:t>
      </w:r>
    </w:p>
    <w:p w:rsidR="00332D77" w:rsidRPr="00AD2AA4" w:rsidRDefault="00332D77" w:rsidP="005C6B5F">
      <w:pPr>
        <w:pStyle w:val="a3"/>
        <w:widowControl w:val="0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AD2AA4">
        <w:rPr>
          <w:sz w:val="28"/>
          <w:szCs w:val="28"/>
        </w:rPr>
        <w:t xml:space="preserve">Мотивационный компонент опирается на эмоционально-волевую и мотивационную сферу личности, предполагает развитие познавательного интереса, убеждений. </w:t>
      </w:r>
    </w:p>
    <w:p w:rsidR="00332D77" w:rsidRPr="00AD2AA4" w:rsidRDefault="00332D77" w:rsidP="005C6B5F">
      <w:pPr>
        <w:pStyle w:val="a3"/>
        <w:widowControl w:val="0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AD2AA4">
        <w:rPr>
          <w:sz w:val="28"/>
          <w:szCs w:val="28"/>
        </w:rPr>
        <w:t xml:space="preserve">Когнитивный компонент опирается на культуру мышления личности, что выражается в умении педагогов: </w:t>
      </w:r>
    </w:p>
    <w:p w:rsidR="00332D77" w:rsidRPr="00AD2AA4" w:rsidRDefault="00332D77" w:rsidP="005C6B5F">
      <w:pPr>
        <w:pStyle w:val="a3"/>
        <w:widowControl w:val="0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D2AA4">
        <w:rPr>
          <w:sz w:val="28"/>
          <w:szCs w:val="28"/>
        </w:rPr>
        <w:t>в единичном видеть общее, из общего выделять единичное, понимание относительного характера знаний и необходимость уточнять их путем систематического познания;</w:t>
      </w:r>
    </w:p>
    <w:p w:rsidR="00332D77" w:rsidRPr="00AD2AA4" w:rsidRDefault="00332D77" w:rsidP="005C6B5F">
      <w:pPr>
        <w:pStyle w:val="a3"/>
        <w:widowControl w:val="0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D2AA4">
        <w:rPr>
          <w:sz w:val="28"/>
          <w:szCs w:val="28"/>
        </w:rPr>
        <w:t xml:space="preserve">анализировать, синтезировать, абстрагировать, классифицировать и обобщать; </w:t>
      </w:r>
    </w:p>
    <w:p w:rsidR="00332D77" w:rsidRPr="00AD2AA4" w:rsidRDefault="00332D77" w:rsidP="005C6B5F">
      <w:pPr>
        <w:pStyle w:val="a3"/>
        <w:widowControl w:val="0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D2AA4">
        <w:rPr>
          <w:sz w:val="28"/>
          <w:szCs w:val="28"/>
        </w:rPr>
        <w:t>логически мыслить, доказывать и аргументировать, заниматься творческой и исследовательской деятельностью, включает в себя систему ведущих знаний.</w:t>
      </w:r>
    </w:p>
    <w:p w:rsidR="00332D77" w:rsidRPr="00AD2AA4" w:rsidRDefault="00332D77" w:rsidP="00AD2AA4">
      <w:pPr>
        <w:pStyle w:val="a3"/>
        <w:widowControl w:val="0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D2AA4">
        <w:rPr>
          <w:sz w:val="28"/>
          <w:szCs w:val="28"/>
        </w:rPr>
        <w:t xml:space="preserve">Организационно-технологический компонент предполагает владение основными технологиями умственного труда, способность учителей ориентироваться в различной информации, культуру ее восприятия, понимания и запоминания, способность педагога рационально фиксировать и оформлять знания, логично, ясно излагать собственные мысли, а также применять разнообразные источники информации при самоконтроле и самооценке качества результатов самообразования. </w:t>
      </w:r>
    </w:p>
    <w:p w:rsidR="00332D77" w:rsidRPr="00AD2AA4" w:rsidRDefault="00332D77" w:rsidP="00AD2AA4">
      <w:pPr>
        <w:pStyle w:val="a3"/>
        <w:widowControl w:val="0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D2AA4">
        <w:rPr>
          <w:sz w:val="28"/>
          <w:szCs w:val="28"/>
        </w:rPr>
        <w:lastRenderedPageBreak/>
        <w:t>Гигиенический компонент предполагает знание и выполнение санитарно-гигиенических норм при организации учебной деятельности, способности педагогов разумно расходовать свои физические силы, определять и грамотно распределять нагрузку, чередовать разные виды деятельности с целью предупреждения переутомления и сохранения здоровья.</w:t>
      </w:r>
    </w:p>
    <w:p w:rsidR="00332D77" w:rsidRPr="00AD2AA4" w:rsidRDefault="00332D77" w:rsidP="005C6B5F">
      <w:pPr>
        <w:pStyle w:val="a3"/>
        <w:widowControl w:val="0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D2AA4">
        <w:rPr>
          <w:sz w:val="28"/>
          <w:szCs w:val="28"/>
        </w:rPr>
        <w:t xml:space="preserve">Эстетический компонент обеспечивает основу эмоционально-ценностного отношения личности к умственному труду, </w:t>
      </w:r>
      <w:r w:rsidRPr="00AD2AA4">
        <w:rPr>
          <w:sz w:val="28"/>
          <w:szCs w:val="28"/>
          <w:shd w:val="clear" w:color="auto" w:fill="FFFFFF"/>
        </w:rPr>
        <w:t xml:space="preserve">позволяющего воспринимать, ценить и создавать прекрасное </w:t>
      </w:r>
      <w:r w:rsidRPr="00AD2AA4">
        <w:rPr>
          <w:sz w:val="28"/>
          <w:szCs w:val="28"/>
        </w:rPr>
        <w:t>[</w:t>
      </w:r>
      <w:r w:rsidR="00AD2AA4" w:rsidRPr="00AD2AA4">
        <w:rPr>
          <w:sz w:val="28"/>
          <w:szCs w:val="28"/>
        </w:rPr>
        <w:t>3, с. 538</w:t>
      </w:r>
      <w:r w:rsidRPr="00AD2AA4">
        <w:rPr>
          <w:sz w:val="28"/>
          <w:szCs w:val="28"/>
        </w:rPr>
        <w:t>].</w:t>
      </w:r>
    </w:p>
    <w:p w:rsidR="0071030F" w:rsidRPr="00AD2AA4" w:rsidRDefault="0071030F" w:rsidP="0071030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2AA4">
        <w:rPr>
          <w:sz w:val="28"/>
          <w:szCs w:val="28"/>
        </w:rPr>
        <w:t xml:space="preserve">На развитие культуры умственного труда учителей, по мнению О.В. </w:t>
      </w:r>
      <w:proofErr w:type="spellStart"/>
      <w:r w:rsidRPr="00AD2AA4">
        <w:rPr>
          <w:sz w:val="28"/>
          <w:szCs w:val="28"/>
        </w:rPr>
        <w:t>Башун</w:t>
      </w:r>
      <w:proofErr w:type="spellEnd"/>
      <w:r w:rsidRPr="00AD2AA4">
        <w:rPr>
          <w:sz w:val="28"/>
          <w:szCs w:val="28"/>
        </w:rPr>
        <w:t xml:space="preserve">, могут влиять  разнообразные факторы: критичное отношение к себе; творческая активность в познании и самопознании; рефлексия; удовлетворение своих интересов с учетом познания себя, своих индивидуальных возможностей, способностей; осознанное развитие своей индивидуальности, </w:t>
      </w:r>
      <w:proofErr w:type="spellStart"/>
      <w:r w:rsidRPr="00AD2AA4">
        <w:rPr>
          <w:sz w:val="28"/>
          <w:szCs w:val="28"/>
        </w:rPr>
        <w:t>самоактуализация</w:t>
      </w:r>
      <w:proofErr w:type="spellEnd"/>
      <w:r w:rsidRPr="00AD2AA4">
        <w:rPr>
          <w:sz w:val="28"/>
          <w:szCs w:val="28"/>
        </w:rPr>
        <w:t>; включенность в профессиональную педагогическую деятельность, когда проявляется активное отношение личности к собственной профессиональной подготовке, научный подход к решению важнейших проблем самообразования [</w:t>
      </w:r>
      <w:r w:rsidR="00AD2AA4" w:rsidRPr="00AD2AA4">
        <w:rPr>
          <w:sz w:val="28"/>
          <w:szCs w:val="28"/>
        </w:rPr>
        <w:t>1</w:t>
      </w:r>
      <w:r w:rsidRPr="00AD2AA4">
        <w:rPr>
          <w:sz w:val="28"/>
          <w:szCs w:val="28"/>
        </w:rPr>
        <w:t>, с. 196].</w:t>
      </w:r>
    </w:p>
    <w:p w:rsidR="00221AA4" w:rsidRPr="00AD2AA4" w:rsidRDefault="0071030F" w:rsidP="005C6B5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2AA4">
        <w:rPr>
          <w:sz w:val="28"/>
          <w:szCs w:val="28"/>
        </w:rPr>
        <w:t xml:space="preserve">Качество знаний обучающихся непосредственным образом зависит от того, насколько подготовлен сам педагог. </w:t>
      </w:r>
      <w:r w:rsidRPr="00AD2AA4">
        <w:rPr>
          <w:sz w:val="28"/>
          <w:szCs w:val="28"/>
          <w:lang w:val="kk-KZ"/>
        </w:rPr>
        <w:t xml:space="preserve">Для того, чтобы достичь успехов в своей профессиональной деятельности педагог должен стараться максимально развивать свои внутренние силы, закалять свою волю и характер, мышление, потенциальные возможности и др. </w:t>
      </w:r>
      <w:r w:rsidRPr="00AD2AA4">
        <w:rPr>
          <w:sz w:val="28"/>
          <w:szCs w:val="28"/>
        </w:rPr>
        <w:t>Для этого необходимо создание педагогических условий, способствующих развитию культуры умственного труда учителей.</w:t>
      </w:r>
    </w:p>
    <w:p w:rsidR="0071030F" w:rsidRPr="00AD2AA4" w:rsidRDefault="0071030F" w:rsidP="00AD2AA4">
      <w:pPr>
        <w:pStyle w:val="a3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AD2AA4">
        <w:rPr>
          <w:sz w:val="28"/>
          <w:szCs w:val="28"/>
          <w:shd w:val="clear" w:color="auto" w:fill="FFFFFF"/>
        </w:rPr>
        <w:t>Под термином педагогические условия понимают «совокупность необходимых и достаточных мер, которые создают наиболее благоприятную обстановку (или среду) для успешного функционирования модели развития личности» [</w:t>
      </w:r>
      <w:r w:rsidR="00AD2AA4" w:rsidRPr="00AD2AA4">
        <w:rPr>
          <w:sz w:val="28"/>
          <w:szCs w:val="28"/>
          <w:shd w:val="clear" w:color="auto" w:fill="FFFFFF"/>
        </w:rPr>
        <w:t>1</w:t>
      </w:r>
      <w:r w:rsidRPr="00AD2AA4">
        <w:rPr>
          <w:sz w:val="28"/>
          <w:szCs w:val="28"/>
          <w:shd w:val="clear" w:color="auto" w:fill="FFFFFF"/>
        </w:rPr>
        <w:t xml:space="preserve">, с. 49]. </w:t>
      </w:r>
    </w:p>
    <w:p w:rsidR="0071030F" w:rsidRPr="00AD2AA4" w:rsidRDefault="0071030F" w:rsidP="00AD2AA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D2AA4">
        <w:rPr>
          <w:sz w:val="28"/>
          <w:szCs w:val="28"/>
        </w:rPr>
        <w:t>Для развития</w:t>
      </w:r>
      <w:r w:rsidRPr="00AD2AA4">
        <w:rPr>
          <w:sz w:val="28"/>
          <w:shd w:val="clear" w:color="auto" w:fill="FFFFFF"/>
        </w:rPr>
        <w:t xml:space="preserve"> у учителей культуры умственного труда необходимо </w:t>
      </w:r>
      <w:r w:rsidRPr="00AD2AA4">
        <w:rPr>
          <w:sz w:val="28"/>
          <w:shd w:val="clear" w:color="auto" w:fill="FFFFFF"/>
        </w:rPr>
        <w:lastRenderedPageBreak/>
        <w:t xml:space="preserve">создать следующие педагогические условия: </w:t>
      </w:r>
    </w:p>
    <w:p w:rsidR="0071030F" w:rsidRPr="00AD2AA4" w:rsidRDefault="0071030F" w:rsidP="00AD2AA4">
      <w:pPr>
        <w:pStyle w:val="a3"/>
        <w:widowControl w:val="0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AD2AA4">
        <w:rPr>
          <w:sz w:val="28"/>
          <w:szCs w:val="28"/>
        </w:rPr>
        <w:t>повышение уровня методологической подготовки педагога, квалификации, компетентности и культуры;</w:t>
      </w:r>
    </w:p>
    <w:p w:rsidR="0071030F" w:rsidRPr="00AD2AA4" w:rsidRDefault="0071030F" w:rsidP="0071030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AD2AA4">
        <w:rPr>
          <w:sz w:val="28"/>
          <w:szCs w:val="28"/>
        </w:rPr>
        <w:t>совершенствование профессионального мастерства;</w:t>
      </w:r>
    </w:p>
    <w:p w:rsidR="0071030F" w:rsidRPr="00AD2AA4" w:rsidRDefault="0071030F" w:rsidP="0071030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AD2AA4">
        <w:rPr>
          <w:sz w:val="28"/>
          <w:szCs w:val="28"/>
        </w:rPr>
        <w:t xml:space="preserve">расширение общего кругозора и </w:t>
      </w:r>
      <w:r w:rsidRPr="00AD2AA4">
        <w:rPr>
          <w:sz w:val="28"/>
        </w:rPr>
        <w:t>рефлексивной личностной функции</w:t>
      </w:r>
      <w:r w:rsidRPr="00AD2AA4">
        <w:rPr>
          <w:sz w:val="28"/>
          <w:szCs w:val="28"/>
        </w:rPr>
        <w:t xml:space="preserve">; </w:t>
      </w:r>
    </w:p>
    <w:p w:rsidR="0071030F" w:rsidRPr="00AD2AA4" w:rsidRDefault="0071030F" w:rsidP="0071030F">
      <w:pPr>
        <w:pStyle w:val="a3"/>
        <w:widowControl w:val="0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AD2AA4">
        <w:rPr>
          <w:sz w:val="28"/>
          <w:szCs w:val="28"/>
        </w:rPr>
        <w:t xml:space="preserve">формирование устойчивого </w:t>
      </w:r>
      <w:r w:rsidRPr="00AD2AA4">
        <w:rPr>
          <w:sz w:val="28"/>
          <w:szCs w:val="23"/>
          <w:shd w:val="clear" w:color="auto" w:fill="FFFFFF"/>
        </w:rPr>
        <w:t>мотивации познавательной деятельности и интеллектуального роста личности;</w:t>
      </w:r>
    </w:p>
    <w:p w:rsidR="0071030F" w:rsidRPr="00AD2AA4" w:rsidRDefault="0071030F" w:rsidP="0071030F">
      <w:pPr>
        <w:pStyle w:val="a3"/>
        <w:widowControl w:val="0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AD2AA4">
        <w:rPr>
          <w:sz w:val="28"/>
          <w:szCs w:val="28"/>
        </w:rPr>
        <w:t>использование рациональных приемов самостоятельной работы по поиску знаний</w:t>
      </w:r>
      <w:r w:rsidR="00AD2AA4" w:rsidRPr="00AD2AA4">
        <w:rPr>
          <w:sz w:val="28"/>
          <w:szCs w:val="28"/>
        </w:rPr>
        <w:t xml:space="preserve"> [3, с. 538]</w:t>
      </w:r>
      <w:r w:rsidRPr="00AD2AA4">
        <w:rPr>
          <w:sz w:val="28"/>
          <w:szCs w:val="28"/>
        </w:rPr>
        <w:t>.</w:t>
      </w:r>
    </w:p>
    <w:p w:rsidR="007C071E" w:rsidRPr="00AD2AA4" w:rsidRDefault="007C071E" w:rsidP="007C071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A4">
        <w:rPr>
          <w:rFonts w:ascii="Times New Roman" w:hAnsi="Times New Roman"/>
          <w:sz w:val="28"/>
          <w:szCs w:val="28"/>
        </w:rPr>
        <w:t xml:space="preserve">Таким образом, для развития культуры умственного труда учителей важно создать педагогические условия. Это позволит педагогу повысить уровень своей компетентности и мотивации к познанию, культуру мышления, гигиену умственного труда. Это может достигаться за счет самоорганизации интеллектуальной деятельности, применения разных приемов, создания интеллектуально-творческой среды, активизации разных видов технологии (поисковой, научно-исследовательской, проблемной, проектно-технологической). </w:t>
      </w:r>
    </w:p>
    <w:p w:rsidR="00D76FDA" w:rsidRPr="00AD2AA4" w:rsidRDefault="00D76FDA" w:rsidP="007C071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AD2AA4">
        <w:rPr>
          <w:rFonts w:ascii="Times New Roman" w:eastAsia="Times New Roman" w:hAnsi="Times New Roman"/>
          <w:b/>
          <w:szCs w:val="28"/>
          <w:lang w:eastAsia="ru-RU"/>
        </w:rPr>
        <w:t>Список литературы</w:t>
      </w:r>
      <w:r w:rsidRPr="00AD2AA4">
        <w:rPr>
          <w:rFonts w:ascii="Times New Roman" w:eastAsia="Times New Roman" w:hAnsi="Times New Roman"/>
          <w:szCs w:val="28"/>
          <w:lang w:eastAsia="ru-RU"/>
        </w:rPr>
        <w:t>:</w:t>
      </w:r>
    </w:p>
    <w:p w:rsidR="00AD2AA4" w:rsidRPr="00AD2AA4" w:rsidRDefault="00AD2AA4" w:rsidP="00AD2AA4">
      <w:pPr>
        <w:pStyle w:val="a4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AD2AA4">
        <w:rPr>
          <w:rFonts w:ascii="Times New Roman" w:eastAsia="Times New Roman" w:hAnsi="Times New Roman" w:cs="Times New Roman"/>
          <w:bCs/>
          <w:sz w:val="20"/>
          <w:szCs w:val="28"/>
          <w:shd w:val="clear" w:color="auto" w:fill="FFFFFF"/>
          <w:lang w:eastAsia="ru-RU"/>
        </w:rPr>
        <w:t>Башун</w:t>
      </w:r>
      <w:proofErr w:type="spellEnd"/>
      <w:r w:rsidRPr="00AD2AA4">
        <w:rPr>
          <w:rFonts w:ascii="Times New Roman" w:eastAsia="Times New Roman" w:hAnsi="Times New Roman" w:cs="Times New Roman"/>
          <w:bCs/>
          <w:sz w:val="20"/>
          <w:szCs w:val="28"/>
          <w:shd w:val="clear" w:color="auto" w:fill="FFFFFF"/>
          <w:lang w:eastAsia="ru-RU"/>
        </w:rPr>
        <w:t xml:space="preserve"> О.В. </w:t>
      </w:r>
      <w:r w:rsidRPr="00AD2AA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Педагогические условия развития культуры интеллектуального труда будущего учителя / О.В. </w:t>
      </w:r>
      <w:proofErr w:type="spellStart"/>
      <w:r w:rsidRPr="00AD2AA4">
        <w:rPr>
          <w:rFonts w:ascii="Times New Roman" w:eastAsia="Times New Roman" w:hAnsi="Times New Roman" w:cs="Times New Roman"/>
          <w:sz w:val="20"/>
          <w:szCs w:val="28"/>
          <w:lang w:eastAsia="ru-RU"/>
        </w:rPr>
        <w:t>Башун</w:t>
      </w:r>
      <w:proofErr w:type="spellEnd"/>
      <w:r w:rsidRPr="00AD2AA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. – Петропавловск-Камчатский: Издательство Камчатского государственного университета имени </w:t>
      </w:r>
      <w:proofErr w:type="spellStart"/>
      <w:r w:rsidRPr="00AD2AA4">
        <w:rPr>
          <w:rFonts w:ascii="Times New Roman" w:eastAsia="Times New Roman" w:hAnsi="Times New Roman" w:cs="Times New Roman"/>
          <w:sz w:val="20"/>
          <w:szCs w:val="28"/>
          <w:lang w:eastAsia="ru-RU"/>
        </w:rPr>
        <w:t>Витуса</w:t>
      </w:r>
      <w:proofErr w:type="spellEnd"/>
      <w:r w:rsidRPr="00AD2AA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Беринга. – 2009. – 160 с.</w:t>
      </w:r>
    </w:p>
    <w:p w:rsidR="00AD2AA4" w:rsidRPr="00AD2AA4" w:rsidRDefault="00AD2AA4" w:rsidP="00AD2AA4">
      <w:pPr>
        <w:pStyle w:val="a4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D2AA4">
        <w:rPr>
          <w:rFonts w:ascii="Times New Roman" w:hAnsi="Times New Roman"/>
          <w:sz w:val="20"/>
        </w:rPr>
        <w:t>Бирюкова Е.А. О значении понятия «культура» / Е.А. Бирюкова // Актуальные проблемы гуманитарных и естественных наук. – 2016. – № 12. – С. 131 – 134.</w:t>
      </w:r>
    </w:p>
    <w:p w:rsidR="00AD2AA4" w:rsidRPr="00AD2AA4" w:rsidRDefault="00AD2AA4" w:rsidP="00AD2AA4">
      <w:pPr>
        <w:pStyle w:val="a4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2AA4">
        <w:rPr>
          <w:rFonts w:ascii="Times New Roman" w:hAnsi="Times New Roman" w:cs="Times New Roman"/>
          <w:sz w:val="20"/>
          <w:szCs w:val="20"/>
          <w:shd w:val="clear" w:color="auto" w:fill="FFFFFF"/>
        </w:rPr>
        <w:t>Ефименко С.Н. Организационно-педагогические условия развития интеллектуально-творческого потенциала будущих учителей технологий  / С.Н. Ефименко // Молодой ученый. – 2014. – №19. – С. 538-542</w:t>
      </w:r>
      <w:r w:rsidRPr="00AD2AA4">
        <w:rPr>
          <w:sz w:val="20"/>
          <w:szCs w:val="20"/>
          <w:shd w:val="clear" w:color="auto" w:fill="FFFFFF"/>
        </w:rPr>
        <w:t>.</w:t>
      </w:r>
    </w:p>
    <w:p w:rsidR="00AD2AA4" w:rsidRPr="00AD2AA4" w:rsidRDefault="00AD2AA4" w:rsidP="00AD2AA4">
      <w:pPr>
        <w:pStyle w:val="a4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D2AA4">
        <w:rPr>
          <w:rFonts w:ascii="Times New Roman" w:hAnsi="Times New Roman" w:cs="Times New Roman"/>
          <w:sz w:val="20"/>
          <w:szCs w:val="23"/>
          <w:shd w:val="clear" w:color="auto" w:fill="FFFFFF"/>
        </w:rPr>
        <w:t>Зайцева С.С. Формирование культуры умственного труда студентов вуза / С.С. Зайцева. – Нижний Новгород. – 2007. – 212 с.</w:t>
      </w:r>
    </w:p>
    <w:p w:rsidR="00AD2AA4" w:rsidRPr="00AD2AA4" w:rsidRDefault="00AD2AA4" w:rsidP="00AD2AA4">
      <w:pPr>
        <w:pStyle w:val="a4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D2AA4">
        <w:rPr>
          <w:rFonts w:ascii="Times New Roman" w:hAnsi="Times New Roman"/>
          <w:sz w:val="20"/>
        </w:rPr>
        <w:t>Скороход Л.А. Подходы к определению понятия «культура» / Л.А. Скороход // Молодой ученый. – 2017. – № 47. – С. 243 – 245.</w:t>
      </w:r>
    </w:p>
    <w:p w:rsidR="00D76FDA" w:rsidRPr="00AD2AA4" w:rsidRDefault="00D76FDA" w:rsidP="00AD2AA4">
      <w:pPr>
        <w:widowControl w:val="0"/>
        <w:spacing w:after="0" w:line="240" w:lineRule="auto"/>
        <w:jc w:val="both"/>
        <w:rPr>
          <w:rFonts w:ascii="Times New Roman" w:hAnsi="Times New Roman"/>
          <w:sz w:val="2"/>
        </w:rPr>
      </w:pPr>
    </w:p>
    <w:p w:rsidR="00D76FDA" w:rsidRPr="00AD2AA4" w:rsidRDefault="00D76FDA" w:rsidP="007C071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9"/>
          <w:shd w:val="clear" w:color="auto" w:fill="FFFFFF" w:themeFill="background1"/>
        </w:rPr>
      </w:pPr>
    </w:p>
    <w:p w:rsidR="007E552E" w:rsidRPr="00AD2AA4" w:rsidRDefault="007E552E" w:rsidP="005C6B5F">
      <w:pPr>
        <w:widowControl w:val="0"/>
        <w:spacing w:after="0" w:line="360" w:lineRule="auto"/>
      </w:pPr>
    </w:p>
    <w:sectPr w:rsidR="007E552E" w:rsidRPr="00AD2AA4" w:rsidSect="00FD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3D1"/>
    <w:multiLevelType w:val="hybridMultilevel"/>
    <w:tmpl w:val="D5E0A450"/>
    <w:lvl w:ilvl="0" w:tplc="746251D0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03F73ACD"/>
    <w:multiLevelType w:val="hybridMultilevel"/>
    <w:tmpl w:val="2B409666"/>
    <w:lvl w:ilvl="0" w:tplc="FB6C23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FC69F2"/>
    <w:multiLevelType w:val="hybridMultilevel"/>
    <w:tmpl w:val="BC0ED708"/>
    <w:lvl w:ilvl="0" w:tplc="FD62501C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F2086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  <w:sz w:val="20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0D252D"/>
    <w:multiLevelType w:val="hybridMultilevel"/>
    <w:tmpl w:val="BAE2F018"/>
    <w:lvl w:ilvl="0" w:tplc="74625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CD5276"/>
    <w:multiLevelType w:val="multilevel"/>
    <w:tmpl w:val="9BC4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B201AE"/>
    <w:multiLevelType w:val="hybridMultilevel"/>
    <w:tmpl w:val="7480DC90"/>
    <w:lvl w:ilvl="0" w:tplc="1CA67F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F2F65"/>
    <w:multiLevelType w:val="hybridMultilevel"/>
    <w:tmpl w:val="A2A29F9E"/>
    <w:lvl w:ilvl="0" w:tplc="CBC60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235B47"/>
    <w:multiLevelType w:val="hybridMultilevel"/>
    <w:tmpl w:val="AABC64D2"/>
    <w:lvl w:ilvl="0" w:tplc="3348A0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D11B4"/>
    <w:multiLevelType w:val="hybridMultilevel"/>
    <w:tmpl w:val="CEBC805E"/>
    <w:lvl w:ilvl="0" w:tplc="90F20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3C516D"/>
    <w:multiLevelType w:val="hybridMultilevel"/>
    <w:tmpl w:val="F6EA0E30"/>
    <w:lvl w:ilvl="0" w:tplc="74625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1DD0519"/>
    <w:multiLevelType w:val="hybridMultilevel"/>
    <w:tmpl w:val="42DC7EEE"/>
    <w:lvl w:ilvl="0" w:tplc="151E6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C07609"/>
    <w:multiLevelType w:val="multilevel"/>
    <w:tmpl w:val="EF681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1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FDA"/>
    <w:rsid w:val="00080DBD"/>
    <w:rsid w:val="00221AA4"/>
    <w:rsid w:val="002F648A"/>
    <w:rsid w:val="003041C9"/>
    <w:rsid w:val="00332D77"/>
    <w:rsid w:val="0033539D"/>
    <w:rsid w:val="0044669E"/>
    <w:rsid w:val="004A3748"/>
    <w:rsid w:val="004C1478"/>
    <w:rsid w:val="005471C4"/>
    <w:rsid w:val="005A4C0F"/>
    <w:rsid w:val="005C6B5F"/>
    <w:rsid w:val="0071030F"/>
    <w:rsid w:val="0078463E"/>
    <w:rsid w:val="007C071E"/>
    <w:rsid w:val="007E552E"/>
    <w:rsid w:val="00975551"/>
    <w:rsid w:val="00977508"/>
    <w:rsid w:val="00AD2AA4"/>
    <w:rsid w:val="00D76FDA"/>
    <w:rsid w:val="00E258C3"/>
    <w:rsid w:val="00EA17A1"/>
    <w:rsid w:val="00EF3B83"/>
    <w:rsid w:val="00F258B1"/>
    <w:rsid w:val="00FC1A9C"/>
    <w:rsid w:val="00FC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DC54D-FA5B-4D4C-B272-CEECB0E7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F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6F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semiHidden/>
    <w:unhideWhenUsed/>
    <w:rsid w:val="00F258B1"/>
    <w:rPr>
      <w:color w:val="0000FF"/>
      <w:u w:val="single"/>
    </w:rPr>
  </w:style>
  <w:style w:type="character" w:styleId="a6">
    <w:name w:val="Strong"/>
    <w:basedOn w:val="a0"/>
    <w:uiPriority w:val="22"/>
    <w:qFormat/>
    <w:rsid w:val="00EA17A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8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DBD"/>
    <w:rPr>
      <w:rFonts w:ascii="Tahoma" w:eastAsia="Calibri" w:hAnsi="Tahoma" w:cs="Tahoma"/>
      <w:sz w:val="16"/>
      <w:szCs w:val="16"/>
    </w:rPr>
  </w:style>
  <w:style w:type="character" w:customStyle="1" w:styleId="hl">
    <w:name w:val="hl"/>
    <w:basedOn w:val="a0"/>
    <w:rsid w:val="00332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AF391-AB1B-4539-92FD-4CA62828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19</cp:revision>
  <dcterms:created xsi:type="dcterms:W3CDTF">2018-10-24T19:05:00Z</dcterms:created>
  <dcterms:modified xsi:type="dcterms:W3CDTF">2019-01-08T08:59:00Z</dcterms:modified>
</cp:coreProperties>
</file>