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C9F" w:rsidRDefault="000C7A37" w:rsidP="0048786F">
      <w:pPr>
        <w:spacing w:after="0" w:line="240" w:lineRule="auto"/>
        <w:ind w:right="-1"/>
        <w:jc w:val="center"/>
        <w:rPr>
          <w:rFonts w:ascii="Times New Roman" w:eastAsia="Times New Roman" w:hAnsi="Times New Roman" w:cs="Times New Roman"/>
          <w:b/>
          <w:sz w:val="24"/>
        </w:rPr>
      </w:pPr>
      <w:r>
        <w:rPr>
          <w:rFonts w:ascii="Times New Roman" w:eastAsia="Times New Roman" w:hAnsi="Times New Roman" w:cs="Times New Roman"/>
          <w:b/>
          <w:sz w:val="24"/>
        </w:rPr>
        <w:t>МИНИСТЕРСТВО ОБРАЗОВАНИЯ И НАУКИ РЕСПУБЛИКИ САХА (ЯКУТИЯ)</w:t>
      </w:r>
      <w:r>
        <w:rPr>
          <w:rFonts w:ascii="Times New Roman" w:eastAsia="Times New Roman" w:hAnsi="Times New Roman" w:cs="Times New Roman"/>
          <w:b/>
          <w:sz w:val="24"/>
        </w:rPr>
        <w:br/>
        <w:t>ГОСУДАРСТВЕННОЕ АВТОНОМНОЕ ОБРАЗОВАТЕЛЬНОЕ УЧРЕЖДЕНИЕ РЕСПУБЛИКИ САХА (ЯКУТИЯ)</w:t>
      </w:r>
    </w:p>
    <w:p w:rsidR="00572C9F" w:rsidRDefault="000C7A37" w:rsidP="0048786F">
      <w:pPr>
        <w:spacing w:after="0" w:line="240" w:lineRule="auto"/>
        <w:ind w:right="-1" w:firstLine="709"/>
        <w:jc w:val="center"/>
        <w:rPr>
          <w:rFonts w:ascii="Times New Roman" w:eastAsia="Times New Roman" w:hAnsi="Times New Roman" w:cs="Times New Roman"/>
          <w:sz w:val="24"/>
        </w:rPr>
      </w:pPr>
      <w:r>
        <w:rPr>
          <w:rFonts w:ascii="Times New Roman" w:eastAsia="Times New Roman" w:hAnsi="Times New Roman" w:cs="Times New Roman"/>
          <w:b/>
          <w:sz w:val="24"/>
        </w:rPr>
        <w:t xml:space="preserve">«РЕГИОНАЛЬНЫЙ ТЕХНИЧЕСКИЙ КОЛЛЕДЖ В Г. </w:t>
      </w:r>
      <w:proofErr w:type="gramStart"/>
      <w:r>
        <w:rPr>
          <w:rFonts w:ascii="Times New Roman" w:eastAsia="Times New Roman" w:hAnsi="Times New Roman" w:cs="Times New Roman"/>
          <w:b/>
          <w:sz w:val="24"/>
        </w:rPr>
        <w:t>МИРНОМ</w:t>
      </w:r>
      <w:proofErr w:type="gramEnd"/>
      <w:r>
        <w:rPr>
          <w:rFonts w:ascii="Times New Roman" w:eastAsia="Times New Roman" w:hAnsi="Times New Roman" w:cs="Times New Roman"/>
          <w:b/>
          <w:sz w:val="24"/>
        </w:rPr>
        <w:t>»</w:t>
      </w:r>
      <w:r>
        <w:rPr>
          <w:rFonts w:ascii="Times New Roman" w:eastAsia="Times New Roman" w:hAnsi="Times New Roman" w:cs="Times New Roman"/>
          <w:b/>
          <w:sz w:val="24"/>
        </w:rPr>
        <w:br/>
        <w:t>«УДАЧНИНСКОЕ ОТДЕЛЕНИЕ ГОРНОТЕХНИЧЕСКОЙ ПРОМЫШЛЕННОСТИ»</w:t>
      </w:r>
    </w:p>
    <w:p w:rsidR="00572C9F" w:rsidRDefault="00572C9F" w:rsidP="0048786F">
      <w:pPr>
        <w:spacing w:after="160" w:line="240" w:lineRule="auto"/>
        <w:ind w:right="-1" w:firstLine="709"/>
        <w:jc w:val="center"/>
        <w:rPr>
          <w:rFonts w:ascii="Times New Roman" w:eastAsia="Times New Roman" w:hAnsi="Times New Roman" w:cs="Times New Roman"/>
          <w:b/>
          <w:sz w:val="24"/>
        </w:rPr>
      </w:pPr>
    </w:p>
    <w:p w:rsidR="00572C9F" w:rsidRDefault="00572C9F">
      <w:pPr>
        <w:spacing w:after="160" w:line="259" w:lineRule="auto"/>
        <w:ind w:right="-1" w:firstLine="709"/>
        <w:rPr>
          <w:rFonts w:ascii="Times New Roman" w:eastAsia="Times New Roman" w:hAnsi="Times New Roman" w:cs="Times New Roman"/>
          <w:b/>
          <w:sz w:val="24"/>
        </w:rPr>
      </w:pPr>
    </w:p>
    <w:p w:rsidR="00572C9F" w:rsidRDefault="00572C9F">
      <w:pPr>
        <w:spacing w:after="160" w:line="259" w:lineRule="auto"/>
        <w:ind w:right="-1" w:firstLine="709"/>
        <w:rPr>
          <w:rFonts w:ascii="Times New Roman" w:eastAsia="Times New Roman" w:hAnsi="Times New Roman" w:cs="Times New Roman"/>
          <w:b/>
          <w:sz w:val="24"/>
        </w:rPr>
      </w:pPr>
    </w:p>
    <w:p w:rsidR="00572C9F" w:rsidRDefault="00572C9F">
      <w:pPr>
        <w:spacing w:after="160" w:line="259" w:lineRule="auto"/>
        <w:ind w:right="-1" w:firstLine="709"/>
        <w:rPr>
          <w:rFonts w:ascii="Times New Roman" w:eastAsia="Times New Roman" w:hAnsi="Times New Roman" w:cs="Times New Roman"/>
          <w:b/>
          <w:sz w:val="24"/>
        </w:rPr>
      </w:pPr>
    </w:p>
    <w:p w:rsidR="00572C9F" w:rsidRDefault="000C7A37">
      <w:pPr>
        <w:spacing w:after="160" w:line="259" w:lineRule="auto"/>
        <w:ind w:right="-1" w:firstLine="709"/>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572C9F" w:rsidRDefault="00572C9F">
      <w:pPr>
        <w:spacing w:after="160" w:line="259" w:lineRule="auto"/>
        <w:ind w:right="-1" w:firstLine="709"/>
        <w:rPr>
          <w:rFonts w:ascii="Times New Roman" w:eastAsia="Times New Roman" w:hAnsi="Times New Roman" w:cs="Times New Roman"/>
          <w:b/>
          <w:sz w:val="24"/>
        </w:rPr>
      </w:pPr>
    </w:p>
    <w:p w:rsidR="00572C9F" w:rsidRDefault="00572C9F">
      <w:pPr>
        <w:spacing w:after="160" w:line="259" w:lineRule="auto"/>
        <w:ind w:right="-1" w:firstLine="709"/>
        <w:rPr>
          <w:rFonts w:ascii="Times New Roman" w:eastAsia="Times New Roman" w:hAnsi="Times New Roman" w:cs="Times New Roman"/>
          <w:b/>
          <w:sz w:val="24"/>
        </w:rPr>
      </w:pPr>
    </w:p>
    <w:p w:rsidR="00572C9F" w:rsidRDefault="00572C9F">
      <w:pPr>
        <w:spacing w:after="160" w:line="259" w:lineRule="auto"/>
        <w:ind w:right="-1" w:firstLine="709"/>
        <w:rPr>
          <w:rFonts w:ascii="Times New Roman" w:eastAsia="Times New Roman" w:hAnsi="Times New Roman" w:cs="Times New Roman"/>
          <w:b/>
          <w:sz w:val="24"/>
        </w:rPr>
      </w:pPr>
    </w:p>
    <w:p w:rsidR="00572C9F" w:rsidRDefault="000C7A37">
      <w:pPr>
        <w:spacing w:after="0" w:line="360" w:lineRule="auto"/>
        <w:ind w:right="-1" w:firstLine="709"/>
        <w:jc w:val="center"/>
        <w:rPr>
          <w:rFonts w:ascii="Times New Roman" w:eastAsia="Times New Roman" w:hAnsi="Times New Roman" w:cs="Times New Roman"/>
          <w:b/>
          <w:sz w:val="24"/>
        </w:rPr>
      </w:pPr>
      <w:r>
        <w:rPr>
          <w:rFonts w:ascii="Times New Roman" w:eastAsia="Times New Roman" w:hAnsi="Times New Roman" w:cs="Times New Roman"/>
          <w:b/>
          <w:sz w:val="24"/>
        </w:rPr>
        <w:t>ИССЛЕДОВАТЕЛЬСКАЯ РАБОТА</w:t>
      </w:r>
    </w:p>
    <w:p w:rsidR="00572C9F" w:rsidRDefault="00572C9F">
      <w:pPr>
        <w:spacing w:after="0" w:line="360" w:lineRule="auto"/>
        <w:ind w:right="-1" w:firstLine="709"/>
        <w:jc w:val="center"/>
        <w:rPr>
          <w:rFonts w:ascii="Times New Roman" w:eastAsia="Times New Roman" w:hAnsi="Times New Roman" w:cs="Times New Roman"/>
          <w:b/>
          <w:sz w:val="24"/>
        </w:rPr>
      </w:pPr>
    </w:p>
    <w:p w:rsidR="00572C9F" w:rsidRDefault="000C7A37">
      <w:pPr>
        <w:spacing w:after="0" w:line="360" w:lineRule="auto"/>
        <w:ind w:right="-1" w:firstLine="709"/>
        <w:jc w:val="center"/>
        <w:rPr>
          <w:rFonts w:ascii="Times New Roman" w:eastAsia="Times New Roman" w:hAnsi="Times New Roman" w:cs="Times New Roman"/>
          <w:b/>
          <w:sz w:val="24"/>
        </w:rPr>
      </w:pPr>
      <w:r>
        <w:rPr>
          <w:rFonts w:ascii="Times New Roman" w:eastAsia="Times New Roman" w:hAnsi="Times New Roman" w:cs="Times New Roman"/>
          <w:b/>
          <w:sz w:val="24"/>
        </w:rPr>
        <w:t>по учебной дисциплине Физика</w:t>
      </w:r>
    </w:p>
    <w:p w:rsidR="00572C9F" w:rsidRDefault="000C7A37">
      <w:pPr>
        <w:spacing w:after="0" w:line="360" w:lineRule="auto"/>
        <w:ind w:right="-1" w:firstLine="709"/>
        <w:jc w:val="center"/>
        <w:rPr>
          <w:rFonts w:ascii="Times New Roman" w:eastAsia="Times New Roman" w:hAnsi="Times New Roman" w:cs="Times New Roman"/>
          <w:b/>
          <w:sz w:val="24"/>
        </w:rPr>
      </w:pPr>
      <w:r>
        <w:rPr>
          <w:rFonts w:ascii="Times New Roman" w:eastAsia="Times New Roman" w:hAnsi="Times New Roman" w:cs="Times New Roman"/>
          <w:b/>
          <w:sz w:val="24"/>
        </w:rPr>
        <w:t>на тему</w:t>
      </w:r>
    </w:p>
    <w:p w:rsidR="00572C9F" w:rsidRDefault="000C7A37">
      <w:pPr>
        <w:spacing w:after="0" w:line="360" w:lineRule="auto"/>
        <w:ind w:right="-1" w:firstLine="709"/>
        <w:jc w:val="center"/>
        <w:rPr>
          <w:rFonts w:ascii="Times New Roman" w:eastAsia="Times New Roman" w:hAnsi="Times New Roman" w:cs="Times New Roman"/>
          <w:b/>
          <w:sz w:val="24"/>
        </w:rPr>
      </w:pPr>
      <w:r>
        <w:rPr>
          <w:rFonts w:ascii="Times New Roman" w:eastAsia="Times New Roman" w:hAnsi="Times New Roman" w:cs="Times New Roman"/>
          <w:b/>
          <w:sz w:val="24"/>
        </w:rPr>
        <w:t>“Оптические явления”</w:t>
      </w:r>
    </w:p>
    <w:p w:rsidR="00572C9F" w:rsidRDefault="00572C9F">
      <w:pPr>
        <w:spacing w:after="160" w:line="360" w:lineRule="auto"/>
        <w:ind w:right="-1" w:firstLine="709"/>
        <w:jc w:val="center"/>
        <w:rPr>
          <w:rFonts w:ascii="Times New Roman" w:eastAsia="Times New Roman" w:hAnsi="Times New Roman" w:cs="Times New Roman"/>
          <w:b/>
          <w:sz w:val="24"/>
        </w:rPr>
      </w:pPr>
    </w:p>
    <w:p w:rsidR="00572C9F" w:rsidRDefault="000C7A37">
      <w:pPr>
        <w:spacing w:after="160" w:line="360" w:lineRule="auto"/>
        <w:ind w:right="-1"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572C9F" w:rsidRDefault="00572C9F">
      <w:pPr>
        <w:spacing w:after="160" w:line="360" w:lineRule="auto"/>
        <w:ind w:right="-1" w:firstLine="709"/>
        <w:jc w:val="both"/>
        <w:rPr>
          <w:rFonts w:ascii="Times New Roman" w:eastAsia="Times New Roman" w:hAnsi="Times New Roman" w:cs="Times New Roman"/>
          <w:b/>
          <w:sz w:val="24"/>
        </w:rPr>
      </w:pPr>
    </w:p>
    <w:p w:rsidR="00572C9F" w:rsidRDefault="00572C9F">
      <w:pPr>
        <w:spacing w:after="160" w:line="360" w:lineRule="auto"/>
        <w:ind w:right="-1" w:firstLine="709"/>
        <w:jc w:val="both"/>
        <w:rPr>
          <w:rFonts w:ascii="Times New Roman" w:eastAsia="Times New Roman" w:hAnsi="Times New Roman" w:cs="Times New Roman"/>
          <w:b/>
          <w:sz w:val="24"/>
        </w:rPr>
      </w:pPr>
    </w:p>
    <w:p w:rsidR="00572C9F" w:rsidRDefault="00572C9F">
      <w:pPr>
        <w:spacing w:after="160" w:line="360" w:lineRule="auto"/>
        <w:ind w:right="-1" w:firstLine="709"/>
        <w:jc w:val="both"/>
        <w:rPr>
          <w:rFonts w:ascii="Times New Roman" w:eastAsia="Times New Roman" w:hAnsi="Times New Roman" w:cs="Times New Roman"/>
          <w:b/>
          <w:sz w:val="24"/>
        </w:rPr>
      </w:pPr>
    </w:p>
    <w:p w:rsidR="00572C9F" w:rsidRDefault="000C7A37">
      <w:pPr>
        <w:spacing w:after="0" w:line="240" w:lineRule="auto"/>
        <w:ind w:right="-1" w:firstLine="709"/>
        <w:jc w:val="right"/>
        <w:rPr>
          <w:rFonts w:ascii="Times New Roman" w:eastAsia="Times New Roman" w:hAnsi="Times New Roman" w:cs="Times New Roman"/>
          <w:sz w:val="24"/>
        </w:rPr>
      </w:pPr>
      <w:r>
        <w:rPr>
          <w:rFonts w:ascii="Times New Roman" w:eastAsia="Times New Roman" w:hAnsi="Times New Roman" w:cs="Times New Roman"/>
          <w:sz w:val="24"/>
        </w:rPr>
        <w:t>Автор:</w:t>
      </w:r>
    </w:p>
    <w:p w:rsidR="00572C9F" w:rsidRDefault="000C7A37">
      <w:pPr>
        <w:spacing w:after="0" w:line="240" w:lineRule="auto"/>
        <w:ind w:right="-1" w:firstLine="709"/>
        <w:jc w:val="right"/>
        <w:rPr>
          <w:rFonts w:ascii="Times New Roman" w:eastAsia="Times New Roman" w:hAnsi="Times New Roman" w:cs="Times New Roman"/>
          <w:sz w:val="24"/>
        </w:rPr>
      </w:pPr>
      <w:r>
        <w:rPr>
          <w:rFonts w:ascii="Times New Roman" w:eastAsia="Times New Roman" w:hAnsi="Times New Roman" w:cs="Times New Roman"/>
          <w:sz w:val="24"/>
        </w:rPr>
        <w:t xml:space="preserve">Шукшин Александр </w:t>
      </w:r>
      <w:proofErr w:type="spellStart"/>
      <w:r>
        <w:rPr>
          <w:rFonts w:ascii="Times New Roman" w:eastAsia="Times New Roman" w:hAnsi="Times New Roman" w:cs="Times New Roman"/>
          <w:sz w:val="24"/>
        </w:rPr>
        <w:t>Радиевич</w:t>
      </w:r>
      <w:proofErr w:type="spellEnd"/>
    </w:p>
    <w:p w:rsidR="00572C9F" w:rsidRDefault="000C7A37">
      <w:pPr>
        <w:spacing w:after="0" w:line="240" w:lineRule="auto"/>
        <w:ind w:right="-1" w:firstLine="709"/>
        <w:jc w:val="right"/>
        <w:rPr>
          <w:rFonts w:ascii="Times New Roman" w:eastAsia="Times New Roman" w:hAnsi="Times New Roman" w:cs="Times New Roman"/>
          <w:sz w:val="24"/>
        </w:rPr>
      </w:pPr>
      <w:r>
        <w:rPr>
          <w:rFonts w:ascii="Times New Roman" w:eastAsia="Times New Roman" w:hAnsi="Times New Roman" w:cs="Times New Roman"/>
          <w:sz w:val="24"/>
        </w:rPr>
        <w:t>II курс Р-22/9У</w:t>
      </w:r>
    </w:p>
    <w:p w:rsidR="00572C9F" w:rsidRDefault="000C7A37">
      <w:pPr>
        <w:spacing w:after="0" w:line="240" w:lineRule="auto"/>
        <w:ind w:right="-1" w:firstLine="709"/>
        <w:jc w:val="right"/>
        <w:rPr>
          <w:rFonts w:ascii="Times New Roman" w:eastAsia="Times New Roman" w:hAnsi="Times New Roman" w:cs="Times New Roman"/>
          <w:sz w:val="24"/>
        </w:rPr>
      </w:pPr>
      <w:r>
        <w:rPr>
          <w:rFonts w:ascii="Times New Roman" w:eastAsia="Times New Roman" w:hAnsi="Times New Roman" w:cs="Times New Roman"/>
          <w:sz w:val="24"/>
        </w:rPr>
        <w:t xml:space="preserve"> 21.01.10 </w:t>
      </w:r>
      <w:r>
        <w:rPr>
          <w:rFonts w:ascii="Times New Roman" w:eastAsia="Times New Roman" w:hAnsi="Times New Roman" w:cs="Times New Roman"/>
          <w:sz w:val="24"/>
        </w:rPr>
        <w:t>Ремонтник горного оборудования</w:t>
      </w:r>
    </w:p>
    <w:p w:rsidR="00572C9F" w:rsidRDefault="000C7A37">
      <w:pPr>
        <w:spacing w:after="0" w:line="240" w:lineRule="auto"/>
        <w:ind w:right="-1" w:firstLine="709"/>
        <w:jc w:val="right"/>
        <w:rPr>
          <w:rFonts w:ascii="Times New Roman" w:eastAsia="Times New Roman" w:hAnsi="Times New Roman" w:cs="Times New Roman"/>
          <w:sz w:val="24"/>
        </w:rPr>
      </w:pPr>
      <w:r>
        <w:rPr>
          <w:rFonts w:ascii="Times New Roman" w:eastAsia="Times New Roman" w:hAnsi="Times New Roman" w:cs="Times New Roman"/>
          <w:sz w:val="24"/>
        </w:rPr>
        <w:t xml:space="preserve">Руководитель проекта: </w:t>
      </w:r>
    </w:p>
    <w:p w:rsidR="00572C9F" w:rsidRDefault="000C7A37">
      <w:pPr>
        <w:spacing w:after="0" w:line="240" w:lineRule="auto"/>
        <w:ind w:right="-1" w:firstLine="709"/>
        <w:jc w:val="right"/>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Кыдрашева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Чечек</w:t>
      </w:r>
      <w:proofErr w:type="spellEnd"/>
      <w:r>
        <w:rPr>
          <w:rFonts w:ascii="Times New Roman" w:eastAsia="Times New Roman" w:hAnsi="Times New Roman" w:cs="Times New Roman"/>
          <w:sz w:val="24"/>
        </w:rPr>
        <w:t xml:space="preserve"> Михайловна </w:t>
      </w:r>
    </w:p>
    <w:p w:rsidR="00572C9F" w:rsidRDefault="000C7A37">
      <w:pPr>
        <w:spacing w:after="160" w:line="360" w:lineRule="auto"/>
        <w:ind w:right="-1" w:firstLine="709"/>
        <w:jc w:val="right"/>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p>
    <w:p w:rsidR="00572C9F" w:rsidRDefault="00572C9F">
      <w:pPr>
        <w:spacing w:after="160" w:line="360" w:lineRule="auto"/>
        <w:ind w:right="-1" w:firstLine="709"/>
        <w:jc w:val="center"/>
        <w:rPr>
          <w:rFonts w:ascii="Times New Roman" w:eastAsia="Times New Roman" w:hAnsi="Times New Roman" w:cs="Times New Roman"/>
          <w:sz w:val="24"/>
        </w:rPr>
      </w:pPr>
    </w:p>
    <w:p w:rsidR="00572C9F" w:rsidRDefault="000C7A37">
      <w:pPr>
        <w:spacing w:after="160" w:line="360" w:lineRule="auto"/>
        <w:ind w:right="-1" w:firstLine="709"/>
        <w:jc w:val="center"/>
        <w:rPr>
          <w:rFonts w:ascii="Times New Roman" w:eastAsia="Times New Roman" w:hAnsi="Times New Roman" w:cs="Times New Roman"/>
          <w:sz w:val="24"/>
        </w:rPr>
      </w:pPr>
      <w:r>
        <w:rPr>
          <w:rFonts w:ascii="Times New Roman" w:eastAsia="Times New Roman" w:hAnsi="Times New Roman" w:cs="Times New Roman"/>
          <w:sz w:val="24"/>
        </w:rPr>
        <w:t>г. Удачный, 2023г.</w:t>
      </w:r>
    </w:p>
    <w:p w:rsidR="0048786F" w:rsidRDefault="0048786F">
      <w:pPr>
        <w:spacing w:after="160" w:line="360" w:lineRule="auto"/>
        <w:ind w:right="-1"/>
        <w:jc w:val="center"/>
        <w:rPr>
          <w:rFonts w:ascii="Times New Roman" w:eastAsia="Times New Roman" w:hAnsi="Times New Roman" w:cs="Times New Roman"/>
          <w:b/>
          <w:sz w:val="24"/>
        </w:rPr>
      </w:pPr>
    </w:p>
    <w:p w:rsidR="00572C9F" w:rsidRDefault="000C7A37">
      <w:pPr>
        <w:spacing w:after="160" w:line="360" w:lineRule="auto"/>
        <w:ind w:right="-1"/>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СОДЕРЖАНИЕ</w:t>
      </w:r>
    </w:p>
    <w:tbl>
      <w:tblPr>
        <w:tblW w:w="0" w:type="auto"/>
        <w:tblInd w:w="108" w:type="dxa"/>
        <w:tblCellMar>
          <w:left w:w="10" w:type="dxa"/>
          <w:right w:w="10" w:type="dxa"/>
        </w:tblCellMar>
        <w:tblLook w:val="0000" w:firstRow="0" w:lastRow="0" w:firstColumn="0" w:lastColumn="0" w:noHBand="0" w:noVBand="0"/>
      </w:tblPr>
      <w:tblGrid>
        <w:gridCol w:w="575"/>
        <w:gridCol w:w="8142"/>
        <w:gridCol w:w="570"/>
      </w:tblGrid>
      <w:tr w:rsidR="00572C9F">
        <w:tblPrEx>
          <w:tblCellMar>
            <w:top w:w="0" w:type="dxa"/>
            <w:bottom w:w="0" w:type="dxa"/>
          </w:tblCellMar>
        </w:tblPrEx>
        <w:trPr>
          <w:trHeight w:val="1"/>
        </w:trPr>
        <w:tc>
          <w:tcPr>
            <w:tcW w:w="57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72C9F" w:rsidRDefault="00572C9F">
            <w:pPr>
              <w:spacing w:after="0" w:line="360" w:lineRule="auto"/>
              <w:ind w:right="-1"/>
              <w:jc w:val="center"/>
              <w:rPr>
                <w:rFonts w:ascii="Calibri" w:eastAsia="Calibri" w:hAnsi="Calibri" w:cs="Calibri"/>
              </w:rPr>
            </w:pPr>
          </w:p>
        </w:tc>
        <w:tc>
          <w:tcPr>
            <w:tcW w:w="814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72C9F" w:rsidRDefault="000C7A37">
            <w:pPr>
              <w:spacing w:after="0" w:line="360" w:lineRule="auto"/>
              <w:ind w:right="-1"/>
            </w:pPr>
            <w:r>
              <w:rPr>
                <w:rFonts w:ascii="Times New Roman" w:eastAsia="Times New Roman" w:hAnsi="Times New Roman" w:cs="Times New Roman"/>
                <w:sz w:val="24"/>
              </w:rPr>
              <w:t>ПЛАН ИССЛЕДОВАНИЯ………………………………………………………</w:t>
            </w:r>
          </w:p>
        </w:tc>
        <w:tc>
          <w:tcPr>
            <w:tcW w:w="57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72C9F" w:rsidRDefault="000C7A37">
            <w:pPr>
              <w:spacing w:after="0" w:line="360" w:lineRule="auto"/>
              <w:ind w:right="-1"/>
              <w:jc w:val="center"/>
            </w:pPr>
            <w:r>
              <w:rPr>
                <w:rFonts w:ascii="Times New Roman" w:eastAsia="Times New Roman" w:hAnsi="Times New Roman" w:cs="Times New Roman"/>
                <w:sz w:val="24"/>
              </w:rPr>
              <w:t>3</w:t>
            </w:r>
          </w:p>
        </w:tc>
      </w:tr>
      <w:tr w:rsidR="00572C9F">
        <w:tblPrEx>
          <w:tblCellMar>
            <w:top w:w="0" w:type="dxa"/>
            <w:bottom w:w="0" w:type="dxa"/>
          </w:tblCellMar>
        </w:tblPrEx>
        <w:trPr>
          <w:trHeight w:val="1"/>
        </w:trPr>
        <w:tc>
          <w:tcPr>
            <w:tcW w:w="57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72C9F" w:rsidRDefault="00572C9F">
            <w:pPr>
              <w:spacing w:after="0" w:line="360" w:lineRule="auto"/>
              <w:ind w:right="-1"/>
              <w:jc w:val="center"/>
              <w:rPr>
                <w:rFonts w:ascii="Calibri" w:eastAsia="Calibri" w:hAnsi="Calibri" w:cs="Calibri"/>
              </w:rPr>
            </w:pPr>
          </w:p>
        </w:tc>
        <w:tc>
          <w:tcPr>
            <w:tcW w:w="814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72C9F" w:rsidRDefault="000C7A37">
            <w:pPr>
              <w:spacing w:after="0" w:line="360" w:lineRule="auto"/>
              <w:ind w:right="-1"/>
            </w:pPr>
            <w:r>
              <w:rPr>
                <w:rFonts w:ascii="Times New Roman" w:eastAsia="Times New Roman" w:hAnsi="Times New Roman" w:cs="Times New Roman"/>
                <w:sz w:val="24"/>
              </w:rPr>
              <w:t>ВВЕДЕНИЕ……………………………………………………………</w:t>
            </w:r>
          </w:p>
        </w:tc>
        <w:tc>
          <w:tcPr>
            <w:tcW w:w="57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72C9F" w:rsidRDefault="000C7A37">
            <w:pPr>
              <w:spacing w:after="0" w:line="360" w:lineRule="auto"/>
              <w:ind w:right="-1"/>
              <w:jc w:val="center"/>
            </w:pPr>
            <w:r>
              <w:rPr>
                <w:rFonts w:ascii="Times New Roman" w:eastAsia="Times New Roman" w:hAnsi="Times New Roman" w:cs="Times New Roman"/>
                <w:sz w:val="24"/>
              </w:rPr>
              <w:t>3</w:t>
            </w:r>
          </w:p>
        </w:tc>
      </w:tr>
      <w:tr w:rsidR="00572C9F">
        <w:tblPrEx>
          <w:tblCellMar>
            <w:top w:w="0" w:type="dxa"/>
            <w:bottom w:w="0" w:type="dxa"/>
          </w:tblCellMar>
        </w:tblPrEx>
        <w:trPr>
          <w:trHeight w:val="1"/>
        </w:trPr>
        <w:tc>
          <w:tcPr>
            <w:tcW w:w="57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72C9F" w:rsidRDefault="000C7A37">
            <w:pPr>
              <w:spacing w:after="0" w:line="360" w:lineRule="auto"/>
              <w:ind w:right="-1"/>
              <w:jc w:val="center"/>
            </w:pPr>
            <w:r>
              <w:rPr>
                <w:rFonts w:ascii="Times New Roman" w:eastAsia="Times New Roman" w:hAnsi="Times New Roman" w:cs="Times New Roman"/>
                <w:sz w:val="24"/>
              </w:rPr>
              <w:t>1.</w:t>
            </w:r>
          </w:p>
        </w:tc>
        <w:tc>
          <w:tcPr>
            <w:tcW w:w="814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72C9F" w:rsidRDefault="000C7A37">
            <w:pPr>
              <w:spacing w:after="0" w:line="360" w:lineRule="auto"/>
              <w:ind w:right="-1"/>
            </w:pPr>
            <w:r>
              <w:rPr>
                <w:rFonts w:ascii="Times New Roman" w:eastAsia="Times New Roman" w:hAnsi="Times New Roman" w:cs="Times New Roman"/>
                <w:sz w:val="24"/>
              </w:rPr>
              <w:t>ОСНОВНАЯ ЧАСТЬ……………………………………………………………</w:t>
            </w:r>
          </w:p>
        </w:tc>
        <w:tc>
          <w:tcPr>
            <w:tcW w:w="57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72C9F" w:rsidRDefault="000C7A37">
            <w:pPr>
              <w:spacing w:after="0" w:line="360" w:lineRule="auto"/>
              <w:ind w:right="-1"/>
              <w:jc w:val="center"/>
            </w:pPr>
            <w:r>
              <w:rPr>
                <w:rFonts w:ascii="Times New Roman" w:eastAsia="Times New Roman" w:hAnsi="Times New Roman" w:cs="Times New Roman"/>
                <w:sz w:val="24"/>
              </w:rPr>
              <w:t>4</w:t>
            </w:r>
          </w:p>
        </w:tc>
      </w:tr>
      <w:tr w:rsidR="00572C9F">
        <w:tblPrEx>
          <w:tblCellMar>
            <w:top w:w="0" w:type="dxa"/>
            <w:bottom w:w="0" w:type="dxa"/>
          </w:tblCellMar>
        </w:tblPrEx>
        <w:trPr>
          <w:trHeight w:val="1"/>
        </w:trPr>
        <w:tc>
          <w:tcPr>
            <w:tcW w:w="57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72C9F" w:rsidRDefault="000C7A37">
            <w:pPr>
              <w:spacing w:after="0" w:line="360" w:lineRule="auto"/>
              <w:ind w:right="-1"/>
              <w:jc w:val="center"/>
            </w:pPr>
            <w:r>
              <w:rPr>
                <w:rFonts w:ascii="Times New Roman" w:eastAsia="Times New Roman" w:hAnsi="Times New Roman" w:cs="Times New Roman"/>
                <w:sz w:val="24"/>
              </w:rPr>
              <w:t>1.1.</w:t>
            </w:r>
          </w:p>
        </w:tc>
        <w:tc>
          <w:tcPr>
            <w:tcW w:w="814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72C9F" w:rsidRDefault="000C7A37">
            <w:pPr>
              <w:spacing w:after="0" w:line="360" w:lineRule="auto"/>
              <w:ind w:right="-1"/>
            </w:pPr>
            <w:r>
              <w:rPr>
                <w:rFonts w:ascii="Times New Roman" w:eastAsia="Times New Roman" w:hAnsi="Times New Roman" w:cs="Times New Roman"/>
                <w:sz w:val="24"/>
              </w:rPr>
              <w:t>Что изучает оптика? Определение света………………………………………</w:t>
            </w:r>
          </w:p>
        </w:tc>
        <w:tc>
          <w:tcPr>
            <w:tcW w:w="57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72C9F" w:rsidRDefault="000C7A37">
            <w:pPr>
              <w:spacing w:after="0" w:line="360" w:lineRule="auto"/>
              <w:ind w:right="-1"/>
              <w:jc w:val="center"/>
            </w:pPr>
            <w:r>
              <w:rPr>
                <w:rFonts w:ascii="Times New Roman" w:eastAsia="Times New Roman" w:hAnsi="Times New Roman" w:cs="Times New Roman"/>
                <w:sz w:val="24"/>
              </w:rPr>
              <w:t>4</w:t>
            </w:r>
          </w:p>
        </w:tc>
      </w:tr>
      <w:tr w:rsidR="00572C9F">
        <w:tblPrEx>
          <w:tblCellMar>
            <w:top w:w="0" w:type="dxa"/>
            <w:bottom w:w="0" w:type="dxa"/>
          </w:tblCellMar>
        </w:tblPrEx>
        <w:trPr>
          <w:trHeight w:val="1"/>
        </w:trPr>
        <w:tc>
          <w:tcPr>
            <w:tcW w:w="57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72C9F" w:rsidRDefault="000C7A37">
            <w:pPr>
              <w:spacing w:after="0" w:line="360" w:lineRule="auto"/>
              <w:ind w:right="-1"/>
              <w:jc w:val="center"/>
            </w:pPr>
            <w:r>
              <w:rPr>
                <w:rFonts w:ascii="Times New Roman" w:eastAsia="Times New Roman" w:hAnsi="Times New Roman" w:cs="Times New Roman"/>
                <w:sz w:val="24"/>
              </w:rPr>
              <w:t>1.2.</w:t>
            </w:r>
          </w:p>
        </w:tc>
        <w:tc>
          <w:tcPr>
            <w:tcW w:w="814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72C9F" w:rsidRDefault="000C7A37">
            <w:pPr>
              <w:spacing w:after="0" w:line="360" w:lineRule="auto"/>
              <w:ind w:right="-1"/>
            </w:pPr>
            <w:r>
              <w:rPr>
                <w:rFonts w:ascii="Times New Roman" w:eastAsia="Times New Roman" w:hAnsi="Times New Roman" w:cs="Times New Roman"/>
                <w:sz w:val="24"/>
              </w:rPr>
              <w:t>Геометрическая оптика…………………………………………………………</w:t>
            </w:r>
          </w:p>
        </w:tc>
        <w:tc>
          <w:tcPr>
            <w:tcW w:w="57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72C9F" w:rsidRDefault="00282B9B">
            <w:pPr>
              <w:spacing w:after="0" w:line="360" w:lineRule="auto"/>
              <w:ind w:right="-1"/>
              <w:jc w:val="center"/>
            </w:pPr>
            <w:r>
              <w:rPr>
                <w:rFonts w:ascii="Times New Roman" w:eastAsia="Times New Roman" w:hAnsi="Times New Roman" w:cs="Times New Roman"/>
                <w:sz w:val="24"/>
              </w:rPr>
              <w:t>4</w:t>
            </w:r>
          </w:p>
        </w:tc>
      </w:tr>
      <w:tr w:rsidR="00572C9F">
        <w:tblPrEx>
          <w:tblCellMar>
            <w:top w:w="0" w:type="dxa"/>
            <w:bottom w:w="0" w:type="dxa"/>
          </w:tblCellMar>
        </w:tblPrEx>
        <w:trPr>
          <w:trHeight w:val="1"/>
        </w:trPr>
        <w:tc>
          <w:tcPr>
            <w:tcW w:w="57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72C9F" w:rsidRDefault="000C7A37">
            <w:pPr>
              <w:spacing w:after="0" w:line="360" w:lineRule="auto"/>
              <w:ind w:right="-1"/>
              <w:jc w:val="center"/>
            </w:pPr>
            <w:r>
              <w:rPr>
                <w:rFonts w:ascii="Times New Roman" w:eastAsia="Times New Roman" w:hAnsi="Times New Roman" w:cs="Times New Roman"/>
                <w:sz w:val="24"/>
              </w:rPr>
              <w:t>1.3.</w:t>
            </w:r>
          </w:p>
        </w:tc>
        <w:tc>
          <w:tcPr>
            <w:tcW w:w="814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72C9F" w:rsidRDefault="000C7A37">
            <w:pPr>
              <w:spacing w:after="0" w:line="360" w:lineRule="auto"/>
              <w:ind w:right="-1"/>
            </w:pPr>
            <w:r>
              <w:rPr>
                <w:rFonts w:ascii="Times New Roman" w:eastAsia="Times New Roman" w:hAnsi="Times New Roman" w:cs="Times New Roman"/>
                <w:sz w:val="24"/>
              </w:rPr>
              <w:t>Физическая оптика……………………………………………………………….</w:t>
            </w:r>
          </w:p>
        </w:tc>
        <w:tc>
          <w:tcPr>
            <w:tcW w:w="57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72C9F" w:rsidRDefault="000C7A37">
            <w:pPr>
              <w:spacing w:after="0" w:line="360" w:lineRule="auto"/>
              <w:ind w:right="-1"/>
              <w:jc w:val="center"/>
            </w:pPr>
            <w:r>
              <w:rPr>
                <w:rFonts w:ascii="Times New Roman" w:eastAsia="Times New Roman" w:hAnsi="Times New Roman" w:cs="Times New Roman"/>
                <w:sz w:val="24"/>
              </w:rPr>
              <w:t>5</w:t>
            </w:r>
          </w:p>
        </w:tc>
      </w:tr>
      <w:tr w:rsidR="00572C9F">
        <w:tblPrEx>
          <w:tblCellMar>
            <w:top w:w="0" w:type="dxa"/>
            <w:bottom w:w="0" w:type="dxa"/>
          </w:tblCellMar>
        </w:tblPrEx>
        <w:trPr>
          <w:trHeight w:val="1"/>
        </w:trPr>
        <w:tc>
          <w:tcPr>
            <w:tcW w:w="57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72C9F" w:rsidRDefault="000C7A37">
            <w:pPr>
              <w:spacing w:after="0" w:line="360" w:lineRule="auto"/>
              <w:ind w:right="-1"/>
              <w:jc w:val="center"/>
            </w:pPr>
            <w:r>
              <w:rPr>
                <w:rFonts w:ascii="Times New Roman" w:eastAsia="Times New Roman" w:hAnsi="Times New Roman" w:cs="Times New Roman"/>
                <w:sz w:val="24"/>
              </w:rPr>
              <w:t>1.4.</w:t>
            </w:r>
          </w:p>
        </w:tc>
        <w:tc>
          <w:tcPr>
            <w:tcW w:w="814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72C9F" w:rsidRDefault="000C7A37">
            <w:pPr>
              <w:spacing w:after="0" w:line="360" w:lineRule="auto"/>
              <w:ind w:right="-1"/>
            </w:pPr>
            <w:r>
              <w:rPr>
                <w:rFonts w:ascii="Times New Roman" w:eastAsia="Times New Roman" w:hAnsi="Times New Roman" w:cs="Times New Roman"/>
                <w:sz w:val="24"/>
              </w:rPr>
              <w:t>Откуда появляются цвета</w:t>
            </w:r>
            <w:proofErr w:type="gramStart"/>
            <w:r>
              <w:rPr>
                <w:rFonts w:ascii="Times New Roman" w:eastAsia="Times New Roman" w:hAnsi="Times New Roman" w:cs="Times New Roman"/>
                <w:sz w:val="24"/>
              </w:rPr>
              <w:t>?......................................................................................</w:t>
            </w:r>
            <w:proofErr w:type="gramEnd"/>
          </w:p>
        </w:tc>
        <w:tc>
          <w:tcPr>
            <w:tcW w:w="57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72C9F" w:rsidRDefault="000C7A37">
            <w:pPr>
              <w:spacing w:after="0" w:line="360" w:lineRule="auto"/>
              <w:ind w:right="-1"/>
              <w:jc w:val="center"/>
            </w:pPr>
            <w:r>
              <w:rPr>
                <w:rFonts w:ascii="Times New Roman" w:eastAsia="Times New Roman" w:hAnsi="Times New Roman" w:cs="Times New Roman"/>
                <w:sz w:val="24"/>
              </w:rPr>
              <w:t>5</w:t>
            </w:r>
          </w:p>
        </w:tc>
      </w:tr>
      <w:tr w:rsidR="00572C9F">
        <w:tblPrEx>
          <w:tblCellMar>
            <w:top w:w="0" w:type="dxa"/>
            <w:bottom w:w="0" w:type="dxa"/>
          </w:tblCellMar>
        </w:tblPrEx>
        <w:trPr>
          <w:trHeight w:val="1"/>
        </w:trPr>
        <w:tc>
          <w:tcPr>
            <w:tcW w:w="57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72C9F" w:rsidRDefault="000C7A37">
            <w:pPr>
              <w:spacing w:after="0" w:line="360" w:lineRule="auto"/>
              <w:ind w:right="-1"/>
              <w:jc w:val="center"/>
            </w:pPr>
            <w:r>
              <w:rPr>
                <w:rFonts w:ascii="Times New Roman" w:eastAsia="Times New Roman" w:hAnsi="Times New Roman" w:cs="Times New Roman"/>
                <w:sz w:val="24"/>
              </w:rPr>
              <w:t>1.5.</w:t>
            </w:r>
          </w:p>
        </w:tc>
        <w:tc>
          <w:tcPr>
            <w:tcW w:w="814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72C9F" w:rsidRDefault="000C7A37">
            <w:pPr>
              <w:spacing w:after="0" w:line="360" w:lineRule="auto"/>
              <w:ind w:right="-1"/>
            </w:pPr>
            <w:r>
              <w:rPr>
                <w:rFonts w:ascii="Times New Roman" w:eastAsia="Times New Roman" w:hAnsi="Times New Roman" w:cs="Times New Roman"/>
                <w:sz w:val="24"/>
              </w:rPr>
              <w:t>Оптические явления в природе…………………………………………………...</w:t>
            </w:r>
          </w:p>
        </w:tc>
        <w:tc>
          <w:tcPr>
            <w:tcW w:w="57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72C9F" w:rsidRDefault="000C7A37">
            <w:pPr>
              <w:spacing w:after="0" w:line="360" w:lineRule="auto"/>
              <w:ind w:right="-1"/>
              <w:jc w:val="center"/>
            </w:pPr>
            <w:r>
              <w:rPr>
                <w:rFonts w:ascii="Times New Roman" w:eastAsia="Times New Roman" w:hAnsi="Times New Roman" w:cs="Times New Roman"/>
                <w:sz w:val="24"/>
              </w:rPr>
              <w:t>6</w:t>
            </w:r>
          </w:p>
        </w:tc>
      </w:tr>
      <w:tr w:rsidR="00572C9F">
        <w:tblPrEx>
          <w:tblCellMar>
            <w:top w:w="0" w:type="dxa"/>
            <w:bottom w:w="0" w:type="dxa"/>
          </w:tblCellMar>
        </w:tblPrEx>
        <w:trPr>
          <w:trHeight w:val="1"/>
        </w:trPr>
        <w:tc>
          <w:tcPr>
            <w:tcW w:w="57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72C9F" w:rsidRDefault="000C7A37">
            <w:pPr>
              <w:spacing w:after="0" w:line="360" w:lineRule="auto"/>
              <w:ind w:right="-1"/>
              <w:jc w:val="center"/>
            </w:pPr>
            <w:r>
              <w:rPr>
                <w:rFonts w:ascii="Times New Roman" w:eastAsia="Times New Roman" w:hAnsi="Times New Roman" w:cs="Times New Roman"/>
                <w:sz w:val="24"/>
              </w:rPr>
              <w:t>2.</w:t>
            </w:r>
          </w:p>
        </w:tc>
        <w:tc>
          <w:tcPr>
            <w:tcW w:w="814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72C9F" w:rsidRDefault="00282B9B">
            <w:pPr>
              <w:spacing w:after="0" w:line="360" w:lineRule="auto"/>
              <w:ind w:right="-1"/>
            </w:pPr>
            <w:r>
              <w:rPr>
                <w:rFonts w:ascii="Times New Roman" w:eastAsia="Times New Roman" w:hAnsi="Times New Roman" w:cs="Times New Roman"/>
                <w:sz w:val="24"/>
              </w:rPr>
              <w:t>ИССЛЕДОВАТЕЛЬСКАЯ ЧАСТЬ………………………</w:t>
            </w:r>
            <w:r w:rsidR="000C7A37">
              <w:rPr>
                <w:rFonts w:ascii="Times New Roman" w:eastAsia="Times New Roman" w:hAnsi="Times New Roman" w:cs="Times New Roman"/>
                <w:sz w:val="24"/>
              </w:rPr>
              <w:t>…………………….</w:t>
            </w:r>
          </w:p>
        </w:tc>
        <w:tc>
          <w:tcPr>
            <w:tcW w:w="57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72C9F" w:rsidRDefault="000C7A37">
            <w:pPr>
              <w:spacing w:after="0" w:line="360" w:lineRule="auto"/>
              <w:ind w:right="-1"/>
              <w:jc w:val="center"/>
            </w:pPr>
            <w:r>
              <w:rPr>
                <w:rFonts w:ascii="Times New Roman" w:eastAsia="Times New Roman" w:hAnsi="Times New Roman" w:cs="Times New Roman"/>
                <w:sz w:val="24"/>
              </w:rPr>
              <w:t>7</w:t>
            </w:r>
          </w:p>
        </w:tc>
      </w:tr>
      <w:tr w:rsidR="00572C9F">
        <w:tblPrEx>
          <w:tblCellMar>
            <w:top w:w="0" w:type="dxa"/>
            <w:bottom w:w="0" w:type="dxa"/>
          </w:tblCellMar>
        </w:tblPrEx>
        <w:trPr>
          <w:trHeight w:val="1"/>
        </w:trPr>
        <w:tc>
          <w:tcPr>
            <w:tcW w:w="57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72C9F" w:rsidRDefault="000C7A37">
            <w:pPr>
              <w:spacing w:after="0" w:line="360" w:lineRule="auto"/>
              <w:ind w:right="-1"/>
              <w:jc w:val="center"/>
            </w:pPr>
            <w:r>
              <w:rPr>
                <w:rFonts w:ascii="Times New Roman" w:eastAsia="Times New Roman" w:hAnsi="Times New Roman" w:cs="Times New Roman"/>
                <w:sz w:val="24"/>
              </w:rPr>
              <w:t>2.1.</w:t>
            </w:r>
          </w:p>
        </w:tc>
        <w:tc>
          <w:tcPr>
            <w:tcW w:w="814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72C9F" w:rsidRDefault="000C7A37">
            <w:pPr>
              <w:spacing w:after="0" w:line="360" w:lineRule="auto"/>
              <w:ind w:right="-1"/>
            </w:pPr>
            <w:r>
              <w:rPr>
                <w:rFonts w:ascii="Times New Roman" w:eastAsia="Times New Roman" w:hAnsi="Times New Roman" w:cs="Times New Roman"/>
                <w:sz w:val="24"/>
              </w:rPr>
              <w:t>Исследование радуги……………………………………………………………...</w:t>
            </w:r>
          </w:p>
        </w:tc>
        <w:tc>
          <w:tcPr>
            <w:tcW w:w="57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72C9F" w:rsidRDefault="000C7A37">
            <w:pPr>
              <w:spacing w:after="0" w:line="360" w:lineRule="auto"/>
              <w:ind w:right="-1"/>
              <w:jc w:val="center"/>
            </w:pPr>
            <w:r>
              <w:rPr>
                <w:rFonts w:ascii="Times New Roman" w:eastAsia="Times New Roman" w:hAnsi="Times New Roman" w:cs="Times New Roman"/>
                <w:sz w:val="24"/>
              </w:rPr>
              <w:t>7</w:t>
            </w:r>
          </w:p>
        </w:tc>
      </w:tr>
      <w:tr w:rsidR="00572C9F">
        <w:tblPrEx>
          <w:tblCellMar>
            <w:top w:w="0" w:type="dxa"/>
            <w:bottom w:w="0" w:type="dxa"/>
          </w:tblCellMar>
        </w:tblPrEx>
        <w:trPr>
          <w:trHeight w:val="1"/>
        </w:trPr>
        <w:tc>
          <w:tcPr>
            <w:tcW w:w="57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72C9F" w:rsidRDefault="00572C9F">
            <w:pPr>
              <w:spacing w:after="0" w:line="360" w:lineRule="auto"/>
              <w:ind w:right="-1"/>
              <w:jc w:val="center"/>
              <w:rPr>
                <w:rFonts w:ascii="Calibri" w:eastAsia="Calibri" w:hAnsi="Calibri" w:cs="Calibri"/>
              </w:rPr>
            </w:pPr>
          </w:p>
        </w:tc>
        <w:tc>
          <w:tcPr>
            <w:tcW w:w="814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72C9F" w:rsidRDefault="000C7A37">
            <w:pPr>
              <w:spacing w:after="0" w:line="360" w:lineRule="auto"/>
              <w:ind w:right="-1"/>
            </w:pPr>
            <w:r>
              <w:rPr>
                <w:rFonts w:ascii="Times New Roman" w:eastAsia="Times New Roman" w:hAnsi="Times New Roman" w:cs="Times New Roman"/>
                <w:sz w:val="24"/>
              </w:rPr>
              <w:t>ЗАКЛЮЧЕНИЕ………………………………………………………………</w:t>
            </w:r>
          </w:p>
        </w:tc>
        <w:tc>
          <w:tcPr>
            <w:tcW w:w="57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72C9F" w:rsidRDefault="000C7A37">
            <w:pPr>
              <w:spacing w:after="0" w:line="360" w:lineRule="auto"/>
              <w:ind w:right="-1"/>
              <w:jc w:val="center"/>
              <w:rPr>
                <w:rFonts w:ascii="Calibri" w:eastAsia="Calibri" w:hAnsi="Calibri" w:cs="Calibri"/>
              </w:rPr>
            </w:pPr>
            <w:r>
              <w:rPr>
                <w:rFonts w:ascii="Calibri" w:eastAsia="Calibri" w:hAnsi="Calibri" w:cs="Calibri"/>
              </w:rPr>
              <w:t>8</w:t>
            </w:r>
          </w:p>
        </w:tc>
      </w:tr>
      <w:tr w:rsidR="00572C9F">
        <w:tblPrEx>
          <w:tblCellMar>
            <w:top w:w="0" w:type="dxa"/>
            <w:bottom w:w="0" w:type="dxa"/>
          </w:tblCellMar>
        </w:tblPrEx>
        <w:trPr>
          <w:trHeight w:val="1"/>
        </w:trPr>
        <w:tc>
          <w:tcPr>
            <w:tcW w:w="57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72C9F" w:rsidRDefault="00572C9F">
            <w:pPr>
              <w:spacing w:after="0" w:line="360" w:lineRule="auto"/>
              <w:ind w:right="-1"/>
              <w:jc w:val="center"/>
              <w:rPr>
                <w:rFonts w:ascii="Calibri" w:eastAsia="Calibri" w:hAnsi="Calibri" w:cs="Calibri"/>
              </w:rPr>
            </w:pPr>
          </w:p>
        </w:tc>
        <w:tc>
          <w:tcPr>
            <w:tcW w:w="814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72C9F" w:rsidRDefault="000C7A37">
            <w:pPr>
              <w:spacing w:after="0" w:line="360" w:lineRule="auto"/>
              <w:ind w:right="-1"/>
            </w:pPr>
            <w:r>
              <w:rPr>
                <w:rFonts w:ascii="Times New Roman" w:eastAsia="Times New Roman" w:hAnsi="Times New Roman" w:cs="Times New Roman"/>
                <w:sz w:val="24"/>
              </w:rPr>
              <w:t>СПИСОК ИСПОЛЬЗУЕМЫХ ИСТОЧНИКОВ…………………………………</w:t>
            </w:r>
          </w:p>
        </w:tc>
        <w:tc>
          <w:tcPr>
            <w:tcW w:w="57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72C9F" w:rsidRDefault="00282B9B">
            <w:pPr>
              <w:spacing w:after="0" w:line="360" w:lineRule="auto"/>
              <w:ind w:right="-1"/>
              <w:jc w:val="center"/>
            </w:pPr>
            <w:r>
              <w:rPr>
                <w:rFonts w:ascii="Times New Roman" w:eastAsia="Times New Roman" w:hAnsi="Times New Roman" w:cs="Times New Roman"/>
                <w:sz w:val="24"/>
              </w:rPr>
              <w:t>8</w:t>
            </w:r>
          </w:p>
        </w:tc>
      </w:tr>
      <w:tr w:rsidR="00572C9F">
        <w:tblPrEx>
          <w:tblCellMar>
            <w:top w:w="0" w:type="dxa"/>
            <w:bottom w:w="0" w:type="dxa"/>
          </w:tblCellMar>
        </w:tblPrEx>
        <w:trPr>
          <w:trHeight w:val="1"/>
        </w:trPr>
        <w:tc>
          <w:tcPr>
            <w:tcW w:w="57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72C9F" w:rsidRDefault="00572C9F">
            <w:pPr>
              <w:spacing w:after="0" w:line="360" w:lineRule="auto"/>
              <w:ind w:right="-1"/>
              <w:jc w:val="center"/>
              <w:rPr>
                <w:rFonts w:ascii="Calibri" w:eastAsia="Calibri" w:hAnsi="Calibri" w:cs="Calibri"/>
              </w:rPr>
            </w:pPr>
          </w:p>
        </w:tc>
        <w:tc>
          <w:tcPr>
            <w:tcW w:w="814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72C9F" w:rsidRDefault="00572C9F">
            <w:pPr>
              <w:spacing w:after="0" w:line="360" w:lineRule="auto"/>
              <w:ind w:right="-1"/>
              <w:rPr>
                <w:rFonts w:ascii="Calibri" w:eastAsia="Calibri" w:hAnsi="Calibri" w:cs="Calibri"/>
              </w:rPr>
            </w:pPr>
          </w:p>
        </w:tc>
        <w:tc>
          <w:tcPr>
            <w:tcW w:w="57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72C9F" w:rsidRDefault="00572C9F">
            <w:pPr>
              <w:spacing w:after="0" w:line="360" w:lineRule="auto"/>
              <w:ind w:right="-1"/>
              <w:jc w:val="center"/>
              <w:rPr>
                <w:rFonts w:ascii="Calibri" w:eastAsia="Calibri" w:hAnsi="Calibri" w:cs="Calibri"/>
              </w:rPr>
            </w:pPr>
          </w:p>
        </w:tc>
      </w:tr>
      <w:tr w:rsidR="00572C9F">
        <w:tblPrEx>
          <w:tblCellMar>
            <w:top w:w="0" w:type="dxa"/>
            <w:bottom w:w="0" w:type="dxa"/>
          </w:tblCellMar>
        </w:tblPrEx>
        <w:trPr>
          <w:trHeight w:val="1"/>
        </w:trPr>
        <w:tc>
          <w:tcPr>
            <w:tcW w:w="57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72C9F" w:rsidRDefault="00572C9F">
            <w:pPr>
              <w:spacing w:after="0" w:line="360" w:lineRule="auto"/>
              <w:ind w:right="-1"/>
              <w:jc w:val="center"/>
              <w:rPr>
                <w:rFonts w:ascii="Calibri" w:eastAsia="Calibri" w:hAnsi="Calibri" w:cs="Calibri"/>
              </w:rPr>
            </w:pPr>
          </w:p>
        </w:tc>
        <w:tc>
          <w:tcPr>
            <w:tcW w:w="814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72C9F" w:rsidRDefault="00572C9F">
            <w:pPr>
              <w:spacing w:after="0" w:line="360" w:lineRule="auto"/>
              <w:ind w:right="-1"/>
              <w:rPr>
                <w:rFonts w:ascii="Calibri" w:eastAsia="Calibri" w:hAnsi="Calibri" w:cs="Calibri"/>
              </w:rPr>
            </w:pPr>
          </w:p>
        </w:tc>
        <w:tc>
          <w:tcPr>
            <w:tcW w:w="57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72C9F" w:rsidRDefault="00572C9F">
            <w:pPr>
              <w:spacing w:after="0" w:line="360" w:lineRule="auto"/>
              <w:ind w:right="-1"/>
              <w:jc w:val="center"/>
              <w:rPr>
                <w:rFonts w:ascii="Calibri" w:eastAsia="Calibri" w:hAnsi="Calibri" w:cs="Calibri"/>
              </w:rPr>
            </w:pPr>
          </w:p>
        </w:tc>
      </w:tr>
    </w:tbl>
    <w:p w:rsidR="00572C9F" w:rsidRDefault="00572C9F">
      <w:pPr>
        <w:spacing w:after="160" w:line="360" w:lineRule="auto"/>
        <w:ind w:right="-1"/>
        <w:rPr>
          <w:rFonts w:ascii="Times New Roman" w:eastAsia="Times New Roman" w:hAnsi="Times New Roman" w:cs="Times New Roman"/>
          <w:b/>
          <w:sz w:val="24"/>
        </w:rPr>
      </w:pPr>
    </w:p>
    <w:p w:rsidR="00572C9F" w:rsidRDefault="00572C9F">
      <w:pPr>
        <w:spacing w:after="160" w:line="360" w:lineRule="auto"/>
        <w:ind w:right="-1"/>
        <w:rPr>
          <w:rFonts w:ascii="Times New Roman" w:eastAsia="Times New Roman" w:hAnsi="Times New Roman" w:cs="Times New Roman"/>
          <w:b/>
          <w:sz w:val="24"/>
        </w:rPr>
      </w:pPr>
    </w:p>
    <w:p w:rsidR="00572C9F" w:rsidRDefault="00572C9F">
      <w:pPr>
        <w:spacing w:after="160" w:line="360" w:lineRule="auto"/>
        <w:ind w:right="-1"/>
        <w:rPr>
          <w:rFonts w:ascii="Times New Roman" w:eastAsia="Times New Roman" w:hAnsi="Times New Roman" w:cs="Times New Roman"/>
          <w:b/>
          <w:sz w:val="24"/>
        </w:rPr>
      </w:pPr>
    </w:p>
    <w:p w:rsidR="00572C9F" w:rsidRDefault="00572C9F">
      <w:pPr>
        <w:spacing w:after="160" w:line="360" w:lineRule="auto"/>
        <w:ind w:right="-1"/>
        <w:rPr>
          <w:rFonts w:ascii="Times New Roman" w:eastAsia="Times New Roman" w:hAnsi="Times New Roman" w:cs="Times New Roman"/>
          <w:b/>
          <w:sz w:val="24"/>
        </w:rPr>
      </w:pPr>
    </w:p>
    <w:p w:rsidR="00572C9F" w:rsidRDefault="00572C9F">
      <w:pPr>
        <w:spacing w:after="160" w:line="360" w:lineRule="auto"/>
        <w:ind w:right="-1"/>
        <w:rPr>
          <w:rFonts w:ascii="Times New Roman" w:eastAsia="Times New Roman" w:hAnsi="Times New Roman" w:cs="Times New Roman"/>
          <w:b/>
          <w:sz w:val="24"/>
        </w:rPr>
      </w:pPr>
    </w:p>
    <w:p w:rsidR="00572C9F" w:rsidRDefault="00572C9F">
      <w:pPr>
        <w:spacing w:after="160" w:line="360" w:lineRule="auto"/>
        <w:ind w:right="-1"/>
        <w:rPr>
          <w:rFonts w:ascii="Times New Roman" w:eastAsia="Times New Roman" w:hAnsi="Times New Roman" w:cs="Times New Roman"/>
          <w:b/>
          <w:sz w:val="24"/>
        </w:rPr>
      </w:pPr>
    </w:p>
    <w:p w:rsidR="00572C9F" w:rsidRDefault="00572C9F">
      <w:pPr>
        <w:spacing w:after="160" w:line="360" w:lineRule="auto"/>
        <w:ind w:right="-1"/>
        <w:rPr>
          <w:rFonts w:ascii="Times New Roman" w:eastAsia="Times New Roman" w:hAnsi="Times New Roman" w:cs="Times New Roman"/>
          <w:b/>
          <w:sz w:val="24"/>
        </w:rPr>
      </w:pPr>
    </w:p>
    <w:p w:rsidR="00572C9F" w:rsidRDefault="00572C9F">
      <w:pPr>
        <w:spacing w:after="160" w:line="360" w:lineRule="auto"/>
        <w:ind w:right="-1"/>
        <w:rPr>
          <w:rFonts w:ascii="Times New Roman" w:eastAsia="Times New Roman" w:hAnsi="Times New Roman" w:cs="Times New Roman"/>
          <w:b/>
          <w:sz w:val="24"/>
        </w:rPr>
      </w:pPr>
    </w:p>
    <w:p w:rsidR="00572C9F" w:rsidRDefault="00572C9F">
      <w:pPr>
        <w:spacing w:after="160" w:line="360" w:lineRule="auto"/>
        <w:ind w:right="-1"/>
        <w:rPr>
          <w:rFonts w:ascii="Times New Roman" w:eastAsia="Times New Roman" w:hAnsi="Times New Roman" w:cs="Times New Roman"/>
          <w:b/>
          <w:sz w:val="24"/>
        </w:rPr>
      </w:pPr>
    </w:p>
    <w:p w:rsidR="00572C9F" w:rsidRDefault="00572C9F">
      <w:pPr>
        <w:spacing w:after="160" w:line="360" w:lineRule="auto"/>
        <w:ind w:right="-1"/>
        <w:rPr>
          <w:rFonts w:ascii="Times New Roman" w:eastAsia="Times New Roman" w:hAnsi="Times New Roman" w:cs="Times New Roman"/>
          <w:b/>
          <w:sz w:val="24"/>
        </w:rPr>
      </w:pPr>
    </w:p>
    <w:p w:rsidR="00572C9F" w:rsidRDefault="00572C9F">
      <w:pPr>
        <w:spacing w:after="160" w:line="360" w:lineRule="auto"/>
        <w:ind w:right="-1"/>
        <w:rPr>
          <w:rFonts w:ascii="Times New Roman" w:eastAsia="Times New Roman" w:hAnsi="Times New Roman" w:cs="Times New Roman"/>
          <w:b/>
          <w:sz w:val="24"/>
        </w:rPr>
      </w:pPr>
    </w:p>
    <w:p w:rsidR="00572C9F" w:rsidRDefault="00572C9F">
      <w:pPr>
        <w:spacing w:after="160" w:line="360" w:lineRule="auto"/>
        <w:ind w:right="-1"/>
        <w:rPr>
          <w:rFonts w:ascii="Times New Roman" w:eastAsia="Times New Roman" w:hAnsi="Times New Roman" w:cs="Times New Roman"/>
          <w:b/>
          <w:sz w:val="24"/>
        </w:rPr>
      </w:pPr>
    </w:p>
    <w:p w:rsidR="00572C9F" w:rsidRDefault="00572C9F">
      <w:pPr>
        <w:spacing w:after="160" w:line="360" w:lineRule="auto"/>
        <w:ind w:right="-1"/>
        <w:rPr>
          <w:rFonts w:ascii="Times New Roman" w:eastAsia="Times New Roman" w:hAnsi="Times New Roman" w:cs="Times New Roman"/>
          <w:b/>
          <w:sz w:val="24"/>
        </w:rPr>
      </w:pPr>
    </w:p>
    <w:p w:rsidR="00572C9F" w:rsidRDefault="00572C9F">
      <w:pPr>
        <w:spacing w:after="160" w:line="360" w:lineRule="auto"/>
        <w:ind w:right="-1"/>
        <w:jc w:val="center"/>
        <w:rPr>
          <w:rFonts w:ascii="Times New Roman" w:eastAsia="Times New Roman" w:hAnsi="Times New Roman" w:cs="Times New Roman"/>
          <w:b/>
          <w:sz w:val="24"/>
        </w:rPr>
      </w:pPr>
    </w:p>
    <w:p w:rsidR="00572C9F" w:rsidRDefault="000C7A37">
      <w:pPr>
        <w:spacing w:after="160" w:line="360" w:lineRule="auto"/>
        <w:ind w:right="-1"/>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ВВЕДЕНИЕ</w:t>
      </w:r>
    </w:p>
    <w:p w:rsidR="00572C9F" w:rsidRDefault="000C7A37">
      <w:pPr>
        <w:spacing w:after="160" w:line="360" w:lineRule="auto"/>
        <w:ind w:right="-1" w:firstLine="70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Весь наш мир построен на законах физики:</w:t>
      </w:r>
      <w:r>
        <w:rPr>
          <w:rFonts w:ascii="Times New Roman" w:eastAsia="Times New Roman" w:hAnsi="Times New Roman" w:cs="Times New Roman"/>
          <w:b/>
          <w:color w:val="000000"/>
          <w:sz w:val="24"/>
          <w:shd w:val="clear" w:color="auto" w:fill="FFFFFF"/>
        </w:rPr>
        <w:t> </w:t>
      </w:r>
      <w:r>
        <w:rPr>
          <w:rFonts w:ascii="Times New Roman" w:eastAsia="Times New Roman" w:hAnsi="Times New Roman" w:cs="Times New Roman"/>
          <w:color w:val="000000"/>
          <w:sz w:val="24"/>
          <w:shd w:val="clear" w:color="auto" w:fill="FFFFFF"/>
        </w:rPr>
        <w:t xml:space="preserve">на законах сохранения (энергии, импульсов), законах термодинамики, законах Ньютона, всемирного тяготения </w:t>
      </w:r>
      <w:proofErr w:type="spellStart"/>
      <w:r>
        <w:rPr>
          <w:rFonts w:ascii="Times New Roman" w:eastAsia="Times New Roman" w:hAnsi="Times New Roman" w:cs="Times New Roman"/>
          <w:color w:val="000000"/>
          <w:sz w:val="24"/>
          <w:shd w:val="clear" w:color="auto" w:fill="FFFFFF"/>
        </w:rPr>
        <w:t>и.т.д</w:t>
      </w:r>
      <w:proofErr w:type="spellEnd"/>
      <w:r>
        <w:rPr>
          <w:rFonts w:ascii="Times New Roman" w:eastAsia="Times New Roman" w:hAnsi="Times New Roman" w:cs="Times New Roman"/>
          <w:color w:val="000000"/>
          <w:sz w:val="24"/>
          <w:shd w:val="clear" w:color="auto" w:fill="FFFFFF"/>
        </w:rPr>
        <w:t>. Они играют ключевую роль в понимании нашего мира и вселенной.</w:t>
      </w:r>
    </w:p>
    <w:p w:rsidR="00572C9F" w:rsidRDefault="000C7A37">
      <w:pPr>
        <w:spacing w:after="160" w:line="360" w:lineRule="auto"/>
        <w:ind w:right="-1" w:firstLine="70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Нас со всех сторон окружают физические явления. И это касается не только нашей лю</w:t>
      </w:r>
      <w:r>
        <w:rPr>
          <w:rFonts w:ascii="Times New Roman" w:eastAsia="Times New Roman" w:hAnsi="Times New Roman" w:cs="Times New Roman"/>
          <w:color w:val="000000"/>
          <w:sz w:val="24"/>
          <w:shd w:val="clear" w:color="auto" w:fill="FFFFFF"/>
        </w:rPr>
        <w:t>бимой природы. Особенно заметна роль физики в эпоху новых технологий, урбанизации и глобализации.</w:t>
      </w:r>
    </w:p>
    <w:p w:rsidR="00572C9F" w:rsidRDefault="000C7A37">
      <w:pPr>
        <w:spacing w:after="160" w:line="360" w:lineRule="auto"/>
        <w:ind w:right="-1" w:firstLine="70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Сегодня мы поговорим об одних из них: оптические явления</w:t>
      </w:r>
      <w:r>
        <w:rPr>
          <w:rFonts w:ascii="Times New Roman" w:eastAsia="Times New Roman" w:hAnsi="Times New Roman" w:cs="Times New Roman"/>
          <w:b/>
          <w:color w:val="000000"/>
          <w:sz w:val="24"/>
          <w:shd w:val="clear" w:color="auto" w:fill="FFFFFF"/>
        </w:rPr>
        <w:t>. </w:t>
      </w:r>
      <w:r>
        <w:rPr>
          <w:rFonts w:ascii="Times New Roman" w:eastAsia="Times New Roman" w:hAnsi="Times New Roman" w:cs="Times New Roman"/>
          <w:color w:val="000000"/>
          <w:sz w:val="24"/>
          <w:shd w:val="clear" w:color="auto" w:fill="FFFFFF"/>
        </w:rPr>
        <w:t>Мы обсудим такие как миражи, радуга, полярные сияния, частично разберём их геометрические и физическ</w:t>
      </w:r>
      <w:r>
        <w:rPr>
          <w:rFonts w:ascii="Times New Roman" w:eastAsia="Times New Roman" w:hAnsi="Times New Roman" w:cs="Times New Roman"/>
          <w:color w:val="000000"/>
          <w:sz w:val="24"/>
          <w:shd w:val="clear" w:color="auto" w:fill="FFFFFF"/>
        </w:rPr>
        <w:t>ие составляющие, а также постараемся репродуцировать некоторые из них.</w:t>
      </w:r>
    </w:p>
    <w:p w:rsidR="00572C9F" w:rsidRDefault="000C7A37">
      <w:pPr>
        <w:spacing w:after="160" w:line="360" w:lineRule="auto"/>
        <w:ind w:right="-1"/>
        <w:jc w:val="both"/>
        <w:rPr>
          <w:rFonts w:ascii="Times New Roman" w:eastAsia="Times New Roman" w:hAnsi="Times New Roman" w:cs="Times New Roman"/>
          <w:sz w:val="24"/>
        </w:rPr>
      </w:pPr>
      <w:r>
        <w:rPr>
          <w:rFonts w:ascii="Times New Roman" w:eastAsia="Times New Roman" w:hAnsi="Times New Roman" w:cs="Times New Roman"/>
          <w:sz w:val="24"/>
        </w:rPr>
        <w:t xml:space="preserve"> Цель исследования: </w:t>
      </w:r>
      <w:r>
        <w:rPr>
          <w:rFonts w:ascii="Times New Roman" w:eastAsia="Times New Roman" w:hAnsi="Times New Roman" w:cs="Times New Roman"/>
          <w:color w:val="000000"/>
          <w:sz w:val="24"/>
          <w:shd w:val="clear" w:color="auto" w:fill="FFFFFF"/>
        </w:rPr>
        <w:t xml:space="preserve">Пробудить интерес у потребителя к изучению нашего мира со стороны физики. Получение </w:t>
      </w:r>
      <w:proofErr w:type="gramStart"/>
      <w:r>
        <w:rPr>
          <w:rFonts w:ascii="Times New Roman" w:eastAsia="Times New Roman" w:hAnsi="Times New Roman" w:cs="Times New Roman"/>
          <w:color w:val="000000"/>
          <w:sz w:val="24"/>
          <w:shd w:val="clear" w:color="auto" w:fill="FFFFFF"/>
        </w:rPr>
        <w:t>информации про оптику</w:t>
      </w:r>
      <w:proofErr w:type="gramEnd"/>
      <w:r>
        <w:rPr>
          <w:rFonts w:ascii="Times New Roman" w:eastAsia="Times New Roman" w:hAnsi="Times New Roman" w:cs="Times New Roman"/>
          <w:color w:val="000000"/>
          <w:sz w:val="24"/>
          <w:shd w:val="clear" w:color="auto" w:fill="FFFFFF"/>
        </w:rPr>
        <w:t xml:space="preserve"> и оптические явления.</w:t>
      </w:r>
    </w:p>
    <w:p w:rsidR="00572C9F" w:rsidRDefault="000C7A37">
      <w:pPr>
        <w:spacing w:after="160" w:line="360" w:lineRule="auto"/>
        <w:ind w:right="-1"/>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Задачи исследования:</w:t>
      </w:r>
    </w:p>
    <w:p w:rsidR="00572C9F" w:rsidRDefault="000C7A37">
      <w:pPr>
        <w:numPr>
          <w:ilvl w:val="0"/>
          <w:numId w:val="1"/>
        </w:numPr>
        <w:spacing w:after="0" w:line="36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прийти к пониманию, что такое свет.</w:t>
      </w:r>
    </w:p>
    <w:p w:rsidR="00572C9F" w:rsidRDefault="000C7A37">
      <w:pPr>
        <w:numPr>
          <w:ilvl w:val="0"/>
          <w:numId w:val="1"/>
        </w:numPr>
        <w:spacing w:after="0" w:line="36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познакомиться с основными законами и явлениями физической и геометрической оптики.</w:t>
      </w:r>
    </w:p>
    <w:p w:rsidR="00572C9F" w:rsidRDefault="000C7A37">
      <w:pPr>
        <w:numPr>
          <w:ilvl w:val="0"/>
          <w:numId w:val="1"/>
        </w:numPr>
        <w:spacing w:after="0" w:line="36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объяснить возникновение многих оптических явлений в природе.</w:t>
      </w:r>
    </w:p>
    <w:p w:rsidR="00572C9F" w:rsidRDefault="000C7A37">
      <w:pPr>
        <w:numPr>
          <w:ilvl w:val="0"/>
          <w:numId w:val="1"/>
        </w:numPr>
        <w:spacing w:after="0" w:line="36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научиться репродуцировать некоторые из оптических явлений.</w:t>
      </w:r>
    </w:p>
    <w:p w:rsidR="00572C9F" w:rsidRDefault="00572C9F">
      <w:pPr>
        <w:spacing w:after="160" w:line="360" w:lineRule="auto"/>
        <w:ind w:right="-1" w:firstLine="709"/>
        <w:jc w:val="both"/>
        <w:rPr>
          <w:rFonts w:ascii="Times New Roman" w:eastAsia="Times New Roman" w:hAnsi="Times New Roman" w:cs="Times New Roman"/>
          <w:b/>
          <w:color w:val="000000"/>
          <w:sz w:val="24"/>
          <w:shd w:val="clear" w:color="auto" w:fill="FFFFFF"/>
        </w:rPr>
      </w:pPr>
    </w:p>
    <w:p w:rsidR="00572C9F" w:rsidRDefault="00572C9F">
      <w:pPr>
        <w:spacing w:after="160" w:line="360" w:lineRule="auto"/>
        <w:ind w:right="-1" w:firstLine="709"/>
        <w:jc w:val="both"/>
        <w:rPr>
          <w:rFonts w:ascii="Times New Roman" w:eastAsia="Times New Roman" w:hAnsi="Times New Roman" w:cs="Times New Roman"/>
          <w:b/>
          <w:color w:val="000000"/>
          <w:sz w:val="24"/>
          <w:shd w:val="clear" w:color="auto" w:fill="FFFFFF"/>
        </w:rPr>
      </w:pPr>
    </w:p>
    <w:p w:rsidR="00572C9F" w:rsidRDefault="00572C9F">
      <w:pPr>
        <w:spacing w:after="160" w:line="360" w:lineRule="auto"/>
        <w:ind w:right="-1" w:firstLine="709"/>
        <w:jc w:val="both"/>
        <w:rPr>
          <w:rFonts w:ascii="Times New Roman" w:eastAsia="Times New Roman" w:hAnsi="Times New Roman" w:cs="Times New Roman"/>
          <w:b/>
          <w:color w:val="000000"/>
          <w:sz w:val="24"/>
          <w:shd w:val="clear" w:color="auto" w:fill="FFFFFF"/>
        </w:rPr>
      </w:pPr>
    </w:p>
    <w:p w:rsidR="00572C9F" w:rsidRDefault="00572C9F">
      <w:pPr>
        <w:spacing w:after="160" w:line="360" w:lineRule="auto"/>
        <w:ind w:right="-1" w:firstLine="709"/>
        <w:jc w:val="both"/>
        <w:rPr>
          <w:rFonts w:ascii="Times New Roman" w:eastAsia="Times New Roman" w:hAnsi="Times New Roman" w:cs="Times New Roman"/>
          <w:b/>
          <w:color w:val="000000"/>
          <w:sz w:val="24"/>
          <w:shd w:val="clear" w:color="auto" w:fill="FFFFFF"/>
        </w:rPr>
      </w:pPr>
    </w:p>
    <w:p w:rsidR="00572C9F" w:rsidRDefault="00572C9F">
      <w:pPr>
        <w:spacing w:after="160" w:line="360" w:lineRule="auto"/>
        <w:ind w:right="-1" w:firstLine="709"/>
        <w:jc w:val="both"/>
        <w:rPr>
          <w:rFonts w:ascii="Times New Roman" w:eastAsia="Times New Roman" w:hAnsi="Times New Roman" w:cs="Times New Roman"/>
          <w:b/>
          <w:color w:val="000000"/>
          <w:sz w:val="24"/>
          <w:shd w:val="clear" w:color="auto" w:fill="FFFFFF"/>
        </w:rPr>
      </w:pPr>
    </w:p>
    <w:p w:rsidR="00572C9F" w:rsidRDefault="00572C9F">
      <w:pPr>
        <w:spacing w:after="160" w:line="360" w:lineRule="auto"/>
        <w:ind w:right="-1" w:firstLine="709"/>
        <w:jc w:val="both"/>
        <w:rPr>
          <w:rFonts w:ascii="Times New Roman" w:eastAsia="Times New Roman" w:hAnsi="Times New Roman" w:cs="Times New Roman"/>
          <w:b/>
          <w:sz w:val="24"/>
        </w:rPr>
      </w:pPr>
    </w:p>
    <w:p w:rsidR="00572C9F" w:rsidRDefault="00572C9F">
      <w:pPr>
        <w:spacing w:after="160" w:line="360" w:lineRule="auto"/>
        <w:ind w:right="-1" w:firstLine="709"/>
        <w:jc w:val="both"/>
        <w:rPr>
          <w:rFonts w:ascii="Times New Roman" w:eastAsia="Times New Roman" w:hAnsi="Times New Roman" w:cs="Times New Roman"/>
          <w:b/>
          <w:sz w:val="24"/>
        </w:rPr>
      </w:pPr>
    </w:p>
    <w:p w:rsidR="00572C9F" w:rsidRDefault="00572C9F">
      <w:pPr>
        <w:spacing w:after="160" w:line="360" w:lineRule="auto"/>
        <w:ind w:right="-1" w:firstLine="709"/>
        <w:jc w:val="both"/>
        <w:rPr>
          <w:rFonts w:ascii="Times New Roman" w:eastAsia="Times New Roman" w:hAnsi="Times New Roman" w:cs="Times New Roman"/>
          <w:b/>
          <w:sz w:val="24"/>
        </w:rPr>
      </w:pPr>
    </w:p>
    <w:p w:rsidR="00572C9F" w:rsidRDefault="00572C9F">
      <w:pPr>
        <w:spacing w:after="160" w:line="360" w:lineRule="auto"/>
        <w:ind w:right="-1" w:firstLine="709"/>
        <w:jc w:val="both"/>
        <w:rPr>
          <w:rFonts w:ascii="Times New Roman" w:eastAsia="Times New Roman" w:hAnsi="Times New Roman" w:cs="Times New Roman"/>
          <w:b/>
          <w:sz w:val="24"/>
        </w:rPr>
      </w:pPr>
    </w:p>
    <w:p w:rsidR="00572C9F" w:rsidRDefault="00572C9F">
      <w:pPr>
        <w:spacing w:after="160" w:line="360" w:lineRule="auto"/>
        <w:ind w:right="-1" w:firstLine="709"/>
        <w:jc w:val="both"/>
        <w:rPr>
          <w:rFonts w:ascii="Times New Roman" w:eastAsia="Times New Roman" w:hAnsi="Times New Roman" w:cs="Times New Roman"/>
          <w:b/>
          <w:sz w:val="24"/>
        </w:rPr>
      </w:pPr>
    </w:p>
    <w:p w:rsidR="0048786F" w:rsidRDefault="0048786F">
      <w:pPr>
        <w:spacing w:after="160" w:line="360" w:lineRule="auto"/>
        <w:ind w:right="-1" w:firstLine="709"/>
        <w:jc w:val="both"/>
        <w:rPr>
          <w:rFonts w:ascii="Times New Roman" w:eastAsia="Times New Roman" w:hAnsi="Times New Roman" w:cs="Times New Roman"/>
          <w:b/>
          <w:sz w:val="24"/>
        </w:rPr>
      </w:pPr>
    </w:p>
    <w:p w:rsidR="00572C9F" w:rsidRPr="00282B9B" w:rsidRDefault="000C7A37" w:rsidP="00282B9B">
      <w:pPr>
        <w:pStyle w:val="a3"/>
        <w:numPr>
          <w:ilvl w:val="0"/>
          <w:numId w:val="2"/>
        </w:numPr>
        <w:spacing w:after="160" w:line="360" w:lineRule="auto"/>
        <w:ind w:right="-1"/>
        <w:jc w:val="center"/>
        <w:rPr>
          <w:rFonts w:ascii="Times New Roman" w:eastAsia="Times New Roman" w:hAnsi="Times New Roman" w:cs="Times New Roman"/>
          <w:b/>
          <w:sz w:val="24"/>
        </w:rPr>
      </w:pPr>
      <w:r w:rsidRPr="00282B9B">
        <w:rPr>
          <w:rFonts w:ascii="Times New Roman" w:eastAsia="Times New Roman" w:hAnsi="Times New Roman" w:cs="Times New Roman"/>
          <w:b/>
          <w:sz w:val="24"/>
        </w:rPr>
        <w:lastRenderedPageBreak/>
        <w:t>ОСНОВНАЯ ЧАСТЬ</w:t>
      </w:r>
    </w:p>
    <w:p w:rsidR="00572C9F" w:rsidRPr="00282B9B" w:rsidRDefault="00282B9B" w:rsidP="00282B9B">
      <w:pPr>
        <w:pStyle w:val="a3"/>
        <w:numPr>
          <w:ilvl w:val="1"/>
          <w:numId w:val="8"/>
        </w:numPr>
        <w:spacing w:after="160" w:line="360" w:lineRule="auto"/>
        <w:ind w:right="-1"/>
        <w:jc w:val="center"/>
        <w:rPr>
          <w:rFonts w:ascii="Times New Roman" w:eastAsia="Times New Roman" w:hAnsi="Times New Roman" w:cs="Times New Roman"/>
          <w:b/>
          <w:sz w:val="24"/>
        </w:rPr>
      </w:pPr>
      <w:r w:rsidRPr="00282B9B">
        <w:rPr>
          <w:rFonts w:ascii="Times New Roman" w:eastAsia="Times New Roman" w:hAnsi="Times New Roman" w:cs="Times New Roman"/>
          <w:b/>
          <w:color w:val="000000"/>
          <w:sz w:val="24"/>
          <w:shd w:val="clear" w:color="auto" w:fill="FFFFFF"/>
        </w:rPr>
        <w:t xml:space="preserve"> </w:t>
      </w:r>
      <w:r w:rsidR="000C7A37" w:rsidRPr="00282B9B">
        <w:rPr>
          <w:rFonts w:ascii="Times New Roman" w:eastAsia="Times New Roman" w:hAnsi="Times New Roman" w:cs="Times New Roman"/>
          <w:b/>
          <w:color w:val="000000"/>
          <w:sz w:val="24"/>
          <w:shd w:val="clear" w:color="auto" w:fill="FFFFFF"/>
        </w:rPr>
        <w:t>Что изучает оптика? Определение света.</w:t>
      </w:r>
    </w:p>
    <w:p w:rsidR="00572C9F" w:rsidRDefault="000C7A37" w:rsidP="00282B9B">
      <w:pPr>
        <w:spacing w:after="0" w:line="360" w:lineRule="auto"/>
        <w:ind w:firstLine="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Оптика изучает излучение электромагнитных волн видимого спектра для глаз человека, а также инфракрасное и ультрафиолетовое излучение. Она также изучает появление, распространение света, его взаимодейств</w:t>
      </w:r>
      <w:r>
        <w:rPr>
          <w:rFonts w:ascii="Times New Roman" w:eastAsia="Times New Roman" w:hAnsi="Times New Roman" w:cs="Times New Roman"/>
          <w:color w:val="000000"/>
          <w:sz w:val="24"/>
        </w:rPr>
        <w:t>ие со средами и веществом, закономерности световых явлений.</w:t>
      </w:r>
    </w:p>
    <w:p w:rsidR="00572C9F" w:rsidRDefault="000C7A37">
      <w:pPr>
        <w:spacing w:after="160" w:line="360" w:lineRule="auto"/>
        <w:ind w:right="-1" w:firstLine="51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b/>
          <w:color w:val="000000"/>
          <w:sz w:val="24"/>
          <w:shd w:val="clear" w:color="auto" w:fill="FFFFFF"/>
        </w:rPr>
        <w:t>Свет — это электромагнитные волны</w:t>
      </w:r>
      <w:r>
        <w:rPr>
          <w:rFonts w:ascii="Times New Roman" w:eastAsia="Times New Roman" w:hAnsi="Times New Roman" w:cs="Times New Roman"/>
          <w:color w:val="000000"/>
          <w:sz w:val="24"/>
          <w:shd w:val="clear" w:color="auto" w:fill="FFFFFF"/>
        </w:rPr>
        <w:t xml:space="preserve">, длины волн, которых лежат для глаза среднестатистического человека в пределах 400-760 нанометров. Это промежуток видимого света. По мере уменьшения длины волны, </w:t>
      </w:r>
      <w:r>
        <w:rPr>
          <w:rFonts w:ascii="Times New Roman" w:eastAsia="Times New Roman" w:hAnsi="Times New Roman" w:cs="Times New Roman"/>
          <w:color w:val="000000"/>
          <w:sz w:val="24"/>
          <w:shd w:val="clear" w:color="auto" w:fill="FFFFFF"/>
        </w:rPr>
        <w:t xml:space="preserve">свет будет плавно переходить от красного цвета к </w:t>
      </w:r>
      <w:proofErr w:type="gramStart"/>
      <w:r>
        <w:rPr>
          <w:rFonts w:ascii="Times New Roman" w:eastAsia="Times New Roman" w:hAnsi="Times New Roman" w:cs="Times New Roman"/>
          <w:color w:val="000000"/>
          <w:sz w:val="24"/>
          <w:shd w:val="clear" w:color="auto" w:fill="FFFFFF"/>
        </w:rPr>
        <w:t>фиолетовому</w:t>
      </w:r>
      <w:proofErr w:type="gramEnd"/>
      <w:r>
        <w:rPr>
          <w:rFonts w:ascii="Times New Roman" w:eastAsia="Times New Roman" w:hAnsi="Times New Roman" w:cs="Times New Roman"/>
          <w:color w:val="000000"/>
          <w:sz w:val="24"/>
          <w:shd w:val="clear" w:color="auto" w:fill="FFFFFF"/>
        </w:rPr>
        <w:t>, включая все знакомые цвета радуги. Частота волны при этом будет увеличиваться. Потому что длина волны находится в обратно пропорциональной зависимости от частоты λ=</w:t>
      </w:r>
      <w:proofErr w:type="gramStart"/>
      <w:r>
        <w:rPr>
          <w:rFonts w:ascii="Times New Roman" w:eastAsia="Times New Roman" w:hAnsi="Times New Roman" w:cs="Times New Roman"/>
          <w:color w:val="000000"/>
          <w:sz w:val="24"/>
          <w:shd w:val="clear" w:color="auto" w:fill="FFFFFF"/>
        </w:rPr>
        <w:t>с</w:t>
      </w:r>
      <w:proofErr w:type="gramEnd"/>
      <w:r>
        <w:rPr>
          <w:rFonts w:ascii="Times New Roman" w:eastAsia="Times New Roman" w:hAnsi="Times New Roman" w:cs="Times New Roman"/>
          <w:color w:val="000000"/>
          <w:sz w:val="24"/>
          <w:shd w:val="clear" w:color="auto" w:fill="FFFFFF"/>
        </w:rPr>
        <w:t>/ν. Свет с большей длиной вол</w:t>
      </w:r>
      <w:r>
        <w:rPr>
          <w:rFonts w:ascii="Times New Roman" w:eastAsia="Times New Roman" w:hAnsi="Times New Roman" w:cs="Times New Roman"/>
          <w:color w:val="000000"/>
          <w:sz w:val="24"/>
          <w:shd w:val="clear" w:color="auto" w:fill="FFFFFF"/>
        </w:rPr>
        <w:t>ны называется </w:t>
      </w:r>
      <w:r>
        <w:rPr>
          <w:rFonts w:ascii="Times New Roman" w:eastAsia="Times New Roman" w:hAnsi="Times New Roman" w:cs="Times New Roman"/>
          <w:b/>
          <w:color w:val="000000"/>
          <w:sz w:val="24"/>
          <w:shd w:val="clear" w:color="auto" w:fill="FFFFFF"/>
        </w:rPr>
        <w:t>инфракрасным</w:t>
      </w:r>
      <w:r>
        <w:rPr>
          <w:rFonts w:ascii="Times New Roman" w:eastAsia="Times New Roman" w:hAnsi="Times New Roman" w:cs="Times New Roman"/>
          <w:color w:val="000000"/>
          <w:sz w:val="24"/>
          <w:shd w:val="clear" w:color="auto" w:fill="FFFFFF"/>
        </w:rPr>
        <w:t xml:space="preserve">. Наш глаз не способен его уловить, зато коже отлично удаётся. Солнечное тепло, которое мы </w:t>
      </w:r>
      <w:proofErr w:type="gramStart"/>
      <w:r>
        <w:rPr>
          <w:rFonts w:ascii="Times New Roman" w:eastAsia="Times New Roman" w:hAnsi="Times New Roman" w:cs="Times New Roman"/>
          <w:color w:val="000000"/>
          <w:sz w:val="24"/>
          <w:shd w:val="clear" w:color="auto" w:fill="FFFFFF"/>
        </w:rPr>
        <w:t>получаем</w:t>
      </w:r>
      <w:proofErr w:type="gramEnd"/>
      <w:r>
        <w:rPr>
          <w:rFonts w:ascii="Times New Roman" w:eastAsia="Times New Roman" w:hAnsi="Times New Roman" w:cs="Times New Roman"/>
          <w:color w:val="000000"/>
          <w:sz w:val="24"/>
          <w:shd w:val="clear" w:color="auto" w:fill="FFFFFF"/>
        </w:rPr>
        <w:t xml:space="preserve"> и является инфракрасным излучением. Если длина волны меньше, то свет называется </w:t>
      </w:r>
      <w:r>
        <w:rPr>
          <w:rFonts w:ascii="Times New Roman" w:eastAsia="Times New Roman" w:hAnsi="Times New Roman" w:cs="Times New Roman"/>
          <w:b/>
          <w:color w:val="000000"/>
          <w:sz w:val="24"/>
          <w:shd w:val="clear" w:color="auto" w:fill="FFFFFF"/>
        </w:rPr>
        <w:t>ультрафиолетовым</w:t>
      </w:r>
      <w:r>
        <w:rPr>
          <w:rFonts w:ascii="Times New Roman" w:eastAsia="Times New Roman" w:hAnsi="Times New Roman" w:cs="Times New Roman"/>
          <w:color w:val="000000"/>
          <w:sz w:val="24"/>
          <w:shd w:val="clear" w:color="auto" w:fill="FFFFFF"/>
        </w:rPr>
        <w:t>.</w:t>
      </w:r>
    </w:p>
    <w:p w:rsidR="00572C9F" w:rsidRDefault="000C7A37">
      <w:pPr>
        <w:spacing w:after="160" w:line="360" w:lineRule="auto"/>
        <w:ind w:right="-1" w:firstLine="51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b/>
          <w:color w:val="000000"/>
          <w:sz w:val="24"/>
          <w:shd w:val="clear" w:color="auto" w:fill="FFFFFF"/>
        </w:rPr>
        <w:t>Свет — это поток частиц</w:t>
      </w:r>
      <w:r>
        <w:rPr>
          <w:rFonts w:ascii="Times New Roman" w:eastAsia="Times New Roman" w:hAnsi="Times New Roman" w:cs="Times New Roman"/>
          <w:color w:val="000000"/>
          <w:sz w:val="24"/>
          <w:shd w:val="clear" w:color="auto" w:fill="FFFFFF"/>
        </w:rPr>
        <w:t xml:space="preserve">. Доказательством этого занимались ещё в новое время, когда Исаак Ньютон пытался доказать Корпускулярную теорию света. Он считал, что свет подчиняется законам механики. Его теория в дальнейшем </w:t>
      </w:r>
      <w:proofErr w:type="gramStart"/>
      <w:r>
        <w:rPr>
          <w:rFonts w:ascii="Times New Roman" w:eastAsia="Times New Roman" w:hAnsi="Times New Roman" w:cs="Times New Roman"/>
          <w:color w:val="000000"/>
          <w:sz w:val="24"/>
          <w:shd w:val="clear" w:color="auto" w:fill="FFFFFF"/>
        </w:rPr>
        <w:t>была отвергнута и восторжествовало</w:t>
      </w:r>
      <w:proofErr w:type="gramEnd"/>
      <w:r>
        <w:rPr>
          <w:rFonts w:ascii="Times New Roman" w:eastAsia="Times New Roman" w:hAnsi="Times New Roman" w:cs="Times New Roman"/>
          <w:color w:val="000000"/>
          <w:sz w:val="24"/>
          <w:shd w:val="clear" w:color="auto" w:fill="FFFFFF"/>
        </w:rPr>
        <w:t xml:space="preserve"> волновое описание света. </w:t>
      </w:r>
      <w:r>
        <w:rPr>
          <w:rFonts w:ascii="Times New Roman" w:eastAsia="Times New Roman" w:hAnsi="Times New Roman" w:cs="Times New Roman"/>
          <w:color w:val="000000"/>
          <w:sz w:val="24"/>
        </w:rPr>
        <w:t>Одн</w:t>
      </w:r>
      <w:r>
        <w:rPr>
          <w:rFonts w:ascii="Times New Roman" w:eastAsia="Times New Roman" w:hAnsi="Times New Roman" w:cs="Times New Roman"/>
          <w:color w:val="000000"/>
          <w:sz w:val="24"/>
        </w:rPr>
        <w:t>ако и оно оказалось неполным, когда Эйнштейн объяснил фотоэффект, опираясь на новую квантовую теорию Макса Планка, которая утверждает, что свет с определённой длиной волны излучается и поглощается исключительно определёнными порциями. Эта порция – квант св</w:t>
      </w:r>
      <w:r>
        <w:rPr>
          <w:rFonts w:ascii="Times New Roman" w:eastAsia="Times New Roman" w:hAnsi="Times New Roman" w:cs="Times New Roman"/>
          <w:color w:val="000000"/>
          <w:sz w:val="24"/>
        </w:rPr>
        <w:t>ета, позднее названная фотоном - переносит энергию E пропорциональную частоте ν световой волны с коэффициентом h – постоянная Планка. E=</w:t>
      </w:r>
      <w:proofErr w:type="spellStart"/>
      <w:r>
        <w:rPr>
          <w:rFonts w:ascii="Times New Roman" w:eastAsia="Times New Roman" w:hAnsi="Times New Roman" w:cs="Times New Roman"/>
          <w:color w:val="000000"/>
          <w:sz w:val="24"/>
        </w:rPr>
        <w:t>νh</w:t>
      </w:r>
      <w:proofErr w:type="spellEnd"/>
    </w:p>
    <w:p w:rsidR="00572C9F" w:rsidRDefault="000C7A37">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Таким образом, используя теорию Корпускулярно-волнового дуализма, мы убедились, что свет проявляет как свойства классических волн, так и классических частиц. Это нам позволит ввести </w:t>
      </w:r>
      <w:r>
        <w:rPr>
          <w:rFonts w:ascii="Times New Roman" w:eastAsia="Times New Roman" w:hAnsi="Times New Roman" w:cs="Times New Roman"/>
          <w:b/>
          <w:color w:val="000000"/>
          <w:sz w:val="24"/>
        </w:rPr>
        <w:t xml:space="preserve">3 </w:t>
      </w:r>
      <w:proofErr w:type="gramStart"/>
      <w:r>
        <w:rPr>
          <w:rFonts w:ascii="Times New Roman" w:eastAsia="Times New Roman" w:hAnsi="Times New Roman" w:cs="Times New Roman"/>
          <w:b/>
          <w:color w:val="000000"/>
          <w:sz w:val="24"/>
        </w:rPr>
        <w:t>оптических</w:t>
      </w:r>
      <w:proofErr w:type="gramEnd"/>
      <w:r>
        <w:rPr>
          <w:rFonts w:ascii="Times New Roman" w:eastAsia="Times New Roman" w:hAnsi="Times New Roman" w:cs="Times New Roman"/>
          <w:b/>
          <w:color w:val="000000"/>
          <w:sz w:val="24"/>
        </w:rPr>
        <w:t xml:space="preserve"> модели</w:t>
      </w:r>
      <w:r>
        <w:rPr>
          <w:rFonts w:ascii="Times New Roman" w:eastAsia="Times New Roman" w:hAnsi="Times New Roman" w:cs="Times New Roman"/>
          <w:color w:val="000000"/>
          <w:sz w:val="24"/>
        </w:rPr>
        <w:t>:</w:t>
      </w:r>
    </w:p>
    <w:p w:rsidR="00572C9F" w:rsidRDefault="000C7A37">
      <w:pPr>
        <w:numPr>
          <w:ilvl w:val="0"/>
          <w:numId w:val="3"/>
        </w:numPr>
        <w:tabs>
          <w:tab w:val="left" w:pos="720"/>
        </w:tabs>
        <w:spacing w:after="0" w:line="360" w:lineRule="auto"/>
        <w:ind w:left="720" w:hanging="360"/>
        <w:jc w:val="both"/>
        <w:rPr>
          <w:rFonts w:ascii="Times New Roman" w:eastAsia="Times New Roman" w:hAnsi="Times New Roman" w:cs="Times New Roman"/>
          <w:color w:val="000000"/>
          <w:sz w:val="24"/>
        </w:rPr>
      </w:pPr>
      <w:proofErr w:type="gramStart"/>
      <w:r>
        <w:rPr>
          <w:rFonts w:ascii="Times New Roman" w:eastAsia="Times New Roman" w:hAnsi="Times New Roman" w:cs="Times New Roman"/>
          <w:b/>
          <w:color w:val="000000"/>
          <w:sz w:val="24"/>
        </w:rPr>
        <w:t>Геометрическую</w:t>
      </w:r>
      <w:proofErr w:type="gramEnd"/>
      <w:r>
        <w:rPr>
          <w:rFonts w:ascii="Times New Roman" w:eastAsia="Times New Roman" w:hAnsi="Times New Roman" w:cs="Times New Roman"/>
          <w:color w:val="000000"/>
          <w:sz w:val="24"/>
        </w:rPr>
        <w:t> - свет представляется в виде пучка луч</w:t>
      </w:r>
      <w:r>
        <w:rPr>
          <w:rFonts w:ascii="Times New Roman" w:eastAsia="Times New Roman" w:hAnsi="Times New Roman" w:cs="Times New Roman"/>
          <w:color w:val="000000"/>
          <w:sz w:val="24"/>
        </w:rPr>
        <w:t>ей, передвигаемых по прямой и изгибаемых вследствие обхода препятствий.</w:t>
      </w:r>
    </w:p>
    <w:p w:rsidR="00572C9F" w:rsidRDefault="000C7A37">
      <w:pPr>
        <w:numPr>
          <w:ilvl w:val="0"/>
          <w:numId w:val="3"/>
        </w:numPr>
        <w:tabs>
          <w:tab w:val="left" w:pos="720"/>
        </w:tabs>
        <w:spacing w:after="0" w:line="36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Физическую</w:t>
      </w:r>
      <w:r>
        <w:rPr>
          <w:rFonts w:ascii="Times New Roman" w:eastAsia="Times New Roman" w:hAnsi="Times New Roman" w:cs="Times New Roman"/>
          <w:color w:val="000000"/>
          <w:sz w:val="24"/>
        </w:rPr>
        <w:t> - рассматривает видимое излучение как электромагнитную волну.</w:t>
      </w:r>
    </w:p>
    <w:p w:rsidR="00572C9F" w:rsidRDefault="000C7A37">
      <w:pPr>
        <w:numPr>
          <w:ilvl w:val="0"/>
          <w:numId w:val="3"/>
        </w:numPr>
        <w:tabs>
          <w:tab w:val="left" w:pos="720"/>
        </w:tabs>
        <w:spacing w:after="0" w:line="360" w:lineRule="auto"/>
        <w:ind w:left="720" w:hanging="360"/>
        <w:jc w:val="both"/>
        <w:rPr>
          <w:rFonts w:ascii="Times New Roman" w:eastAsia="Times New Roman" w:hAnsi="Times New Roman" w:cs="Times New Roman"/>
          <w:color w:val="000000"/>
          <w:sz w:val="24"/>
        </w:rPr>
      </w:pPr>
      <w:proofErr w:type="gramStart"/>
      <w:r>
        <w:rPr>
          <w:rFonts w:ascii="Times New Roman" w:eastAsia="Times New Roman" w:hAnsi="Times New Roman" w:cs="Times New Roman"/>
          <w:b/>
          <w:color w:val="000000"/>
          <w:sz w:val="24"/>
        </w:rPr>
        <w:t>Квантовую</w:t>
      </w:r>
      <w:proofErr w:type="gramEnd"/>
      <w:r>
        <w:rPr>
          <w:rFonts w:ascii="Times New Roman" w:eastAsia="Times New Roman" w:hAnsi="Times New Roman" w:cs="Times New Roman"/>
          <w:color w:val="000000"/>
          <w:sz w:val="24"/>
        </w:rPr>
        <w:t> - свету приписываются квантовые свойства.</w:t>
      </w:r>
    </w:p>
    <w:p w:rsidR="00572C9F" w:rsidRDefault="000C7A37">
      <w:pPr>
        <w:spacing w:after="0" w:line="36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shd w:val="clear" w:color="auto" w:fill="FFFFFF"/>
        </w:rPr>
        <w:t>1.2</w:t>
      </w:r>
      <w:r w:rsidR="00282B9B">
        <w:rPr>
          <w:rFonts w:ascii="Times New Roman" w:eastAsia="Times New Roman" w:hAnsi="Times New Roman" w:cs="Times New Roman"/>
          <w:b/>
          <w:color w:val="000000"/>
          <w:sz w:val="24"/>
          <w:shd w:val="clear" w:color="auto" w:fill="FFFFFF"/>
        </w:rPr>
        <w:t>.</w:t>
      </w:r>
      <w:r>
        <w:rPr>
          <w:rFonts w:ascii="Times New Roman" w:eastAsia="Times New Roman" w:hAnsi="Times New Roman" w:cs="Times New Roman"/>
          <w:b/>
          <w:color w:val="000000"/>
          <w:sz w:val="24"/>
          <w:shd w:val="clear" w:color="auto" w:fill="FFFFFF"/>
        </w:rPr>
        <w:t xml:space="preserve"> Геометрическая оптика</w:t>
      </w:r>
    </w:p>
    <w:p w:rsidR="00572C9F" w:rsidRDefault="000C7A37">
      <w:pPr>
        <w:spacing w:after="0" w:line="360" w:lineRule="auto"/>
        <w:ind w:firstLine="709"/>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Свет в геометрической оптике расп</w:t>
      </w:r>
      <w:r>
        <w:rPr>
          <w:rFonts w:ascii="Times New Roman" w:eastAsia="Times New Roman" w:hAnsi="Times New Roman" w:cs="Times New Roman"/>
          <w:color w:val="000000"/>
          <w:sz w:val="24"/>
        </w:rPr>
        <w:t xml:space="preserve">ространяется прямолинейно, согласно закону прямолинейного распространения света. Если он попадает на плоскую границу раздела </w:t>
      </w:r>
      <w:r>
        <w:rPr>
          <w:rFonts w:ascii="Times New Roman" w:eastAsia="Times New Roman" w:hAnsi="Times New Roman" w:cs="Times New Roman"/>
          <w:color w:val="000000"/>
          <w:sz w:val="24"/>
        </w:rPr>
        <w:lastRenderedPageBreak/>
        <w:t>двух сред, частично </w:t>
      </w:r>
      <w:r>
        <w:rPr>
          <w:rFonts w:ascii="Times New Roman" w:eastAsia="Times New Roman" w:hAnsi="Times New Roman" w:cs="Times New Roman"/>
          <w:b/>
          <w:color w:val="000000"/>
          <w:sz w:val="24"/>
        </w:rPr>
        <w:t>отражается</w:t>
      </w:r>
      <w:r>
        <w:rPr>
          <w:rFonts w:ascii="Times New Roman" w:eastAsia="Times New Roman" w:hAnsi="Times New Roman" w:cs="Times New Roman"/>
          <w:color w:val="000000"/>
          <w:sz w:val="24"/>
        </w:rPr>
        <w:t> и частично проходит дальше. Другими словами - </w:t>
      </w:r>
      <w:r>
        <w:rPr>
          <w:rFonts w:ascii="Times New Roman" w:eastAsia="Times New Roman" w:hAnsi="Times New Roman" w:cs="Times New Roman"/>
          <w:b/>
          <w:color w:val="000000"/>
          <w:sz w:val="24"/>
        </w:rPr>
        <w:t>преломляется.</w:t>
      </w:r>
    </w:p>
    <w:p w:rsidR="00572C9F" w:rsidRDefault="000C7A37">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ab/>
        <w:t>Чтобы убедиться в правоте этих сужден</w:t>
      </w:r>
      <w:r>
        <w:rPr>
          <w:rFonts w:ascii="Times New Roman" w:eastAsia="Times New Roman" w:hAnsi="Times New Roman" w:cs="Times New Roman"/>
          <w:color w:val="000000"/>
          <w:sz w:val="24"/>
        </w:rPr>
        <w:t xml:space="preserve">ий, давайте условно представим луч света, который падает на стекло какой-то толщины. Его поведение будет очевидным: какая-то часть испускаемого нами света отразится, </w:t>
      </w:r>
      <w:proofErr w:type="gramStart"/>
      <w:r>
        <w:rPr>
          <w:rFonts w:ascii="Times New Roman" w:eastAsia="Times New Roman" w:hAnsi="Times New Roman" w:cs="Times New Roman"/>
          <w:color w:val="000000"/>
          <w:sz w:val="24"/>
        </w:rPr>
        <w:t>при чём</w:t>
      </w:r>
      <w:proofErr w:type="gramEnd"/>
      <w:r>
        <w:rPr>
          <w:rFonts w:ascii="Times New Roman" w:eastAsia="Times New Roman" w:hAnsi="Times New Roman" w:cs="Times New Roman"/>
          <w:color w:val="000000"/>
          <w:sz w:val="24"/>
        </w:rPr>
        <w:t xml:space="preserve"> под таким же углом, каким он падал на границу раздела двух сред. Об этом гласит </w:t>
      </w:r>
      <w:r>
        <w:rPr>
          <w:rFonts w:ascii="Times New Roman" w:eastAsia="Times New Roman" w:hAnsi="Times New Roman" w:cs="Times New Roman"/>
          <w:b/>
          <w:color w:val="000000"/>
          <w:sz w:val="24"/>
        </w:rPr>
        <w:t>за</w:t>
      </w:r>
      <w:r>
        <w:rPr>
          <w:rFonts w:ascii="Times New Roman" w:eastAsia="Times New Roman" w:hAnsi="Times New Roman" w:cs="Times New Roman"/>
          <w:b/>
          <w:color w:val="000000"/>
          <w:sz w:val="24"/>
        </w:rPr>
        <w:t>кон отражения света.</w:t>
      </w:r>
      <w:r>
        <w:rPr>
          <w:rFonts w:ascii="Times New Roman" w:eastAsia="Times New Roman" w:hAnsi="Times New Roman" w:cs="Times New Roman"/>
          <w:color w:val="000000"/>
          <w:sz w:val="24"/>
        </w:rPr>
        <w:t> Другая его часть пройдёт дальше, сквозь стекло. Но пройдёт она не прямолинейно, а изменит свою траекторию, немножко прижавшись к перпендикуляру, проведённому в точку падения.</w:t>
      </w:r>
    </w:p>
    <w:p w:rsidR="00572C9F" w:rsidRDefault="000C7A37">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w:t>
      </w:r>
      <w:r>
        <w:rPr>
          <w:rFonts w:ascii="Times New Roman" w:eastAsia="Times New Roman" w:hAnsi="Times New Roman" w:cs="Times New Roman"/>
          <w:color w:val="000000"/>
          <w:sz w:val="24"/>
        </w:rPr>
        <w:tab/>
        <w:t xml:space="preserve"> У стекла абсолютный показатель преломления больше, чем у </w:t>
      </w:r>
      <w:r>
        <w:rPr>
          <w:rFonts w:ascii="Times New Roman" w:eastAsia="Times New Roman" w:hAnsi="Times New Roman" w:cs="Times New Roman"/>
          <w:color w:val="000000"/>
          <w:sz w:val="24"/>
        </w:rPr>
        <w:t>воздуха, отсюда следует, что стекло - оптически более плотная среда. Если луч света будет входить в оптически менее плотную среду (например, из стекла в воздух), то он наоборот станет отдаляться от перпендикуляра.</w:t>
      </w:r>
    </w:p>
    <w:p w:rsidR="00572C9F" w:rsidRDefault="00282B9B">
      <w:pPr>
        <w:spacing w:after="0" w:line="36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1.3. Физическая оптика</w:t>
      </w:r>
    </w:p>
    <w:p w:rsidR="00572C9F" w:rsidRDefault="000C7A37">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ab/>
        <w:t>Чтобы иметь пол</w:t>
      </w:r>
      <w:r>
        <w:rPr>
          <w:rFonts w:ascii="Times New Roman" w:eastAsia="Times New Roman" w:hAnsi="Times New Roman" w:cs="Times New Roman"/>
          <w:color w:val="000000"/>
          <w:sz w:val="24"/>
        </w:rPr>
        <w:t>ное представление о волновой природе света, мы познакомимся с некоторыми явлениями.</w:t>
      </w:r>
    </w:p>
    <w:p w:rsidR="00572C9F" w:rsidRDefault="000C7A37">
      <w:pPr>
        <w:numPr>
          <w:ilvl w:val="0"/>
          <w:numId w:val="4"/>
        </w:numPr>
        <w:tabs>
          <w:tab w:val="left" w:pos="720"/>
        </w:tabs>
        <w:spacing w:after="0" w:line="360" w:lineRule="auto"/>
        <w:ind w:left="714" w:hanging="357"/>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Дифракция -</w:t>
      </w:r>
      <w:r>
        <w:rPr>
          <w:rFonts w:ascii="Times New Roman" w:eastAsia="Times New Roman" w:hAnsi="Times New Roman" w:cs="Times New Roman"/>
          <w:color w:val="000000"/>
          <w:sz w:val="24"/>
        </w:rPr>
        <w:t> способность световых волн (как и любых других) огибать какие-либо препятствия, при этом меняя направление распространения, а также проникать в область геометр</w:t>
      </w:r>
      <w:r>
        <w:rPr>
          <w:rFonts w:ascii="Times New Roman" w:eastAsia="Times New Roman" w:hAnsi="Times New Roman" w:cs="Times New Roman"/>
          <w:color w:val="000000"/>
          <w:sz w:val="24"/>
        </w:rPr>
        <w:t>ической тени. Это явление приходится отклонением от закона геометрической оптике о прямолинейном распространении света. Наблюдать дифракцию можно, если световой луч проходит через отверстие, примерно равное длине самой волны.</w:t>
      </w:r>
    </w:p>
    <w:p w:rsidR="00572C9F" w:rsidRDefault="000C7A37">
      <w:pPr>
        <w:numPr>
          <w:ilvl w:val="0"/>
          <w:numId w:val="4"/>
        </w:numPr>
        <w:tabs>
          <w:tab w:val="left" w:pos="720"/>
        </w:tabs>
        <w:spacing w:after="0" w:line="36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Дисперсия - </w:t>
      </w:r>
      <w:r>
        <w:rPr>
          <w:rFonts w:ascii="Times New Roman" w:eastAsia="Times New Roman" w:hAnsi="Times New Roman" w:cs="Times New Roman"/>
          <w:color w:val="000000"/>
          <w:sz w:val="24"/>
        </w:rPr>
        <w:t>способность света,</w:t>
      </w:r>
      <w:r>
        <w:rPr>
          <w:rFonts w:ascii="Times New Roman" w:eastAsia="Times New Roman" w:hAnsi="Times New Roman" w:cs="Times New Roman"/>
          <w:color w:val="000000"/>
          <w:sz w:val="24"/>
        </w:rPr>
        <w:t xml:space="preserve"> проходящего через объект не только преломляться, но и рассеиваться. Белый свет состоит из всех цветов видимого спектра и когда он проходит через призму, каждый из этих цветов преломляется по-разному. Красный меньше, а фиолетовый сильнее.</w:t>
      </w:r>
    </w:p>
    <w:p w:rsidR="00572C9F" w:rsidRDefault="000C7A37">
      <w:pPr>
        <w:numPr>
          <w:ilvl w:val="0"/>
          <w:numId w:val="4"/>
        </w:numPr>
        <w:tabs>
          <w:tab w:val="left" w:pos="720"/>
        </w:tabs>
        <w:spacing w:after="0" w:line="36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Интерференция - </w:t>
      </w:r>
      <w:r>
        <w:rPr>
          <w:rFonts w:ascii="Times New Roman" w:eastAsia="Times New Roman" w:hAnsi="Times New Roman" w:cs="Times New Roman"/>
          <w:color w:val="000000"/>
          <w:sz w:val="24"/>
        </w:rPr>
        <w:t>в</w:t>
      </w:r>
      <w:r>
        <w:rPr>
          <w:rFonts w:ascii="Times New Roman" w:eastAsia="Times New Roman" w:hAnsi="Times New Roman" w:cs="Times New Roman"/>
          <w:color w:val="000000"/>
          <w:sz w:val="24"/>
        </w:rPr>
        <w:t>олны обладают суперпозицией, то есть могут накладываться друг на друга и взаимодействовать друг с другом: усиливать или ослабевать.</w:t>
      </w:r>
    </w:p>
    <w:p w:rsidR="00572C9F" w:rsidRDefault="000C7A37">
      <w:pPr>
        <w:spacing w:after="0" w:line="360" w:lineRule="auto"/>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1.4</w:t>
      </w:r>
      <w:r w:rsidR="00282B9B">
        <w:rPr>
          <w:rFonts w:ascii="Times New Roman" w:eastAsia="Times New Roman" w:hAnsi="Times New Roman" w:cs="Times New Roman"/>
          <w:b/>
          <w:color w:val="000000"/>
          <w:sz w:val="24"/>
        </w:rPr>
        <w:t>.</w:t>
      </w:r>
      <w:r>
        <w:rPr>
          <w:rFonts w:ascii="Times New Roman" w:eastAsia="Times New Roman" w:hAnsi="Times New Roman" w:cs="Times New Roman"/>
          <w:b/>
          <w:color w:val="000000"/>
          <w:sz w:val="24"/>
        </w:rPr>
        <w:t xml:space="preserve"> </w:t>
      </w:r>
      <w:proofErr w:type="gramStart"/>
      <w:r>
        <w:rPr>
          <w:rFonts w:ascii="Times New Roman" w:eastAsia="Times New Roman" w:hAnsi="Times New Roman" w:cs="Times New Roman"/>
          <w:b/>
          <w:color w:val="000000"/>
          <w:sz w:val="24"/>
        </w:rPr>
        <w:t>О</w:t>
      </w:r>
      <w:proofErr w:type="gramEnd"/>
      <w:r>
        <w:rPr>
          <w:rFonts w:ascii="Times New Roman" w:eastAsia="Times New Roman" w:hAnsi="Times New Roman" w:cs="Times New Roman"/>
          <w:b/>
          <w:color w:val="000000"/>
          <w:sz w:val="24"/>
        </w:rPr>
        <w:t>ткуда появляются цвета?</w:t>
      </w:r>
    </w:p>
    <w:p w:rsidR="00572C9F" w:rsidRDefault="000C7A37">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w:t>
      </w:r>
      <w:r>
        <w:rPr>
          <w:rFonts w:ascii="Times New Roman" w:eastAsia="Times New Roman" w:hAnsi="Times New Roman" w:cs="Times New Roman"/>
          <w:color w:val="000000"/>
          <w:sz w:val="24"/>
        </w:rPr>
        <w:tab/>
        <w:t xml:space="preserve"> </w:t>
      </w:r>
      <w:r>
        <w:rPr>
          <w:rFonts w:ascii="Times New Roman" w:eastAsia="Times New Roman" w:hAnsi="Times New Roman" w:cs="Times New Roman"/>
          <w:color w:val="000000"/>
          <w:sz w:val="24"/>
        </w:rPr>
        <w:t>Почему небо голубое, а трава зелёная? Весь наш мир ярок и красочен, он наполнен множеством разных цветов. Всё что мы видим вокруг – игра света. Отражённые лучи попадают на сетчатку глаза, и мы видим соответствующее изображение. Но что же такое цвет?</w:t>
      </w:r>
    </w:p>
    <w:p w:rsidR="00572C9F" w:rsidRDefault="000C7A37">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w:t>
      </w:r>
      <w:r>
        <w:rPr>
          <w:rFonts w:ascii="Times New Roman" w:eastAsia="Times New Roman" w:hAnsi="Times New Roman" w:cs="Times New Roman"/>
          <w:color w:val="000000"/>
          <w:sz w:val="24"/>
        </w:rPr>
        <w:tab/>
        <w:t xml:space="preserve"> Тол</w:t>
      </w:r>
      <w:r>
        <w:rPr>
          <w:rFonts w:ascii="Times New Roman" w:eastAsia="Times New Roman" w:hAnsi="Times New Roman" w:cs="Times New Roman"/>
          <w:color w:val="000000"/>
          <w:sz w:val="24"/>
        </w:rPr>
        <w:t xml:space="preserve">ько что мы узнали, что свет обладает волновыми свойствами, а любая волна, будь то механическая или электромагнитная, обладает длиной волны. У каждого из 7 основных цветов видимого спектра своя длина волны. У красного </w:t>
      </w:r>
      <w:proofErr w:type="gramStart"/>
      <w:r>
        <w:rPr>
          <w:rFonts w:ascii="Times New Roman" w:eastAsia="Times New Roman" w:hAnsi="Times New Roman" w:cs="Times New Roman"/>
          <w:color w:val="000000"/>
          <w:sz w:val="24"/>
        </w:rPr>
        <w:t>самая</w:t>
      </w:r>
      <w:proofErr w:type="gramEnd"/>
      <w:r>
        <w:rPr>
          <w:rFonts w:ascii="Times New Roman" w:eastAsia="Times New Roman" w:hAnsi="Times New Roman" w:cs="Times New Roman"/>
          <w:color w:val="000000"/>
          <w:sz w:val="24"/>
        </w:rPr>
        <w:t xml:space="preserve"> большая, а у </w:t>
      </w:r>
      <w:r>
        <w:rPr>
          <w:rFonts w:ascii="Times New Roman" w:eastAsia="Times New Roman" w:hAnsi="Times New Roman" w:cs="Times New Roman"/>
          <w:color w:val="000000"/>
          <w:sz w:val="24"/>
        </w:rPr>
        <w:lastRenderedPageBreak/>
        <w:t>фиолетового наименьш</w:t>
      </w:r>
      <w:r>
        <w:rPr>
          <w:rFonts w:ascii="Times New Roman" w:eastAsia="Times New Roman" w:hAnsi="Times New Roman" w:cs="Times New Roman"/>
          <w:color w:val="000000"/>
          <w:sz w:val="24"/>
        </w:rPr>
        <w:t>ая. У белого света нет определённой длины волны, потому что это смесь всех цветов. Зная это, можно предположить, что у предметов, окружающих нас, нет цветов. У них есть только способность отражать свет определённой волны при освещении.</w:t>
      </w:r>
    </w:p>
    <w:p w:rsidR="00572C9F" w:rsidRDefault="000C7A37">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w:t>
      </w:r>
      <w:r>
        <w:rPr>
          <w:rFonts w:ascii="Times New Roman" w:eastAsia="Times New Roman" w:hAnsi="Times New Roman" w:cs="Times New Roman"/>
          <w:color w:val="000000"/>
          <w:sz w:val="24"/>
        </w:rPr>
        <w:tab/>
        <w:t xml:space="preserve"> Если перед нами з</w:t>
      </w:r>
      <w:r>
        <w:rPr>
          <w:rFonts w:ascii="Times New Roman" w:eastAsia="Times New Roman" w:hAnsi="Times New Roman" w:cs="Times New Roman"/>
          <w:color w:val="000000"/>
          <w:sz w:val="24"/>
        </w:rPr>
        <w:t>елёное яблоко, то оно поглощает все цвета света, кроме зелёного. Если мы видим белый снег, то он отражает весь свет, который на него попадает. Если асфальт чёрный, то он поглощает весь свет, падающий на него. Получается, цвет условного предмета, который мы</w:t>
      </w:r>
      <w:r>
        <w:rPr>
          <w:rFonts w:ascii="Times New Roman" w:eastAsia="Times New Roman" w:hAnsi="Times New Roman" w:cs="Times New Roman"/>
          <w:color w:val="000000"/>
          <w:sz w:val="24"/>
        </w:rPr>
        <w:t xml:space="preserve"> видим, зависит от молекулярного состава его поверхности.</w:t>
      </w:r>
    </w:p>
    <w:p w:rsidR="00572C9F" w:rsidRDefault="000C7A37">
      <w:pPr>
        <w:spacing w:after="0" w:line="360" w:lineRule="auto"/>
        <w:ind w:right="-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1.5</w:t>
      </w:r>
      <w:r w:rsidR="00282B9B">
        <w:rPr>
          <w:rFonts w:ascii="Times New Roman" w:eastAsia="Times New Roman" w:hAnsi="Times New Roman" w:cs="Times New Roman"/>
          <w:b/>
          <w:color w:val="000000"/>
          <w:sz w:val="24"/>
        </w:rPr>
        <w:t>.</w:t>
      </w:r>
      <w:r>
        <w:rPr>
          <w:rFonts w:ascii="Times New Roman" w:eastAsia="Times New Roman" w:hAnsi="Times New Roman" w:cs="Times New Roman"/>
          <w:b/>
          <w:color w:val="000000"/>
          <w:sz w:val="24"/>
        </w:rPr>
        <w:t xml:space="preserve"> Оптические явления в природе</w:t>
      </w:r>
    </w:p>
    <w:p w:rsidR="00572C9F" w:rsidRDefault="000C7A37">
      <w:pPr>
        <w:spacing w:after="0" w:line="312"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Оптические явления в природе включают различные явления, которые возникают из-за взаимодействия света с атмосферой, водой, минералами и другими элементами природы. Н</w:t>
      </w:r>
      <w:r>
        <w:rPr>
          <w:rFonts w:ascii="Times New Roman" w:eastAsia="Times New Roman" w:hAnsi="Times New Roman" w:cs="Times New Roman"/>
          <w:color w:val="000000"/>
          <w:sz w:val="24"/>
        </w:rPr>
        <w:t>екоторые из них включают:</w:t>
      </w:r>
    </w:p>
    <w:p w:rsidR="00572C9F" w:rsidRDefault="00572C9F">
      <w:pPr>
        <w:spacing w:after="0" w:line="312" w:lineRule="auto"/>
        <w:jc w:val="both"/>
        <w:rPr>
          <w:rFonts w:ascii="Times New Roman" w:eastAsia="Times New Roman" w:hAnsi="Times New Roman" w:cs="Times New Roman"/>
          <w:color w:val="000000"/>
          <w:sz w:val="24"/>
        </w:rPr>
      </w:pPr>
    </w:p>
    <w:p w:rsidR="00572C9F" w:rsidRDefault="000C7A37">
      <w:pPr>
        <w:spacing w:after="0" w:line="312"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 Радуга: это оптическое явление, которое возникает при отражении и преломлении света в каплях воды в атмосфере после дождя. В результате образуется дуга из различных цветов, которые мы видим.</w:t>
      </w:r>
    </w:p>
    <w:p w:rsidR="00572C9F" w:rsidRDefault="000C7A37">
      <w:pPr>
        <w:spacing w:after="0" w:line="312"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2. </w:t>
      </w:r>
      <w:r>
        <w:rPr>
          <w:rFonts w:ascii="Times New Roman" w:eastAsia="Times New Roman" w:hAnsi="Times New Roman" w:cs="Times New Roman"/>
          <w:color w:val="000000"/>
          <w:sz w:val="24"/>
        </w:rPr>
        <w:t>Закат и восход солнца: при закате и восходе солнца свет проходит через более толстый слой атмосферы, что вызывает рассеивание света и создает яркие и красочные оттенки в небе.</w:t>
      </w:r>
    </w:p>
    <w:p w:rsidR="00572C9F" w:rsidRDefault="000C7A37">
      <w:pPr>
        <w:spacing w:after="0" w:line="312"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3. </w:t>
      </w:r>
      <w:proofErr w:type="spellStart"/>
      <w:r>
        <w:rPr>
          <w:rFonts w:ascii="Times New Roman" w:eastAsia="Times New Roman" w:hAnsi="Times New Roman" w:cs="Times New Roman"/>
          <w:color w:val="000000"/>
          <w:sz w:val="24"/>
        </w:rPr>
        <w:t>Зенитальные</w:t>
      </w:r>
      <w:proofErr w:type="spellEnd"/>
      <w:r>
        <w:rPr>
          <w:rFonts w:ascii="Times New Roman" w:eastAsia="Times New Roman" w:hAnsi="Times New Roman" w:cs="Times New Roman"/>
          <w:color w:val="000000"/>
          <w:sz w:val="24"/>
        </w:rPr>
        <w:t xml:space="preserve"> сияния: это явление, когда на небе появляются яркие пятна или пол</w:t>
      </w:r>
      <w:r>
        <w:rPr>
          <w:rFonts w:ascii="Times New Roman" w:eastAsia="Times New Roman" w:hAnsi="Times New Roman" w:cs="Times New Roman"/>
          <w:color w:val="000000"/>
          <w:sz w:val="24"/>
        </w:rPr>
        <w:t>осы света, вызванные рассеянием света в атмосфере на различных высотах.</w:t>
      </w:r>
    </w:p>
    <w:p w:rsidR="00572C9F" w:rsidRDefault="000C7A37">
      <w:pPr>
        <w:spacing w:after="0" w:line="312"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 Оптическая иллюзия Мираж: это оптическое иллюзионное явление, которое возникает из-за преломления света в атмосфере, когда лучи света прогибаются из-за различия в плотности и темпер</w:t>
      </w:r>
      <w:r>
        <w:rPr>
          <w:rFonts w:ascii="Times New Roman" w:eastAsia="Times New Roman" w:hAnsi="Times New Roman" w:cs="Times New Roman"/>
          <w:color w:val="000000"/>
          <w:sz w:val="24"/>
        </w:rPr>
        <w:t>атуре воздуха.</w:t>
      </w:r>
    </w:p>
    <w:p w:rsidR="00572C9F" w:rsidRDefault="000C7A37">
      <w:pPr>
        <w:spacing w:after="0" w:line="312"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 Полярное сияние: это феномен, при котором частицы солнечного ветра, взаимодействуя с верхними слоями атмосферы Земли, создают свечение в виде разноцветных полос, известных как полярные сияния.</w:t>
      </w:r>
    </w:p>
    <w:p w:rsidR="00572C9F" w:rsidRDefault="000C7A37">
      <w:pPr>
        <w:spacing w:after="0" w:line="312"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6. Звездное свечение: это слабое свечение, ко</w:t>
      </w:r>
      <w:r>
        <w:rPr>
          <w:rFonts w:ascii="Times New Roman" w:eastAsia="Times New Roman" w:hAnsi="Times New Roman" w:cs="Times New Roman"/>
          <w:color w:val="000000"/>
          <w:sz w:val="24"/>
        </w:rPr>
        <w:t>торое возникает от теплового излучения воздуха, вызванного поглощением солнечного излучения и его последующего излучения в ночное время.</w:t>
      </w:r>
    </w:p>
    <w:p w:rsidR="00572C9F" w:rsidRDefault="000C7A37">
      <w:pPr>
        <w:spacing w:after="0" w:line="312"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 Гало и пилы солнца: это явления, связанные с преломлением и отражением света на ледяных кристаллах в атмосфере, кото</w:t>
      </w:r>
      <w:r>
        <w:rPr>
          <w:rFonts w:ascii="Times New Roman" w:eastAsia="Times New Roman" w:hAnsi="Times New Roman" w:cs="Times New Roman"/>
          <w:color w:val="000000"/>
          <w:sz w:val="24"/>
        </w:rPr>
        <w:t>рые создают различные кольца и дуги света вокруг солнца.</w:t>
      </w:r>
    </w:p>
    <w:p w:rsidR="00572C9F" w:rsidRDefault="00572C9F">
      <w:pPr>
        <w:spacing w:after="0" w:line="312" w:lineRule="auto"/>
        <w:jc w:val="both"/>
        <w:rPr>
          <w:rFonts w:ascii="Times New Roman" w:eastAsia="Times New Roman" w:hAnsi="Times New Roman" w:cs="Times New Roman"/>
          <w:color w:val="000000"/>
          <w:sz w:val="24"/>
        </w:rPr>
      </w:pPr>
    </w:p>
    <w:p w:rsidR="00572C9F" w:rsidRDefault="000C7A37">
      <w:pPr>
        <w:spacing w:after="0" w:line="312"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Все эти оптические явления природы являются красивыми и удивительными и являются предметом изучения и наслаждения людьми со всего мир.</w:t>
      </w:r>
    </w:p>
    <w:p w:rsidR="00572C9F" w:rsidRDefault="00572C9F">
      <w:pPr>
        <w:spacing w:after="0" w:line="360" w:lineRule="auto"/>
        <w:jc w:val="both"/>
        <w:rPr>
          <w:rFonts w:ascii="Times New Roman" w:eastAsia="Times New Roman" w:hAnsi="Times New Roman" w:cs="Times New Roman"/>
          <w:b/>
          <w:color w:val="000000"/>
          <w:sz w:val="24"/>
        </w:rPr>
      </w:pPr>
    </w:p>
    <w:p w:rsidR="00282B9B" w:rsidRDefault="00282B9B">
      <w:pPr>
        <w:spacing w:after="0" w:line="360" w:lineRule="auto"/>
        <w:jc w:val="both"/>
        <w:rPr>
          <w:rFonts w:ascii="Times New Roman" w:eastAsia="Times New Roman" w:hAnsi="Times New Roman" w:cs="Times New Roman"/>
          <w:b/>
          <w:color w:val="000000"/>
          <w:sz w:val="24"/>
        </w:rPr>
      </w:pPr>
    </w:p>
    <w:p w:rsidR="00282B9B" w:rsidRDefault="00282B9B">
      <w:pPr>
        <w:spacing w:after="0" w:line="360" w:lineRule="auto"/>
        <w:jc w:val="both"/>
        <w:rPr>
          <w:rFonts w:ascii="Times New Roman" w:eastAsia="Times New Roman" w:hAnsi="Times New Roman" w:cs="Times New Roman"/>
          <w:b/>
          <w:color w:val="000000"/>
          <w:sz w:val="24"/>
        </w:rPr>
      </w:pPr>
    </w:p>
    <w:p w:rsidR="00572C9F" w:rsidRDefault="000C7A37">
      <w:pPr>
        <w:spacing w:after="0" w:line="36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2. </w:t>
      </w:r>
      <w:r w:rsidR="00282B9B">
        <w:rPr>
          <w:rFonts w:ascii="Times New Roman" w:eastAsia="Times New Roman" w:hAnsi="Times New Roman" w:cs="Times New Roman"/>
          <w:b/>
          <w:color w:val="000000"/>
          <w:sz w:val="24"/>
        </w:rPr>
        <w:t>ИССЛЕДОВАТЕЛЬСКАЯ</w:t>
      </w:r>
      <w:r>
        <w:rPr>
          <w:rFonts w:ascii="Times New Roman" w:eastAsia="Times New Roman" w:hAnsi="Times New Roman" w:cs="Times New Roman"/>
          <w:b/>
          <w:color w:val="000000"/>
          <w:sz w:val="24"/>
        </w:rPr>
        <w:t xml:space="preserve"> ЧАСТЬ</w:t>
      </w:r>
    </w:p>
    <w:p w:rsidR="00572C9F" w:rsidRDefault="000C7A37">
      <w:pPr>
        <w:spacing w:after="0" w:line="360" w:lineRule="auto"/>
        <w:jc w:val="center"/>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2.1</w:t>
      </w:r>
      <w:r w:rsidR="00282B9B">
        <w:rPr>
          <w:rFonts w:ascii="Times New Roman" w:eastAsia="Times New Roman" w:hAnsi="Times New Roman" w:cs="Times New Roman"/>
          <w:b/>
          <w:color w:val="000000"/>
          <w:sz w:val="24"/>
          <w:shd w:val="clear" w:color="auto" w:fill="FFFFFF"/>
        </w:rPr>
        <w:t>.</w:t>
      </w:r>
      <w:r>
        <w:rPr>
          <w:rFonts w:ascii="Times New Roman" w:eastAsia="Times New Roman" w:hAnsi="Times New Roman" w:cs="Times New Roman"/>
          <w:b/>
          <w:color w:val="000000"/>
          <w:sz w:val="24"/>
          <w:shd w:val="clear" w:color="auto" w:fill="FFFFFF"/>
        </w:rPr>
        <w:t xml:space="preserve"> Исследование радуги</w:t>
      </w:r>
    </w:p>
    <w:p w:rsidR="00572C9F" w:rsidRDefault="000C7A37" w:rsidP="00282B9B">
      <w:pPr>
        <w:spacing w:after="0" w:line="360" w:lineRule="auto"/>
        <w:ind w:firstLine="708"/>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Радуга очень про</w:t>
      </w:r>
      <w:r>
        <w:rPr>
          <w:rFonts w:ascii="Times New Roman" w:eastAsia="Times New Roman" w:hAnsi="Times New Roman" w:cs="Times New Roman"/>
          <w:color w:val="000000"/>
          <w:sz w:val="24"/>
          <w:shd w:val="clear" w:color="auto" w:fill="FFFFFF"/>
        </w:rPr>
        <w:t>ст</w:t>
      </w:r>
      <w:r w:rsidR="0048786F">
        <w:rPr>
          <w:rFonts w:ascii="Times New Roman" w:eastAsia="Times New Roman" w:hAnsi="Times New Roman" w:cs="Times New Roman"/>
          <w:color w:val="000000"/>
          <w:sz w:val="24"/>
          <w:shd w:val="clear" w:color="auto" w:fill="FFFFFF"/>
        </w:rPr>
        <w:t>а в своём репродуцировании, при</w:t>
      </w:r>
      <w:r>
        <w:rPr>
          <w:rFonts w:ascii="Times New Roman" w:eastAsia="Times New Roman" w:hAnsi="Times New Roman" w:cs="Times New Roman"/>
          <w:color w:val="000000"/>
          <w:sz w:val="24"/>
          <w:shd w:val="clear" w:color="auto" w:fill="FFFFFF"/>
        </w:rPr>
        <w:t>чём существует множество способов её повторения. Мы будем воплощать в реальность при помощи воды и зеркала.</w:t>
      </w:r>
    </w:p>
    <w:p w:rsidR="00572C9F" w:rsidRDefault="000C7A37">
      <w:pPr>
        <w:spacing w:after="0" w:line="360" w:lineRule="auto"/>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Приборы и материалы:</w:t>
      </w:r>
    </w:p>
    <w:p w:rsidR="00572C9F" w:rsidRDefault="000C7A37">
      <w:pPr>
        <w:numPr>
          <w:ilvl w:val="0"/>
          <w:numId w:val="5"/>
        </w:numPr>
        <w:tabs>
          <w:tab w:val="left" w:pos="720"/>
        </w:tabs>
        <w:spacing w:after="0" w:line="36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Источник света - фонарик.</w:t>
      </w:r>
    </w:p>
    <w:p w:rsidR="00572C9F" w:rsidRDefault="000C7A37">
      <w:pPr>
        <w:numPr>
          <w:ilvl w:val="0"/>
          <w:numId w:val="5"/>
        </w:numPr>
        <w:tabs>
          <w:tab w:val="left" w:pos="720"/>
        </w:tabs>
        <w:spacing w:after="0" w:line="36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Ёмкость с водой.</w:t>
      </w:r>
    </w:p>
    <w:p w:rsidR="00572C9F" w:rsidRDefault="000C7A37">
      <w:pPr>
        <w:numPr>
          <w:ilvl w:val="0"/>
          <w:numId w:val="5"/>
        </w:numPr>
        <w:tabs>
          <w:tab w:val="left" w:pos="720"/>
        </w:tabs>
        <w:spacing w:after="0" w:line="36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Плоское зеркало.</w:t>
      </w:r>
    </w:p>
    <w:p w:rsidR="00572C9F" w:rsidRDefault="000C7A37">
      <w:pPr>
        <w:numPr>
          <w:ilvl w:val="0"/>
          <w:numId w:val="5"/>
        </w:numPr>
        <w:tabs>
          <w:tab w:val="left" w:pos="720"/>
        </w:tabs>
        <w:spacing w:after="0" w:line="36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Белый лист бумаги.</w:t>
      </w:r>
    </w:p>
    <w:p w:rsidR="00572C9F" w:rsidRDefault="000C7A37" w:rsidP="00282B9B">
      <w:pPr>
        <w:spacing w:after="0" w:line="360" w:lineRule="auto"/>
        <w:ind w:firstLine="360"/>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Наполняем ёмкость с водой</w:t>
      </w:r>
      <w:r>
        <w:rPr>
          <w:rFonts w:ascii="Times New Roman" w:eastAsia="Times New Roman" w:hAnsi="Times New Roman" w:cs="Times New Roman"/>
          <w:b/>
          <w:color w:val="333333"/>
          <w:sz w:val="24"/>
        </w:rPr>
        <w:t>, </w:t>
      </w:r>
      <w:r>
        <w:rPr>
          <w:rFonts w:ascii="Times New Roman" w:eastAsia="Times New Roman" w:hAnsi="Times New Roman" w:cs="Times New Roman"/>
          <w:color w:val="333333"/>
          <w:sz w:val="24"/>
        </w:rPr>
        <w:t>поставили зеркало с наклоном, направили свет фонарика на погружённую в воду часть зеркала (рис.4). Чтобы поймать отражённые (или преломлённые) лучи, поставили картон перед зеркалом. В результате на картонке поя</w:t>
      </w:r>
      <w:r>
        <w:rPr>
          <w:rFonts w:ascii="Times New Roman" w:eastAsia="Times New Roman" w:hAnsi="Times New Roman" w:cs="Times New Roman"/>
          <w:color w:val="333333"/>
          <w:sz w:val="24"/>
        </w:rPr>
        <w:t>вилось отражение всех цветов радуги, мы смогли получить радугу в «домашних» условиях (рис.5).</w:t>
      </w:r>
    </w:p>
    <w:p w:rsidR="00572C9F" w:rsidRDefault="00572C9F">
      <w:pPr>
        <w:spacing w:after="0" w:line="360" w:lineRule="auto"/>
        <w:jc w:val="both"/>
        <w:rPr>
          <w:rFonts w:ascii="Times New Roman" w:eastAsia="Times New Roman" w:hAnsi="Times New Roman" w:cs="Times New Roman"/>
          <w:b/>
          <w:color w:val="000000"/>
          <w:sz w:val="24"/>
        </w:rPr>
      </w:pPr>
    </w:p>
    <w:p w:rsidR="00572C9F" w:rsidRDefault="000C7A37">
      <w:pPr>
        <w:spacing w:after="0" w:line="360" w:lineRule="auto"/>
        <w:jc w:val="center"/>
        <w:rPr>
          <w:rFonts w:ascii="Times New Roman" w:eastAsia="Times New Roman" w:hAnsi="Times New Roman" w:cs="Times New Roman"/>
          <w:b/>
          <w:color w:val="000000"/>
          <w:sz w:val="24"/>
        </w:rPr>
      </w:pPr>
      <w:r>
        <w:object w:dxaOrig="4861" w:dyaOrig="3509">
          <v:rect id="rectole0000000000" o:spid="_x0000_i1025" style="width:243pt;height:175.2pt" o:ole="" o:preferrelative="t" stroked="f">
            <v:imagedata r:id="rId8" o:title=""/>
          </v:rect>
          <o:OLEObject Type="Embed" ProgID="StaticMetafile" ShapeID="rectole0000000000" DrawAspect="Content" ObjectID="_1764725194" r:id="rId9"/>
        </w:object>
      </w:r>
    </w:p>
    <w:p w:rsidR="00572C9F" w:rsidRDefault="000C7A37">
      <w:pPr>
        <w:tabs>
          <w:tab w:val="left" w:pos="3360"/>
        </w:tabs>
        <w:spacing w:after="0" w:line="36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Рис.4. Отражения луча в воде.</w:t>
      </w:r>
    </w:p>
    <w:p w:rsidR="00572C9F" w:rsidRDefault="00282B9B">
      <w:pPr>
        <w:spacing w:after="0" w:line="360" w:lineRule="auto"/>
        <w:jc w:val="center"/>
        <w:rPr>
          <w:rFonts w:ascii="Times New Roman" w:eastAsia="Times New Roman" w:hAnsi="Times New Roman" w:cs="Times New Roman"/>
          <w:b/>
          <w:color w:val="000000"/>
          <w:sz w:val="24"/>
        </w:rPr>
      </w:pPr>
      <w:r>
        <w:object w:dxaOrig="5409" w:dyaOrig="3525">
          <v:rect id="rectole0000000001" o:spid="_x0000_i1026" style="width:231.6pt;height:141pt" o:ole="" o:preferrelative="t" stroked="f">
            <v:imagedata r:id="rId10" o:title=""/>
          </v:rect>
          <o:OLEObject Type="Embed" ProgID="StaticMetafile" ShapeID="rectole0000000001" DrawAspect="Content" ObjectID="_1764725195" r:id="rId11"/>
        </w:object>
      </w:r>
    </w:p>
    <w:p w:rsidR="00572C9F" w:rsidRPr="00282B9B" w:rsidRDefault="000C7A37" w:rsidP="00282B9B">
      <w:pPr>
        <w:spacing w:after="0" w:line="36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Рис.</w:t>
      </w:r>
      <w:r w:rsidR="00282B9B">
        <w:rPr>
          <w:rFonts w:ascii="Times New Roman" w:eastAsia="Times New Roman" w:hAnsi="Times New Roman" w:cs="Times New Roman"/>
          <w:color w:val="000000"/>
          <w:sz w:val="24"/>
        </w:rPr>
        <w:t xml:space="preserve"> 5. Отражение всех цветов радуги</w:t>
      </w:r>
    </w:p>
    <w:p w:rsidR="00282B9B" w:rsidRDefault="00282B9B">
      <w:pPr>
        <w:spacing w:after="0" w:line="360" w:lineRule="auto"/>
        <w:jc w:val="center"/>
        <w:rPr>
          <w:rFonts w:ascii="Times New Roman" w:eastAsia="Times New Roman" w:hAnsi="Times New Roman" w:cs="Times New Roman"/>
          <w:b/>
          <w:color w:val="000000"/>
          <w:sz w:val="24"/>
        </w:rPr>
      </w:pPr>
    </w:p>
    <w:p w:rsidR="00572C9F" w:rsidRDefault="000C7A37">
      <w:pPr>
        <w:spacing w:after="0" w:line="360" w:lineRule="auto"/>
        <w:jc w:val="center"/>
        <w:rPr>
          <w:rFonts w:ascii="Times New Roman" w:eastAsia="Times New Roman" w:hAnsi="Times New Roman" w:cs="Times New Roman"/>
          <w:b/>
          <w:color w:val="000000"/>
          <w:sz w:val="24"/>
        </w:rPr>
      </w:pPr>
      <w:bookmarkStart w:id="0" w:name="_GoBack"/>
      <w:bookmarkEnd w:id="0"/>
      <w:r>
        <w:rPr>
          <w:rFonts w:ascii="Times New Roman" w:eastAsia="Times New Roman" w:hAnsi="Times New Roman" w:cs="Times New Roman"/>
          <w:b/>
          <w:color w:val="000000"/>
          <w:sz w:val="24"/>
        </w:rPr>
        <w:lastRenderedPageBreak/>
        <w:t>ЗАКЛЮЧЕНИЕ</w:t>
      </w:r>
    </w:p>
    <w:p w:rsidR="00572C9F" w:rsidRDefault="00572C9F">
      <w:pPr>
        <w:spacing w:after="0" w:line="360" w:lineRule="auto"/>
        <w:jc w:val="both"/>
        <w:rPr>
          <w:rFonts w:ascii="Times New Roman" w:eastAsia="Times New Roman" w:hAnsi="Times New Roman" w:cs="Times New Roman"/>
          <w:b/>
          <w:color w:val="000000"/>
          <w:sz w:val="24"/>
        </w:rPr>
      </w:pPr>
    </w:p>
    <w:p w:rsidR="00572C9F" w:rsidRDefault="000C7A37">
      <w:pPr>
        <w:spacing w:after="0" w:line="360" w:lineRule="auto"/>
        <w:ind w:firstLine="70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В ходе данной работы мы достигли поставленной цели, выполняя задачи проекта. Мы получили множество информации и ответили на изрядное количество вопросов. Научились понимать оптические явления в природе, а также воспроизводить их своими руками.</w:t>
      </w:r>
    </w:p>
    <w:p w:rsidR="00572C9F" w:rsidRDefault="00572C9F">
      <w:pPr>
        <w:spacing w:after="0" w:line="360" w:lineRule="auto"/>
        <w:ind w:firstLine="709"/>
        <w:jc w:val="both"/>
        <w:rPr>
          <w:rFonts w:ascii="Times New Roman" w:eastAsia="Times New Roman" w:hAnsi="Times New Roman" w:cs="Times New Roman"/>
          <w:color w:val="000000"/>
          <w:sz w:val="24"/>
          <w:shd w:val="clear" w:color="auto" w:fill="FFFFFF"/>
        </w:rPr>
      </w:pPr>
    </w:p>
    <w:p w:rsidR="00572C9F" w:rsidRDefault="00572C9F" w:rsidP="0048786F">
      <w:pPr>
        <w:spacing w:after="0" w:line="360" w:lineRule="auto"/>
        <w:jc w:val="both"/>
        <w:rPr>
          <w:rFonts w:ascii="Times New Roman" w:eastAsia="Times New Roman" w:hAnsi="Times New Roman" w:cs="Times New Roman"/>
          <w:color w:val="000000"/>
          <w:sz w:val="24"/>
          <w:shd w:val="clear" w:color="auto" w:fill="FFFFFF"/>
        </w:rPr>
      </w:pPr>
    </w:p>
    <w:p w:rsidR="00572C9F" w:rsidRDefault="000C7A37">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СПИСОК ИСПОЛЬЗУЕМЫХ ИСТОЧНИКОВ</w:t>
      </w:r>
    </w:p>
    <w:p w:rsidR="00572C9F" w:rsidRDefault="000C7A37">
      <w:pPr>
        <w:numPr>
          <w:ilvl w:val="0"/>
          <w:numId w:val="6"/>
        </w:numPr>
        <w:tabs>
          <w:tab w:val="left" w:pos="720"/>
        </w:tabs>
        <w:spacing w:after="0" w:line="360" w:lineRule="auto"/>
        <w:ind w:left="720" w:hanging="360"/>
        <w:jc w:val="both"/>
        <w:rPr>
          <w:rFonts w:ascii="Times New Roman" w:eastAsia="Times New Roman" w:hAnsi="Times New Roman" w:cs="Times New Roman"/>
          <w:color w:val="000000"/>
          <w:sz w:val="24"/>
        </w:rPr>
      </w:pPr>
      <w:hyperlink r:id="rId12">
        <w:r>
          <w:rPr>
            <w:rFonts w:ascii="Times New Roman" w:eastAsia="Times New Roman" w:hAnsi="Times New Roman" w:cs="Times New Roman"/>
            <w:color w:val="0563C1"/>
            <w:sz w:val="24"/>
            <w:u w:val="single"/>
          </w:rPr>
          <w:t>Светящийся воздух своими руками. Северное сияние в пробирке (usamodelkina.ru)</w:t>
        </w:r>
      </w:hyperlink>
    </w:p>
    <w:p w:rsidR="00572C9F" w:rsidRDefault="000C7A37">
      <w:pPr>
        <w:numPr>
          <w:ilvl w:val="0"/>
          <w:numId w:val="6"/>
        </w:numPr>
        <w:tabs>
          <w:tab w:val="left" w:pos="720"/>
        </w:tabs>
        <w:spacing w:after="0" w:line="360" w:lineRule="auto"/>
        <w:ind w:left="720" w:hanging="360"/>
        <w:jc w:val="both"/>
        <w:rPr>
          <w:rFonts w:ascii="Times New Roman" w:eastAsia="Times New Roman" w:hAnsi="Times New Roman" w:cs="Times New Roman"/>
          <w:color w:val="000000"/>
          <w:sz w:val="24"/>
        </w:rPr>
      </w:pPr>
      <w:hyperlink r:id="rId13">
        <w:r>
          <w:rPr>
            <w:rFonts w:ascii="Times New Roman" w:eastAsia="Times New Roman" w:hAnsi="Times New Roman" w:cs="Times New Roman"/>
            <w:color w:val="0563C1"/>
            <w:sz w:val="24"/>
            <w:u w:val="single"/>
          </w:rPr>
          <w:t xml:space="preserve">Миражи: что это за явление, как и </w:t>
        </w:r>
        <w:proofErr w:type="gramStart"/>
        <w:r>
          <w:rPr>
            <w:rFonts w:ascii="Times New Roman" w:eastAsia="Times New Roman" w:hAnsi="Times New Roman" w:cs="Times New Roman"/>
            <w:color w:val="0563C1"/>
            <w:sz w:val="24"/>
            <w:u w:val="single"/>
          </w:rPr>
          <w:t>где</w:t>
        </w:r>
        <w:proofErr w:type="gramEnd"/>
        <w:r>
          <w:rPr>
            <w:rFonts w:ascii="Times New Roman" w:eastAsia="Times New Roman" w:hAnsi="Times New Roman" w:cs="Times New Roman"/>
            <w:color w:val="0563C1"/>
            <w:sz w:val="24"/>
            <w:u w:val="single"/>
          </w:rPr>
          <w:t xml:space="preserve"> появляются, какие бывают (tainaprirody.ru)</w:t>
        </w:r>
      </w:hyperlink>
    </w:p>
    <w:p w:rsidR="00572C9F" w:rsidRDefault="000C7A37">
      <w:pPr>
        <w:numPr>
          <w:ilvl w:val="0"/>
          <w:numId w:val="6"/>
        </w:numPr>
        <w:tabs>
          <w:tab w:val="left" w:pos="720"/>
        </w:tabs>
        <w:spacing w:after="0" w:line="360" w:lineRule="auto"/>
        <w:ind w:left="720" w:hanging="360"/>
        <w:jc w:val="both"/>
        <w:rPr>
          <w:rFonts w:ascii="Times New Roman" w:eastAsia="Times New Roman" w:hAnsi="Times New Roman" w:cs="Times New Roman"/>
          <w:color w:val="000000"/>
          <w:sz w:val="24"/>
        </w:rPr>
      </w:pPr>
      <w:hyperlink r:id="rId14">
        <w:r>
          <w:rPr>
            <w:rFonts w:ascii="Times New Roman" w:eastAsia="Times New Roman" w:hAnsi="Times New Roman" w:cs="Times New Roman"/>
            <w:color w:val="0563C1"/>
            <w:sz w:val="24"/>
            <w:u w:val="single"/>
          </w:rPr>
          <w:t>https://educon.by/index.php/materials/phys/optika</w:t>
        </w:r>
      </w:hyperlink>
    </w:p>
    <w:p w:rsidR="00572C9F" w:rsidRDefault="000C7A37">
      <w:pPr>
        <w:numPr>
          <w:ilvl w:val="0"/>
          <w:numId w:val="6"/>
        </w:numPr>
        <w:tabs>
          <w:tab w:val="left" w:pos="720"/>
        </w:tabs>
        <w:spacing w:after="0" w:line="360" w:lineRule="auto"/>
        <w:ind w:left="720" w:hanging="360"/>
        <w:jc w:val="both"/>
        <w:rPr>
          <w:rFonts w:ascii="Times New Roman" w:eastAsia="Times New Roman" w:hAnsi="Times New Roman" w:cs="Times New Roman"/>
          <w:color w:val="000000"/>
          <w:sz w:val="24"/>
        </w:rPr>
      </w:pPr>
      <w:hyperlink r:id="rId15">
        <w:r>
          <w:rPr>
            <w:rFonts w:ascii="Times New Roman" w:eastAsia="Times New Roman" w:hAnsi="Times New Roman" w:cs="Times New Roman"/>
            <w:color w:val="0563C1"/>
            <w:sz w:val="24"/>
            <w:u w:val="single"/>
          </w:rPr>
          <w:t>https://ru.m.wikipedia.org/wiki/Корпуску</w:t>
        </w:r>
        <w:r>
          <w:rPr>
            <w:rFonts w:ascii="Times New Roman" w:eastAsia="Times New Roman" w:hAnsi="Times New Roman" w:cs="Times New Roman"/>
            <w:color w:val="0563C1"/>
            <w:sz w:val="24"/>
            <w:u w:val="single"/>
          </w:rPr>
          <w:t>лярно-волново</w:t>
        </w:r>
      </w:hyperlink>
      <w:r>
        <w:rPr>
          <w:rFonts w:ascii="Times New Roman" w:eastAsia="Times New Roman" w:hAnsi="Times New Roman" w:cs="Times New Roman"/>
          <w:color w:val="000000"/>
          <w:sz w:val="24"/>
        </w:rPr>
        <w:t>...</w:t>
      </w:r>
    </w:p>
    <w:p w:rsidR="00572C9F" w:rsidRDefault="000C7A37">
      <w:pPr>
        <w:numPr>
          <w:ilvl w:val="0"/>
          <w:numId w:val="6"/>
        </w:numPr>
        <w:tabs>
          <w:tab w:val="left" w:pos="720"/>
        </w:tabs>
        <w:spacing w:after="0" w:line="360" w:lineRule="auto"/>
        <w:ind w:left="720" w:hanging="360"/>
        <w:jc w:val="both"/>
        <w:rPr>
          <w:rFonts w:ascii="Times New Roman" w:eastAsia="Times New Roman" w:hAnsi="Times New Roman" w:cs="Times New Roman"/>
          <w:color w:val="000000"/>
          <w:sz w:val="24"/>
        </w:rPr>
      </w:pPr>
      <w:hyperlink r:id="rId16">
        <w:r>
          <w:rPr>
            <w:rFonts w:ascii="Times New Roman" w:eastAsia="Times New Roman" w:hAnsi="Times New Roman" w:cs="Times New Roman"/>
            <w:color w:val="0563C1"/>
            <w:sz w:val="24"/>
            <w:u w:val="single"/>
          </w:rPr>
          <w:t>Оптические явления: п</w:t>
        </w:r>
        <w:r>
          <w:rPr>
            <w:rFonts w:ascii="Times New Roman" w:eastAsia="Times New Roman" w:hAnsi="Times New Roman" w:cs="Times New Roman"/>
            <w:color w:val="0563C1"/>
            <w:sz w:val="24"/>
            <w:u w:val="single"/>
          </w:rPr>
          <w:t>римеры в природе и интересные факты</w:t>
        </w:r>
        <w:proofErr w:type="gramStart"/>
        <w:r>
          <w:rPr>
            <w:rFonts w:ascii="Times New Roman" w:eastAsia="Times New Roman" w:hAnsi="Times New Roman" w:cs="Times New Roman"/>
            <w:color w:val="0563C1"/>
            <w:sz w:val="24"/>
            <w:u w:val="single"/>
          </w:rPr>
          <w:t xml:space="preserve"> :</w:t>
        </w:r>
        <w:proofErr w:type="gramEnd"/>
        <w:r>
          <w:rPr>
            <w:rFonts w:ascii="Times New Roman" w:eastAsia="Times New Roman" w:hAnsi="Times New Roman" w:cs="Times New Roman"/>
            <w:color w:val="0563C1"/>
            <w:sz w:val="24"/>
            <w:u w:val="single"/>
          </w:rPr>
          <w:t>: SYL.ru</w:t>
        </w:r>
      </w:hyperlink>
    </w:p>
    <w:p w:rsidR="00572C9F" w:rsidRDefault="00572C9F">
      <w:pPr>
        <w:spacing w:after="0" w:line="360" w:lineRule="auto"/>
        <w:ind w:firstLine="709"/>
        <w:jc w:val="both"/>
        <w:rPr>
          <w:rFonts w:ascii="Times New Roman" w:eastAsia="Times New Roman" w:hAnsi="Times New Roman" w:cs="Times New Roman"/>
          <w:color w:val="000000"/>
          <w:sz w:val="24"/>
          <w:shd w:val="clear" w:color="auto" w:fill="FFFFFF"/>
        </w:rPr>
      </w:pPr>
    </w:p>
    <w:p w:rsidR="00572C9F" w:rsidRDefault="00572C9F">
      <w:pPr>
        <w:spacing w:after="0" w:line="360" w:lineRule="auto"/>
        <w:jc w:val="both"/>
        <w:rPr>
          <w:rFonts w:ascii="Times New Roman" w:eastAsia="Times New Roman" w:hAnsi="Times New Roman" w:cs="Times New Roman"/>
          <w:color w:val="000000"/>
          <w:sz w:val="24"/>
        </w:rPr>
      </w:pPr>
    </w:p>
    <w:sectPr w:rsidR="00572C9F" w:rsidSect="00282B9B">
      <w:footerReference w:type="default" r:id="rId1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A37" w:rsidRDefault="000C7A37" w:rsidP="00282B9B">
      <w:pPr>
        <w:spacing w:after="0" w:line="240" w:lineRule="auto"/>
      </w:pPr>
      <w:r>
        <w:separator/>
      </w:r>
    </w:p>
  </w:endnote>
  <w:endnote w:type="continuationSeparator" w:id="0">
    <w:p w:rsidR="000C7A37" w:rsidRDefault="000C7A37" w:rsidP="00282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5511362"/>
      <w:docPartObj>
        <w:docPartGallery w:val="Page Numbers (Bottom of Page)"/>
        <w:docPartUnique/>
      </w:docPartObj>
    </w:sdtPr>
    <w:sdtContent>
      <w:p w:rsidR="00282B9B" w:rsidRDefault="00282B9B">
        <w:pPr>
          <w:pStyle w:val="a6"/>
          <w:jc w:val="center"/>
        </w:pPr>
        <w:r>
          <w:fldChar w:fldCharType="begin"/>
        </w:r>
        <w:r>
          <w:instrText>PAGE   \* MERGEFORMAT</w:instrText>
        </w:r>
        <w:r>
          <w:fldChar w:fldCharType="separate"/>
        </w:r>
        <w:r>
          <w:rPr>
            <w:noProof/>
          </w:rPr>
          <w:t>2</w:t>
        </w:r>
        <w:r>
          <w:fldChar w:fldCharType="end"/>
        </w:r>
      </w:p>
    </w:sdtContent>
  </w:sdt>
  <w:p w:rsidR="00282B9B" w:rsidRDefault="00282B9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A37" w:rsidRDefault="000C7A37" w:rsidP="00282B9B">
      <w:pPr>
        <w:spacing w:after="0" w:line="240" w:lineRule="auto"/>
      </w:pPr>
      <w:r>
        <w:separator/>
      </w:r>
    </w:p>
  </w:footnote>
  <w:footnote w:type="continuationSeparator" w:id="0">
    <w:p w:rsidR="000C7A37" w:rsidRDefault="000C7A37" w:rsidP="00282B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92DDA"/>
    <w:multiLevelType w:val="multilevel"/>
    <w:tmpl w:val="6AA6BD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070499A"/>
    <w:multiLevelType w:val="multilevel"/>
    <w:tmpl w:val="B1860F3A"/>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CBA0518"/>
    <w:multiLevelType w:val="multilevel"/>
    <w:tmpl w:val="2CB69F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E983ADD"/>
    <w:multiLevelType w:val="multilevel"/>
    <w:tmpl w:val="DB10AA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1F24144"/>
    <w:multiLevelType w:val="multilevel"/>
    <w:tmpl w:val="3B9C48CA"/>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5">
    <w:nsid w:val="48122948"/>
    <w:multiLevelType w:val="multilevel"/>
    <w:tmpl w:val="F15CF0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44C09FC"/>
    <w:multiLevelType w:val="multilevel"/>
    <w:tmpl w:val="7D161B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66C7785"/>
    <w:multiLevelType w:val="multilevel"/>
    <w:tmpl w:val="023403A0"/>
    <w:lvl w:ilvl="0">
      <w:start w:val="1"/>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num w:numId="1">
    <w:abstractNumId w:val="2"/>
  </w:num>
  <w:num w:numId="2">
    <w:abstractNumId w:val="1"/>
  </w:num>
  <w:num w:numId="3">
    <w:abstractNumId w:val="6"/>
  </w:num>
  <w:num w:numId="4">
    <w:abstractNumId w:val="0"/>
  </w:num>
  <w:num w:numId="5">
    <w:abstractNumId w:val="5"/>
  </w:num>
  <w:num w:numId="6">
    <w:abstractNumId w:val="3"/>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72C9F"/>
    <w:rsid w:val="000C7A37"/>
    <w:rsid w:val="00282B9B"/>
    <w:rsid w:val="0048786F"/>
    <w:rsid w:val="00572C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2B9B"/>
    <w:pPr>
      <w:ind w:left="720"/>
      <w:contextualSpacing/>
    </w:pPr>
  </w:style>
  <w:style w:type="paragraph" w:styleId="a4">
    <w:name w:val="header"/>
    <w:basedOn w:val="a"/>
    <w:link w:val="a5"/>
    <w:uiPriority w:val="99"/>
    <w:unhideWhenUsed/>
    <w:rsid w:val="00282B9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82B9B"/>
  </w:style>
  <w:style w:type="paragraph" w:styleId="a6">
    <w:name w:val="footer"/>
    <w:basedOn w:val="a"/>
    <w:link w:val="a7"/>
    <w:uiPriority w:val="99"/>
    <w:unhideWhenUsed/>
    <w:rsid w:val="00282B9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82B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om/url?q=https://tainaprirody.ru/atmosfera/mirazh?&amp;sa=D&amp;source=editors&amp;ust=1659692509812385&amp;usg=AOvVaw1dy3vEJXNBiBSoG3KWZWgX"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oogle.com/url?q=https://usamodelkina.ru/14895-svetjaschijsja-vozduh-svoimi-rukami-severnoe-sijanie-v-probirke.html?utm_referrer%3Dhttps%253A%252F%252Fyandex.ru%252F&amp;sa=D&amp;source=editors&amp;ust=1659692509811905&amp;usg=AOvVaw2ta3FOsN0DRrTQxUHCb3T1"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google.com/url?q=https://www.syl.ru/article/354455/opticheskie-yavleniya-primeryi-v-prirode-i-interesnyie-faktyi&amp;sa=D&amp;source=editors&amp;ust=1659692509813339&amp;usg=AOvVaw0HflOG7LOhuYY0Pe8kUod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s://www.google.com/url?q=https://ru.m.wikipedia.org/wiki/%25D0%259A%25D0%25BE%25D1%2580%25D0%25BF%25D1%2583%25D1%2581%25D0%25BA%25D1%2583%25D0%25BB%25D1%258F%25D1%2580%25D0%25BD%25D0%25BE-%25D0%25B2%25D0%25BE%25D0%25BB%25D0%25BD%25D0%25BE%25D0%25B2%25D0%25BE&amp;sa=D&amp;source=editors&amp;ust=1659692509813029&amp;usg=AOvVaw28h9fLMb2IEyLpC9cWmiGm"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google.com/url?q=https://vk.com/away.php?to%3Dhttps%253A%252F%252Feducon.by%252Findex.php%252Fmaterials%252Fphys%252Foptika%26cc_key%3D&amp;sa=D&amp;source=editors&amp;ust=1659692509812722&amp;usg=AOvVaw0rq9S-3NfxW1J03AcOV-s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Pages>
  <Words>1803</Words>
  <Characters>10283</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User401</cp:lastModifiedBy>
  <cp:revision>3</cp:revision>
  <dcterms:created xsi:type="dcterms:W3CDTF">2023-12-21T23:57:00Z</dcterms:created>
  <dcterms:modified xsi:type="dcterms:W3CDTF">2023-12-22T01:40:00Z</dcterms:modified>
</cp:coreProperties>
</file>