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2" w:rsidRDefault="00130C52" w:rsidP="00844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0C52" w:rsidRPr="00130C52" w:rsidRDefault="00130C52" w:rsidP="00130C5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30C52" w:rsidRPr="00130C52" w:rsidRDefault="00130C52" w:rsidP="00130C52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30C52" w:rsidRPr="00130C52" w:rsidRDefault="00130C52" w:rsidP="00130C52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0C52" w:rsidRPr="00130C52" w:rsidRDefault="00130C52" w:rsidP="00130C52">
      <w:pPr>
        <w:spacing w:after="0"/>
        <w:ind w:left="-284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30C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ПРОГРАММА</w:t>
      </w:r>
    </w:p>
    <w:p w:rsidR="00130C52" w:rsidRPr="00130C52" w:rsidRDefault="001234D9" w:rsidP="00130C52">
      <w:pPr>
        <w:spacing w:after="0"/>
        <w:ind w:left="-284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учебного предмета</w:t>
      </w:r>
    </w:p>
    <w:p w:rsidR="00130C52" w:rsidRPr="00130C52" w:rsidRDefault="00130C52" w:rsidP="00130C52">
      <w:pPr>
        <w:spacing w:after="0"/>
        <w:ind w:left="-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«Окружающий социальный</w:t>
      </w:r>
      <w:r w:rsidRPr="00130C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мир»</w:t>
      </w:r>
    </w:p>
    <w:p w:rsidR="00130C52" w:rsidRPr="00130C52" w:rsidRDefault="00130C52" w:rsidP="00130C52">
      <w:pPr>
        <w:spacing w:after="0"/>
        <w:ind w:left="-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0C52" w:rsidRPr="00130C52" w:rsidRDefault="00130C52" w:rsidP="00130C52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30C52" w:rsidRPr="00130C52" w:rsidRDefault="00130C52" w:rsidP="00130C52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30C52" w:rsidRPr="00130C52" w:rsidRDefault="00130C52" w:rsidP="00130C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Класс: 1-9</w:t>
      </w:r>
    </w:p>
    <w:p w:rsidR="00130C52" w:rsidRPr="00130C52" w:rsidRDefault="00130C52" w:rsidP="00130C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реализации: 9 лет</w:t>
      </w:r>
    </w:p>
    <w:p w:rsidR="00130C52" w:rsidRPr="00130C52" w:rsidRDefault="00130C52" w:rsidP="00130C52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130C52" w:rsidRPr="00130C52" w:rsidRDefault="00130C52" w:rsidP="00130C5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130C52" w:rsidRPr="00130C52" w:rsidRDefault="00130C52" w:rsidP="00130C5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Составил:</w:t>
      </w: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учитель      </w:t>
      </w:r>
    </w:p>
    <w:p w:rsidR="00130C52" w:rsidRPr="00130C52" w:rsidRDefault="00130C52" w:rsidP="00130C5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30C52" w:rsidRPr="00130C52" w:rsidRDefault="00130C52" w:rsidP="0038496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34D9" w:rsidRDefault="001234D9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34D9" w:rsidRDefault="001234D9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34D9" w:rsidRDefault="001234D9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2325" w:rsidRDefault="00C52325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0C52" w:rsidRPr="00130C52" w:rsidRDefault="00130C52" w:rsidP="00130C52">
      <w:pPr>
        <w:ind w:left="-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130C52" w:rsidRPr="00130C52" w:rsidRDefault="00130C52" w:rsidP="00130C52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Пояснительная </w:t>
      </w:r>
      <w:r w:rsidR="00384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записка…………………………………………………………..</w:t>
      </w:r>
    </w:p>
    <w:p w:rsidR="00130C52" w:rsidRPr="00130C52" w:rsidRDefault="00134BD1" w:rsidP="00130C5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Планируемые результаты освоения с умеренной, тяжелой, глубокой умственной отсталостью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интеленктуальными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нарушениями), тяжелыми и множественными нарушениями развития учебной </w:t>
      </w:r>
      <w:r w:rsidR="00C64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 Окружающий социальный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мир» </w:t>
      </w:r>
      <w:r w:rsidR="00384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……………………………………...</w:t>
      </w:r>
    </w:p>
    <w:p w:rsidR="00130C52" w:rsidRPr="00130C52" w:rsidRDefault="00130C52" w:rsidP="00130C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 результаты освоения учебног</w:t>
      </w:r>
      <w:r w:rsidR="00DE2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предмета "Окружающий социальный </w:t>
      </w: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мир»</w:t>
      </w:r>
    </w:p>
    <w:p w:rsidR="00130C52" w:rsidRPr="00130C52" w:rsidRDefault="0038496B" w:rsidP="00130C52">
      <w:pPr>
        <w:spacing w:after="0"/>
        <w:ind w:left="-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…………………………………………………</w:t>
      </w:r>
      <w:r w:rsidR="00123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………………………………………</w:t>
      </w:r>
    </w:p>
    <w:p w:rsidR="00130C52" w:rsidRPr="00130C52" w:rsidRDefault="00130C52" w:rsidP="00130C52">
      <w:pPr>
        <w:spacing w:after="0"/>
        <w:ind w:left="-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C37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базовых учебных действий </w:t>
      </w:r>
      <w:r w:rsidR="00384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……………………………………………………………………………</w:t>
      </w:r>
      <w:r w:rsidR="00123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………….</w:t>
      </w:r>
    </w:p>
    <w:p w:rsidR="00130C52" w:rsidRPr="00130C52" w:rsidRDefault="00130C52" w:rsidP="00130C52">
      <w:pPr>
        <w:spacing w:after="0"/>
        <w:ind w:left="-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5.Содержание учебно</w:t>
      </w:r>
      <w:r w:rsidR="00384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предмета………………………………………………..</w:t>
      </w:r>
    </w:p>
    <w:p w:rsidR="00130C52" w:rsidRPr="00130C52" w:rsidRDefault="00130C52" w:rsidP="00130C52">
      <w:pPr>
        <w:spacing w:after="0"/>
        <w:ind w:left="-34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C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6.Тематическое пл</w:t>
      </w:r>
      <w:r w:rsidR="00384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анирование……………………………………………………</w:t>
      </w: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C52" w:rsidRPr="00130C52" w:rsidRDefault="00130C52" w:rsidP="00130C5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3A1D" w:rsidRPr="00BB5E4C" w:rsidRDefault="00B13A1D" w:rsidP="001234D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5E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13A1D" w:rsidRPr="00BB5E4C" w:rsidRDefault="00B13A1D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социальный мир» является основной частью предметной области «Окружающий мир»; является содержательной частью системных знаний о людях, их профессиях, о межличностных взаимоотношениях в коллективе. Изучение предмета позволит расширить  представления детей о дружбе, об  отношениях на основе поддержки и взаимопомощи, об </w:t>
      </w:r>
      <w:proofErr w:type="spellStart"/>
      <w:r w:rsidRPr="00BB5E4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B5E4C">
        <w:rPr>
          <w:rFonts w:ascii="Times New Roman" w:hAnsi="Times New Roman" w:cs="Times New Roman"/>
          <w:sz w:val="28"/>
          <w:szCs w:val="28"/>
        </w:rPr>
        <w:t xml:space="preserve"> и способах выстраивания и поддержки  положительных способов взаимодействия в группе сверстников в процессе учебной, игровой и других доступных видах деятельности.  </w:t>
      </w:r>
    </w:p>
    <w:p w:rsidR="00B13A1D" w:rsidRPr="00BB5E4C" w:rsidRDefault="00B13A1D" w:rsidP="00BB5E4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В учебном плане предмет представлен с 1 по 12 год обучения. </w:t>
      </w:r>
    </w:p>
    <w:p w:rsidR="001234D9" w:rsidRDefault="00B13A1D" w:rsidP="00123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Цель предмета – расширение представлений о социальных явлениях (о взаимосвязи между предметным миром и социальным миром, о труде людей), формирование и закрепление умений по взаимодействию со сверстниками в разных ситуациях.</w:t>
      </w:r>
    </w:p>
    <w:p w:rsidR="001234D9" w:rsidRDefault="001234D9" w:rsidP="00123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Pr="001234D9">
        <w:rPr>
          <w:rFonts w:ascii="Times New Roman" w:hAnsi="Times New Roman" w:cs="Times New Roman"/>
          <w:sz w:val="28"/>
          <w:szCs w:val="28"/>
        </w:rPr>
        <w:t xml:space="preserve"> программы "Окружающий соци</w:t>
      </w:r>
      <w:r>
        <w:rPr>
          <w:rFonts w:ascii="Times New Roman" w:hAnsi="Times New Roman" w:cs="Times New Roman"/>
          <w:sz w:val="28"/>
          <w:szCs w:val="28"/>
        </w:rPr>
        <w:t xml:space="preserve">альный мир": </w:t>
      </w:r>
    </w:p>
    <w:p w:rsidR="001234D9" w:rsidRDefault="001234D9" w:rsidP="00123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-знакомить</w:t>
      </w:r>
      <w:r w:rsidRPr="001234D9">
        <w:rPr>
          <w:rFonts w:ascii="Times New Roman" w:hAnsi="Times New Roman" w:cs="Times New Roman"/>
          <w:sz w:val="28"/>
          <w:szCs w:val="28"/>
        </w:rPr>
        <w:t xml:space="preserve"> с явлениями социальной жизни (человек и его деятельность</w:t>
      </w:r>
      <w:r>
        <w:rPr>
          <w:rFonts w:ascii="Times New Roman" w:hAnsi="Times New Roman" w:cs="Times New Roman"/>
          <w:sz w:val="28"/>
          <w:szCs w:val="28"/>
        </w:rPr>
        <w:t>, общепринятые нормы поведения);</w:t>
      </w:r>
    </w:p>
    <w:p w:rsidR="001234D9" w:rsidRDefault="001234D9" w:rsidP="00123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D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ормировать представления</w:t>
      </w:r>
      <w:r w:rsidRPr="001234D9">
        <w:rPr>
          <w:rFonts w:ascii="Times New Roman" w:hAnsi="Times New Roman" w:cs="Times New Roman"/>
          <w:sz w:val="28"/>
          <w:szCs w:val="28"/>
        </w:rPr>
        <w:t xml:space="preserve"> о предметном мире, созданном человеком (многообразие, функциональное назначение окружающих предметов, действия с ними). </w:t>
      </w: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13F" w:rsidRDefault="00D3013F" w:rsidP="00BB5E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13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с умеренной, тяжелой, глубокой умственной отсталостью (</w:t>
      </w:r>
      <w:proofErr w:type="spellStart"/>
      <w:r w:rsidRPr="00D3013F">
        <w:rPr>
          <w:rFonts w:ascii="Times New Roman" w:hAnsi="Times New Roman" w:cs="Times New Roman"/>
          <w:b/>
          <w:sz w:val="28"/>
          <w:szCs w:val="28"/>
        </w:rPr>
        <w:t>интеленктуальными</w:t>
      </w:r>
      <w:proofErr w:type="spellEnd"/>
      <w:r w:rsidRPr="00D3013F">
        <w:rPr>
          <w:rFonts w:ascii="Times New Roman" w:hAnsi="Times New Roman" w:cs="Times New Roman"/>
          <w:b/>
          <w:sz w:val="28"/>
          <w:szCs w:val="28"/>
        </w:rPr>
        <w:t xml:space="preserve"> нарушениями), тяжелыми и множественными нарушениями развития учебной программы « </w:t>
      </w:r>
      <w:r w:rsidR="005059A7">
        <w:rPr>
          <w:rFonts w:ascii="Times New Roman" w:hAnsi="Times New Roman" w:cs="Times New Roman"/>
          <w:b/>
          <w:sz w:val="28"/>
          <w:szCs w:val="28"/>
        </w:rPr>
        <w:t>Окружающий социальный</w:t>
      </w:r>
      <w:r w:rsidRPr="00D3013F">
        <w:rPr>
          <w:rFonts w:ascii="Times New Roman" w:hAnsi="Times New Roman" w:cs="Times New Roman"/>
          <w:b/>
          <w:sz w:val="28"/>
          <w:szCs w:val="28"/>
        </w:rPr>
        <w:t xml:space="preserve"> мир»</w:t>
      </w:r>
    </w:p>
    <w:p w:rsidR="001234D9" w:rsidRPr="00D3013F" w:rsidRDefault="001234D9" w:rsidP="00BB5E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5B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АООП могут включать: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E3635" w:rsidRPr="00BB5E4C">
        <w:rPr>
          <w:rFonts w:ascii="Times New Roman" w:hAnsi="Times New Roman" w:cs="Times New Roman"/>
          <w:sz w:val="28"/>
          <w:szCs w:val="28"/>
        </w:rPr>
        <w:t>сновы персональной идентичности, осознание своей принадлежности к определенному полу, осознание себя как "Я";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AE3635" w:rsidRPr="00BB5E4C">
        <w:rPr>
          <w:rFonts w:ascii="Times New Roman" w:hAnsi="Times New Roman" w:cs="Times New Roman"/>
          <w:sz w:val="28"/>
          <w:szCs w:val="28"/>
        </w:rPr>
        <w:t>оциально-эмоциональное участие в процессе общения и совместной деятельности;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E3635" w:rsidRPr="00BB5E4C">
        <w:rPr>
          <w:rFonts w:ascii="Times New Roman" w:hAnsi="Times New Roman" w:cs="Times New Roman"/>
          <w:sz w:val="28"/>
          <w:szCs w:val="28"/>
        </w:rPr>
        <w:t>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E3635" w:rsidRPr="00BB5E4C">
        <w:rPr>
          <w:rFonts w:ascii="Times New Roman" w:hAnsi="Times New Roman" w:cs="Times New Roman"/>
          <w:sz w:val="28"/>
          <w:szCs w:val="28"/>
        </w:rPr>
        <w:t>ормирование уважительного отношения к окружающим;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E3635" w:rsidRPr="00BB5E4C">
        <w:rPr>
          <w:rFonts w:ascii="Times New Roman" w:hAnsi="Times New Roman" w:cs="Times New Roman"/>
          <w:sz w:val="28"/>
          <w:szCs w:val="28"/>
        </w:rPr>
        <w:t>владение начальными навыками адаптации в динамично изменяющемся и развивающемся мире;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</w:t>
      </w:r>
      <w:r w:rsidR="00AE3635" w:rsidRPr="00BB5E4C">
        <w:rPr>
          <w:rFonts w:ascii="Times New Roman" w:hAnsi="Times New Roman" w:cs="Times New Roman"/>
          <w:sz w:val="28"/>
          <w:szCs w:val="28"/>
        </w:rPr>
        <w:t>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:rsidR="00AE3635" w:rsidRPr="00BB5E4C" w:rsidRDefault="00AE3635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E3635" w:rsidRPr="00BB5E4C">
        <w:rPr>
          <w:rFonts w:ascii="Times New Roman" w:hAnsi="Times New Roman" w:cs="Times New Roman"/>
          <w:sz w:val="28"/>
          <w:szCs w:val="28"/>
        </w:rPr>
        <w:t>ормирование эстетических потребностей, ценностей и чувств;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AE3635" w:rsidRPr="00BB5E4C">
        <w:rPr>
          <w:rFonts w:ascii="Times New Roman" w:hAnsi="Times New Roman" w:cs="Times New Roman"/>
          <w:sz w:val="28"/>
          <w:szCs w:val="28"/>
        </w:rPr>
        <w:t xml:space="preserve">азвитие этических чувств, доброжелательности и </w:t>
      </w:r>
      <w:proofErr w:type="spellStart"/>
      <w:r w:rsidR="00AE3635" w:rsidRPr="00BB5E4C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="00AE3635" w:rsidRPr="00BB5E4C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</w:t>
      </w:r>
    </w:p>
    <w:p w:rsidR="00AE3635" w:rsidRPr="00BB5E4C" w:rsidRDefault="0046492B" w:rsidP="00BB5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AE3635" w:rsidRPr="00BB5E4C">
        <w:rPr>
          <w:rFonts w:ascii="Times New Roman" w:hAnsi="Times New Roman" w:cs="Times New Roman"/>
          <w:sz w:val="28"/>
          <w:szCs w:val="28"/>
        </w:rPr>
        <w:t>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3013F" w:rsidRDefault="0046492B" w:rsidP="00D30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</w:t>
      </w:r>
      <w:r w:rsidR="00AE3635" w:rsidRPr="00BB5E4C">
        <w:rPr>
          <w:rFonts w:ascii="Times New Roman" w:hAnsi="Times New Roman" w:cs="Times New Roman"/>
          <w:sz w:val="28"/>
          <w:szCs w:val="28"/>
        </w:rPr>
        <w:t>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D3013F" w:rsidRDefault="00D3013F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013F" w:rsidRPr="001234D9" w:rsidRDefault="001234D9" w:rsidP="001234D9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15A8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результаты.</w:t>
      </w:r>
    </w:p>
    <w:p w:rsidR="0031507D" w:rsidRPr="00BB5E4C" w:rsidRDefault="0031507D" w:rsidP="001234D9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1-4 класс</w:t>
      </w:r>
    </w:p>
    <w:p w:rsidR="00344763" w:rsidRPr="00344763" w:rsidRDefault="0031507D" w:rsidP="0040624A">
      <w:pPr>
        <w:pStyle w:val="ConsPlusTitle"/>
        <w:ind w:firstLine="540"/>
        <w:jc w:val="both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  <w:r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Предметные результаты освоения  учебного предмета </w:t>
      </w:r>
    </w:p>
    <w:p w:rsidR="00AE3635" w:rsidRPr="00344763" w:rsidRDefault="00344763" w:rsidP="0040624A">
      <w:pPr>
        <w:pStyle w:val="ConsPlusTitle"/>
        <w:ind w:firstLine="540"/>
        <w:jc w:val="both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  <w:r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«Окружающий социальный мир» </w:t>
      </w:r>
      <w:proofErr w:type="gramStart"/>
      <w:r w:rsidR="0031507D" w:rsidRPr="00344763">
        <w:rPr>
          <w:rFonts w:ascii="Times New Roman" w:eastAsia="Calibri" w:hAnsi="Times New Roman" w:cs="Times New Roman"/>
          <w:i/>
          <w:sz w:val="28"/>
          <w:szCs w:val="28"/>
        </w:rPr>
        <w:t>обучающимися</w:t>
      </w:r>
      <w:proofErr w:type="gramEnd"/>
      <w:r w:rsidR="0031507D"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 с умеренной умственной отсталостью (3 группа потребности)</w:t>
      </w:r>
    </w:p>
    <w:p w:rsidR="00B13A1D" w:rsidRPr="00BB5E4C" w:rsidRDefault="00994404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знание элементарных представлени</w:t>
      </w:r>
      <w:r w:rsidR="00842B55" w:rsidRPr="00BB5E4C">
        <w:rPr>
          <w:rFonts w:ascii="Times New Roman" w:hAnsi="Times New Roman" w:cs="Times New Roman"/>
          <w:sz w:val="28"/>
          <w:szCs w:val="28"/>
        </w:rPr>
        <w:t xml:space="preserve">й </w:t>
      </w:r>
      <w:r w:rsidR="00B13A1D" w:rsidRPr="00BB5E4C">
        <w:rPr>
          <w:rFonts w:ascii="Times New Roman" w:hAnsi="Times New Roman" w:cs="Times New Roman"/>
          <w:sz w:val="28"/>
          <w:szCs w:val="28"/>
        </w:rPr>
        <w:t xml:space="preserve">о знакомых профессиях (воспитатель, учитель, врач, водитель), узнают, показывают, выделяют </w:t>
      </w:r>
      <w:r w:rsidR="004F59FC">
        <w:rPr>
          <w:rFonts w:ascii="Times New Roman" w:hAnsi="Times New Roman" w:cs="Times New Roman"/>
          <w:sz w:val="28"/>
          <w:szCs w:val="28"/>
        </w:rPr>
        <w:t>по сюжетной картинке (4-5 из 6);</w:t>
      </w:r>
    </w:p>
    <w:p w:rsidR="00B13A1D" w:rsidRPr="00BB5E4C" w:rsidRDefault="00994404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 - знание</w:t>
      </w:r>
      <w:r w:rsidR="00B13A1D" w:rsidRPr="00BB5E4C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 знакомых культурно-бытовых учреждениях: </w:t>
      </w:r>
      <w:proofErr w:type="gramStart"/>
      <w:r w:rsidR="00B13A1D" w:rsidRPr="00BB5E4C">
        <w:rPr>
          <w:rFonts w:ascii="Times New Roman" w:hAnsi="Times New Roman" w:cs="Times New Roman"/>
          <w:sz w:val="28"/>
          <w:szCs w:val="28"/>
        </w:rPr>
        <w:t>«Детский сад», «Школа», «Кинотеатр», «Детский театр», «Больница» и расположенных в них объектах (мебель, оборудование, одежда, посуда, игровая площадка и друго</w:t>
      </w:r>
      <w:r w:rsidR="004F59FC">
        <w:rPr>
          <w:rFonts w:ascii="Times New Roman" w:hAnsi="Times New Roman" w:cs="Times New Roman"/>
          <w:sz w:val="28"/>
          <w:szCs w:val="28"/>
        </w:rPr>
        <w:t>е), узнают на сюжетной картинке;</w:t>
      </w:r>
      <w:r w:rsidR="00B13A1D"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3A1D" w:rsidRPr="00BB5E4C" w:rsidRDefault="00B13A1D" w:rsidP="001234D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94404" w:rsidRPr="00BB5E4C">
        <w:rPr>
          <w:rFonts w:ascii="Times New Roman" w:hAnsi="Times New Roman" w:cs="Times New Roman"/>
          <w:sz w:val="28"/>
          <w:szCs w:val="28"/>
        </w:rPr>
        <w:t xml:space="preserve">называние и </w:t>
      </w:r>
      <w:proofErr w:type="spellStart"/>
      <w:r w:rsidR="00994404" w:rsidRPr="00BB5E4C">
        <w:rPr>
          <w:rFonts w:ascii="Times New Roman" w:hAnsi="Times New Roman" w:cs="Times New Roman"/>
          <w:sz w:val="28"/>
          <w:szCs w:val="28"/>
        </w:rPr>
        <w:t>выделяние</w:t>
      </w:r>
      <w:proofErr w:type="spellEnd"/>
      <w:r w:rsidRPr="00BB5E4C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Pr="00BB5E4C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социальных ролей людей (дети и воспитатели; учитель, ученики; водитель, пассажиры, пешеходы; актеры, зрители; врачи, больные); </w:t>
      </w:r>
      <w:proofErr w:type="gramEnd"/>
    </w:p>
    <w:p w:rsidR="00B13A1D" w:rsidRPr="00BB5E4C" w:rsidRDefault="00994404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называние и выделение</w:t>
      </w:r>
      <w:r w:rsidR="00B13A1D" w:rsidRPr="00BB5E4C">
        <w:rPr>
          <w:rFonts w:ascii="Times New Roman" w:hAnsi="Times New Roman" w:cs="Times New Roman"/>
          <w:sz w:val="28"/>
          <w:szCs w:val="28"/>
        </w:rPr>
        <w:t xml:space="preserve"> некоторые знаки дорожного движения для пешеходов и транспорта;</w:t>
      </w:r>
    </w:p>
    <w:p w:rsidR="001234D9" w:rsidRDefault="00994404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называние и выделение</w:t>
      </w:r>
      <w:r w:rsidR="00B13A1D" w:rsidRPr="00BB5E4C">
        <w:rPr>
          <w:rFonts w:ascii="Times New Roman" w:hAnsi="Times New Roman" w:cs="Times New Roman"/>
          <w:sz w:val="28"/>
          <w:szCs w:val="28"/>
        </w:rPr>
        <w:t xml:space="preserve"> признаки знакомых праздников, имеют представления об элементарных традициях, умеют выбрать роль (чтеца, певца, танцора) для своего участия (Новый год, 8</w:t>
      </w:r>
      <w:r w:rsidR="004F59FC">
        <w:rPr>
          <w:rFonts w:ascii="Times New Roman" w:hAnsi="Times New Roman" w:cs="Times New Roman"/>
          <w:sz w:val="28"/>
          <w:szCs w:val="28"/>
        </w:rPr>
        <w:t xml:space="preserve"> марта, Праздник победы 9 мая);</w:t>
      </w:r>
    </w:p>
    <w:p w:rsidR="003621B8" w:rsidRPr="001234D9" w:rsidRDefault="003621B8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Предметные результаты освоения </w:t>
      </w:r>
      <w:r w:rsidR="003447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учебного предмета </w:t>
      </w:r>
      <w:r w:rsidR="00344763" w:rsidRPr="00344763">
        <w:rPr>
          <w:rFonts w:ascii="Times New Roman" w:eastAsia="Calibri" w:hAnsi="Times New Roman" w:cs="Times New Roman"/>
          <w:b/>
          <w:i/>
          <w:sz w:val="28"/>
          <w:szCs w:val="28"/>
        </w:rPr>
        <w:t>«Окружающий социальный мир»</w:t>
      </w:r>
      <w:r w:rsidR="00344763"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обучающимися   с тяжелой умственной отсталостью и некоторые дети с множественными нарушениями в развитии (</w:t>
      </w:r>
      <w:r w:rsidRPr="00BB5E4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 группа потребностей)</w:t>
      </w:r>
      <w:proofErr w:type="gramEnd"/>
    </w:p>
    <w:p w:rsidR="00EA3B6F" w:rsidRPr="00BB5E4C" w:rsidRDefault="00EA3B6F" w:rsidP="00BB5E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- проявляют адекватное поведение в социальной ситуации ближнего окружения (умения приветствия, знакомства, предложение о помощи и др.), </w:t>
      </w:r>
    </w:p>
    <w:p w:rsidR="00EA3B6F" w:rsidRPr="00BB5E4C" w:rsidRDefault="00EA3B6F" w:rsidP="00BB5E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>- умение поддерживать положительные взаимоотношения со сверстниками (</w:t>
      </w:r>
      <w:proofErr w:type="gramStart"/>
      <w:r w:rsidRPr="00BB5E4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 знакомыми взрослыми), проявлять сочувствие, взаимопомощь,</w:t>
      </w:r>
    </w:p>
    <w:p w:rsidR="00EA3B6F" w:rsidRPr="0040624A" w:rsidRDefault="00EA3B6F" w:rsidP="0040624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 - умение проявлять самостоятельность и взаимодействовать в группе в процессе разных видов детской деятельности.</w:t>
      </w:r>
    </w:p>
    <w:p w:rsidR="001234D9" w:rsidRPr="00344763" w:rsidRDefault="001234D9" w:rsidP="001234D9">
      <w:pPr>
        <w:pStyle w:val="ConsPlusTitle"/>
        <w:ind w:firstLine="540"/>
        <w:jc w:val="both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Предметные результаты освоения </w:t>
      </w:r>
      <w:r w:rsidR="00344763"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 учебного предмета </w:t>
      </w:r>
      <w:r w:rsidR="00344763"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«Окружающий социальный мир» </w:t>
      </w:r>
      <w:r w:rsidRPr="00344763">
        <w:rPr>
          <w:rFonts w:ascii="Times New Roman" w:eastAsia="Calibri" w:hAnsi="Times New Roman" w:cs="Times New Roman"/>
          <w:i/>
          <w:sz w:val="28"/>
          <w:szCs w:val="28"/>
        </w:rPr>
        <w:t>обучающимися    с глубокой умственной отсталостью и большинство детей с множественными нарушениями в развитии (</w:t>
      </w:r>
      <w:r w:rsidRPr="00344763">
        <w:rPr>
          <w:rFonts w:ascii="Times New Roman" w:hAnsi="Times New Roman" w:cs="Times New Roman"/>
          <w:i/>
          <w:sz w:val="28"/>
          <w:szCs w:val="28"/>
        </w:rPr>
        <w:t>1 группа потребностей)</w:t>
      </w:r>
      <w:proofErr w:type="gramEnd"/>
    </w:p>
    <w:p w:rsidR="00705EF5" w:rsidRPr="00BB5E4C" w:rsidRDefault="007100B0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выделение</w:t>
      </w:r>
      <w:r w:rsidR="00705EF5" w:rsidRPr="00BB5E4C">
        <w:rPr>
          <w:rFonts w:ascii="Times New Roman" w:hAnsi="Times New Roman" w:cs="Times New Roman"/>
          <w:sz w:val="28"/>
          <w:szCs w:val="28"/>
        </w:rPr>
        <w:t xml:space="preserve"> зрительно и по слову предметы в знакомой ситуации,</w:t>
      </w:r>
    </w:p>
    <w:p w:rsidR="00705EF5" w:rsidRPr="00BB5E4C" w:rsidRDefault="007100B0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проявление адекватных</w:t>
      </w:r>
      <w:r w:rsidR="00705EF5" w:rsidRPr="00BB5E4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842B55" w:rsidRPr="00BB5E4C">
        <w:rPr>
          <w:rFonts w:ascii="Times New Roman" w:hAnsi="Times New Roman" w:cs="Times New Roman"/>
          <w:sz w:val="28"/>
          <w:szCs w:val="28"/>
        </w:rPr>
        <w:t>о</w:t>
      </w:r>
      <w:r w:rsidRPr="00BB5E4C">
        <w:rPr>
          <w:rFonts w:ascii="Times New Roman" w:hAnsi="Times New Roman" w:cs="Times New Roman"/>
          <w:sz w:val="28"/>
          <w:szCs w:val="28"/>
        </w:rPr>
        <w:t>в</w:t>
      </w:r>
      <w:r w:rsidR="00705EF5" w:rsidRPr="00BB5E4C">
        <w:rPr>
          <w:rFonts w:ascii="Times New Roman" w:hAnsi="Times New Roman" w:cs="Times New Roman"/>
          <w:sz w:val="28"/>
          <w:szCs w:val="28"/>
        </w:rPr>
        <w:t xml:space="preserve"> коммуникации со знакомыми взрослыми и сверстниками.</w:t>
      </w:r>
    </w:p>
    <w:p w:rsidR="00705EF5" w:rsidRPr="00BB5E4C" w:rsidRDefault="007100B0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проявление</w:t>
      </w:r>
      <w:r w:rsidR="00705EF5" w:rsidRPr="00BB5E4C">
        <w:rPr>
          <w:rFonts w:ascii="Times New Roman" w:hAnsi="Times New Roman" w:cs="Times New Roman"/>
          <w:sz w:val="28"/>
          <w:szCs w:val="28"/>
        </w:rPr>
        <w:t xml:space="preserve"> адекватное поведение в социальной ситуации ближнего окружения (умения приветствия, знакомства, предложение о помощи и др.), </w:t>
      </w:r>
    </w:p>
    <w:p w:rsidR="00705EF5" w:rsidRPr="00BB5E4C" w:rsidRDefault="00705EF5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умение поддерживать положительные взаимоотношения со сверстниками (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знакомыми взрослыми), проявлять сочувствие, взаимопомощь,</w:t>
      </w:r>
    </w:p>
    <w:p w:rsidR="00705EF5" w:rsidRPr="00BB5E4C" w:rsidRDefault="00705EF5" w:rsidP="00BB5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 - умение проявлять самостоятельность и взаимодействовать в группе в процессе разных видов детской деятельности.</w:t>
      </w:r>
    </w:p>
    <w:p w:rsidR="00994404" w:rsidRPr="00BB5E4C" w:rsidRDefault="00994404" w:rsidP="001234D9">
      <w:pPr>
        <w:spacing w:after="0" w:line="240" w:lineRule="auto"/>
        <w:ind w:right="-14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5E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5-9 класс</w:t>
      </w:r>
    </w:p>
    <w:p w:rsidR="00AE3635" w:rsidRPr="001234D9" w:rsidRDefault="00994404" w:rsidP="001234D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Предметные результаты освоения </w:t>
      </w:r>
      <w:r w:rsidR="003447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учебного предмета </w:t>
      </w:r>
      <w:r w:rsidR="00344763" w:rsidRPr="00344763">
        <w:rPr>
          <w:rFonts w:ascii="Times New Roman" w:eastAsia="Calibri" w:hAnsi="Times New Roman" w:cs="Times New Roman"/>
          <w:b/>
          <w:i/>
          <w:sz w:val="28"/>
          <w:szCs w:val="28"/>
        </w:rPr>
        <w:t>«Окружающий социальный мир»</w:t>
      </w:r>
      <w:r w:rsidR="00344763"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 умеренной умственной отсталостью (</w:t>
      </w:r>
      <w:r w:rsidRPr="00BB5E4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 группа потребностей)</w:t>
      </w:r>
    </w:p>
    <w:p w:rsidR="00994404" w:rsidRPr="00BB5E4C" w:rsidRDefault="007100B0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- </w:t>
      </w:r>
      <w:r w:rsidR="00EC5A97" w:rsidRPr="00BB5E4C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994404" w:rsidRPr="00BB5E4C">
        <w:rPr>
          <w:rFonts w:ascii="Times New Roman" w:hAnsi="Times New Roman" w:cs="Times New Roman"/>
          <w:sz w:val="28"/>
          <w:szCs w:val="28"/>
        </w:rPr>
        <w:t xml:space="preserve">знакомых профессиях (воспитатель, </w:t>
      </w:r>
      <w:r w:rsidR="006552A9" w:rsidRPr="00BB5E4C">
        <w:rPr>
          <w:rFonts w:ascii="Times New Roman" w:hAnsi="Times New Roman" w:cs="Times New Roman"/>
          <w:sz w:val="28"/>
          <w:szCs w:val="28"/>
        </w:rPr>
        <w:t xml:space="preserve">повар, </w:t>
      </w:r>
      <w:r w:rsidR="00EC5A97" w:rsidRPr="00BB5E4C">
        <w:rPr>
          <w:rFonts w:ascii="Times New Roman" w:hAnsi="Times New Roman" w:cs="Times New Roman"/>
          <w:sz w:val="28"/>
          <w:szCs w:val="28"/>
        </w:rPr>
        <w:t>водитель), узнавание</w:t>
      </w:r>
      <w:r w:rsidR="00994404" w:rsidRPr="00BB5E4C">
        <w:rPr>
          <w:rFonts w:ascii="Times New Roman" w:hAnsi="Times New Roman" w:cs="Times New Roman"/>
          <w:sz w:val="28"/>
          <w:szCs w:val="28"/>
        </w:rPr>
        <w:t xml:space="preserve">, показывают, выделяют по </w:t>
      </w:r>
      <w:r w:rsidR="001D4644" w:rsidRPr="00BB5E4C">
        <w:rPr>
          <w:rFonts w:ascii="Times New Roman" w:hAnsi="Times New Roman" w:cs="Times New Roman"/>
          <w:sz w:val="28"/>
          <w:szCs w:val="28"/>
        </w:rPr>
        <w:t>сюжетной картинке (6-8</w:t>
      </w:r>
      <w:r w:rsidR="00AD70F2">
        <w:rPr>
          <w:rFonts w:ascii="Times New Roman" w:hAnsi="Times New Roman" w:cs="Times New Roman"/>
          <w:sz w:val="28"/>
          <w:szCs w:val="28"/>
        </w:rPr>
        <w:t xml:space="preserve"> </w:t>
      </w:r>
      <w:r w:rsidR="001D4644" w:rsidRPr="00BB5E4C">
        <w:rPr>
          <w:rFonts w:ascii="Times New Roman" w:hAnsi="Times New Roman" w:cs="Times New Roman"/>
          <w:sz w:val="28"/>
          <w:szCs w:val="28"/>
        </w:rPr>
        <w:t>из 10</w:t>
      </w:r>
      <w:r w:rsidR="004F59FC">
        <w:rPr>
          <w:rFonts w:ascii="Times New Roman" w:hAnsi="Times New Roman" w:cs="Times New Roman"/>
          <w:sz w:val="28"/>
          <w:szCs w:val="28"/>
        </w:rPr>
        <w:t>);</w:t>
      </w:r>
    </w:p>
    <w:p w:rsidR="00994404" w:rsidRPr="00BB5E4C" w:rsidRDefault="00994404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 - </w:t>
      </w:r>
      <w:r w:rsidR="00EC5A97" w:rsidRPr="00BB5E4C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BB5E4C">
        <w:rPr>
          <w:rFonts w:ascii="Times New Roman" w:hAnsi="Times New Roman" w:cs="Times New Roman"/>
          <w:sz w:val="28"/>
          <w:szCs w:val="28"/>
        </w:rPr>
        <w:t>представления о знакомых культурно-б</w:t>
      </w:r>
      <w:r w:rsidR="00506868" w:rsidRPr="00BB5E4C">
        <w:rPr>
          <w:rFonts w:ascii="Times New Roman" w:hAnsi="Times New Roman" w:cs="Times New Roman"/>
          <w:sz w:val="28"/>
          <w:szCs w:val="28"/>
        </w:rPr>
        <w:t xml:space="preserve">ытовых учреждениях: </w:t>
      </w:r>
      <w:proofErr w:type="gramStart"/>
      <w:r w:rsidR="00506868" w:rsidRPr="00BB5E4C">
        <w:rPr>
          <w:rFonts w:ascii="Times New Roman" w:hAnsi="Times New Roman" w:cs="Times New Roman"/>
          <w:sz w:val="28"/>
          <w:szCs w:val="28"/>
        </w:rPr>
        <w:t>«Столовая», «</w:t>
      </w:r>
      <w:r w:rsidR="002F4391" w:rsidRPr="00BB5E4C">
        <w:rPr>
          <w:rFonts w:ascii="Times New Roman" w:hAnsi="Times New Roman" w:cs="Times New Roman"/>
          <w:sz w:val="28"/>
          <w:szCs w:val="28"/>
        </w:rPr>
        <w:t>Полиция</w:t>
      </w:r>
      <w:r w:rsidR="009A3090" w:rsidRPr="00BB5E4C">
        <w:rPr>
          <w:rFonts w:ascii="Times New Roman" w:hAnsi="Times New Roman" w:cs="Times New Roman"/>
          <w:sz w:val="28"/>
          <w:szCs w:val="28"/>
        </w:rPr>
        <w:t>», «Зоопарк», «</w:t>
      </w:r>
      <w:r w:rsidR="00BB5E4C" w:rsidRPr="00BB5E4C">
        <w:rPr>
          <w:rFonts w:ascii="Times New Roman" w:hAnsi="Times New Roman" w:cs="Times New Roman"/>
          <w:sz w:val="28"/>
          <w:szCs w:val="28"/>
        </w:rPr>
        <w:t xml:space="preserve">Цирк» </w:t>
      </w:r>
      <w:r w:rsidRPr="00BB5E4C">
        <w:rPr>
          <w:rFonts w:ascii="Times New Roman" w:hAnsi="Times New Roman" w:cs="Times New Roman"/>
          <w:sz w:val="28"/>
          <w:szCs w:val="28"/>
        </w:rPr>
        <w:t>и расположенных в них объектах (мебель, оборудование, одежда, посуда, игровая площадка и друго</w:t>
      </w:r>
      <w:r w:rsidR="004F59FC">
        <w:rPr>
          <w:rFonts w:ascii="Times New Roman" w:hAnsi="Times New Roman" w:cs="Times New Roman"/>
          <w:sz w:val="28"/>
          <w:szCs w:val="28"/>
        </w:rPr>
        <w:t>е), узнают на сюжетной картинке;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4404" w:rsidRPr="00BB5E4C" w:rsidRDefault="00EC5A97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называние</w:t>
      </w:r>
      <w:r w:rsidR="00A233D6" w:rsidRPr="00BB5E4C">
        <w:rPr>
          <w:rFonts w:ascii="Times New Roman" w:hAnsi="Times New Roman" w:cs="Times New Roman"/>
          <w:sz w:val="28"/>
          <w:szCs w:val="28"/>
        </w:rPr>
        <w:t xml:space="preserve"> и выделяют </w:t>
      </w:r>
      <w:r w:rsidR="00994404" w:rsidRPr="00BB5E4C">
        <w:rPr>
          <w:rFonts w:ascii="Times New Roman" w:hAnsi="Times New Roman" w:cs="Times New Roman"/>
          <w:sz w:val="28"/>
          <w:szCs w:val="28"/>
        </w:rPr>
        <w:t xml:space="preserve"> знаки дорожного движения для пешеходов и транспорта;</w:t>
      </w:r>
    </w:p>
    <w:p w:rsidR="00994404" w:rsidRPr="00BB5E4C" w:rsidRDefault="00EC5A97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 называние</w:t>
      </w:r>
      <w:r w:rsidR="00994404" w:rsidRPr="00BB5E4C">
        <w:rPr>
          <w:rFonts w:ascii="Times New Roman" w:hAnsi="Times New Roman" w:cs="Times New Roman"/>
          <w:sz w:val="28"/>
          <w:szCs w:val="28"/>
        </w:rPr>
        <w:t xml:space="preserve"> и выдел</w:t>
      </w:r>
      <w:r w:rsidR="00BB5E4C" w:rsidRPr="00BB5E4C">
        <w:rPr>
          <w:rFonts w:ascii="Times New Roman" w:hAnsi="Times New Roman" w:cs="Times New Roman"/>
          <w:sz w:val="28"/>
          <w:szCs w:val="28"/>
        </w:rPr>
        <w:t>яют признаки значимых для РФ</w:t>
      </w:r>
      <w:r w:rsidR="00994404" w:rsidRPr="00BB5E4C">
        <w:rPr>
          <w:rFonts w:ascii="Times New Roman" w:hAnsi="Times New Roman" w:cs="Times New Roman"/>
          <w:sz w:val="28"/>
          <w:szCs w:val="28"/>
        </w:rPr>
        <w:t>, имеют представления об элементарных традициях, умеют выбрать роль (чтеца, певца, танцор</w:t>
      </w:r>
      <w:r w:rsidR="00BB5E4C" w:rsidRPr="00BB5E4C">
        <w:rPr>
          <w:rFonts w:ascii="Times New Roman" w:hAnsi="Times New Roman" w:cs="Times New Roman"/>
          <w:sz w:val="28"/>
          <w:szCs w:val="28"/>
        </w:rPr>
        <w:t>а) для своего участия (День России, День защитника Отечества, День космонавтики</w:t>
      </w:r>
      <w:r w:rsidR="004F59FC">
        <w:rPr>
          <w:rFonts w:ascii="Times New Roman" w:hAnsi="Times New Roman" w:cs="Times New Roman"/>
          <w:sz w:val="28"/>
          <w:szCs w:val="28"/>
        </w:rPr>
        <w:t>);</w:t>
      </w:r>
    </w:p>
    <w:p w:rsidR="00AD70F2" w:rsidRPr="001234D9" w:rsidRDefault="00EA3B6F" w:rsidP="001234D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Предметные результаты освоения </w:t>
      </w:r>
      <w:r w:rsidR="003447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учебного предмета </w:t>
      </w:r>
      <w:r w:rsidR="00344763" w:rsidRPr="00344763">
        <w:rPr>
          <w:rFonts w:ascii="Times New Roman" w:eastAsia="Calibri" w:hAnsi="Times New Roman" w:cs="Times New Roman"/>
          <w:b/>
          <w:i/>
          <w:sz w:val="28"/>
          <w:szCs w:val="28"/>
        </w:rPr>
        <w:t>«Окружающий социальный мир</w:t>
      </w:r>
      <w:r w:rsidR="00344763"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BB5E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обучающимися   с тяжелой умственной отсталостью и некоторые дети с множественными нарушениями в развитии (</w:t>
      </w:r>
      <w:r w:rsidRPr="00BB5E4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 группа потребностей)</w:t>
      </w:r>
      <w:proofErr w:type="gramEnd"/>
    </w:p>
    <w:p w:rsidR="00AD70F2" w:rsidRPr="00BB5E4C" w:rsidRDefault="00AD70F2" w:rsidP="00AD70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- проявляют адекватное поведение в социальной ситуации ближнего окружения (умения приветствия, знакомства, предложение о помощи и др.), </w:t>
      </w:r>
    </w:p>
    <w:p w:rsidR="00AD70F2" w:rsidRPr="00BB5E4C" w:rsidRDefault="00AD70F2" w:rsidP="00AD70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>- умение поддерживать положительные взаимоотношения со сверстниками (</w:t>
      </w:r>
      <w:proofErr w:type="gramStart"/>
      <w:r w:rsidRPr="00BB5E4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 знакомыми взрослыми), проявлять сочувствие, взаимопомощь,</w:t>
      </w:r>
    </w:p>
    <w:p w:rsidR="00AD70F2" w:rsidRPr="001234D9" w:rsidRDefault="00AD70F2" w:rsidP="001234D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 - умение проявлять самостоятельность и взаимодействовать в группе в процессе разных видов детской деятельности.</w:t>
      </w:r>
    </w:p>
    <w:p w:rsidR="001234D9" w:rsidRPr="008C7C8C" w:rsidRDefault="00AD70F2" w:rsidP="001234D9">
      <w:pPr>
        <w:pStyle w:val="ConsPlusTitle"/>
        <w:ind w:firstLine="540"/>
        <w:jc w:val="both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  <w:r w:rsidRPr="00BB5E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1234D9" w:rsidRPr="007A19C5">
        <w:rPr>
          <w:rFonts w:ascii="Times New Roman" w:eastAsia="Calibri" w:hAnsi="Times New Roman" w:cs="Times New Roman"/>
          <w:i/>
          <w:sz w:val="28"/>
          <w:szCs w:val="28"/>
        </w:rPr>
        <w:t xml:space="preserve">Предметные результаты освоения </w:t>
      </w:r>
      <w:r w:rsidR="003447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234D9" w:rsidRPr="007A19C5">
        <w:rPr>
          <w:rFonts w:ascii="Times New Roman" w:eastAsia="Calibri" w:hAnsi="Times New Roman" w:cs="Times New Roman"/>
          <w:i/>
          <w:sz w:val="28"/>
          <w:szCs w:val="28"/>
        </w:rPr>
        <w:t xml:space="preserve"> учебного предмета</w:t>
      </w:r>
      <w:r w:rsidR="003447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44763" w:rsidRPr="00344763">
        <w:rPr>
          <w:rFonts w:ascii="Times New Roman" w:eastAsia="Calibri" w:hAnsi="Times New Roman" w:cs="Times New Roman"/>
          <w:i/>
          <w:sz w:val="28"/>
          <w:szCs w:val="28"/>
        </w:rPr>
        <w:t xml:space="preserve">«Окружающий социальный мир» </w:t>
      </w:r>
      <w:r w:rsidR="001234D9" w:rsidRPr="007A19C5">
        <w:rPr>
          <w:rFonts w:ascii="Times New Roman" w:eastAsia="Calibri" w:hAnsi="Times New Roman" w:cs="Times New Roman"/>
          <w:i/>
          <w:sz w:val="28"/>
          <w:szCs w:val="28"/>
        </w:rPr>
        <w:t xml:space="preserve"> обучающимися    с глубокой умственной отсталостью и большинство детей с множественными нарушениями в развитии </w:t>
      </w:r>
      <w:r w:rsidR="001234D9" w:rsidRPr="0034476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1234D9" w:rsidRPr="00344763">
        <w:rPr>
          <w:rFonts w:ascii="Times New Roman" w:hAnsi="Times New Roman" w:cs="Times New Roman"/>
          <w:i/>
          <w:sz w:val="28"/>
          <w:szCs w:val="28"/>
        </w:rPr>
        <w:t>1 группа потребностей)</w:t>
      </w:r>
      <w:proofErr w:type="gramEnd"/>
    </w:p>
    <w:p w:rsidR="00EA3B6F" w:rsidRPr="00BB5E4C" w:rsidRDefault="00EA3B6F" w:rsidP="00BB5E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>- выполняют трудовые задания доступным способом в разных с</w:t>
      </w:r>
      <w:r w:rsidR="004F59FC">
        <w:rPr>
          <w:rFonts w:ascii="Times New Roman" w:eastAsia="Calibri" w:hAnsi="Times New Roman" w:cs="Times New Roman"/>
          <w:sz w:val="28"/>
          <w:szCs w:val="28"/>
        </w:rPr>
        <w:t>итуациях;</w:t>
      </w:r>
    </w:p>
    <w:p w:rsidR="00AE3635" w:rsidRPr="0040624A" w:rsidRDefault="00EA3B6F" w:rsidP="0040624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>- проявляют активность в с</w:t>
      </w:r>
      <w:r w:rsidR="004F59FC">
        <w:rPr>
          <w:rFonts w:ascii="Times New Roman" w:eastAsia="Calibri" w:hAnsi="Times New Roman" w:cs="Times New Roman"/>
          <w:sz w:val="28"/>
          <w:szCs w:val="28"/>
        </w:rPr>
        <w:t>овместных делах со сверстником;</w:t>
      </w:r>
    </w:p>
    <w:p w:rsidR="00AD70F2" w:rsidRDefault="00AD70F2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F2" w:rsidRDefault="00AD70F2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136" w:rsidRPr="00BB5E4C" w:rsidRDefault="001A6136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 xml:space="preserve">Формирование базовых учебных действий включает следующие действия: </w:t>
      </w:r>
    </w:p>
    <w:p w:rsidR="001A6136" w:rsidRPr="00BB5E4C" w:rsidRDefault="0040624A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6136" w:rsidRPr="00BB5E4C">
        <w:rPr>
          <w:rFonts w:ascii="Times New Roman" w:hAnsi="Times New Roman" w:cs="Times New Roman"/>
          <w:sz w:val="28"/>
          <w:szCs w:val="28"/>
        </w:rPr>
        <w:t>одготовку ребенка к нахождению и обучению в среде сверстников, к эмоциональному, коммуникативному взаимодействию с группой обучающихся;</w:t>
      </w:r>
    </w:p>
    <w:p w:rsidR="001A6136" w:rsidRPr="00BB5E4C" w:rsidRDefault="0040624A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A6136" w:rsidRPr="00BB5E4C">
        <w:rPr>
          <w:rFonts w:ascii="Times New Roman" w:hAnsi="Times New Roman" w:cs="Times New Roman"/>
          <w:sz w:val="28"/>
          <w:szCs w:val="28"/>
        </w:rPr>
        <w:t>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подражанию);</w:t>
      </w:r>
    </w:p>
    <w:p w:rsidR="001A6136" w:rsidRPr="00BB5E4C" w:rsidRDefault="006B1DD8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A6136" w:rsidRPr="00BB5E4C">
        <w:rPr>
          <w:rFonts w:ascii="Times New Roman" w:hAnsi="Times New Roman" w:cs="Times New Roman"/>
          <w:sz w:val="28"/>
          <w:szCs w:val="28"/>
        </w:rPr>
        <w:t>ормирование умения выполнять задание (в течение определенного периода времени, от начала до конца, с заданными качественными параметрами);</w:t>
      </w:r>
    </w:p>
    <w:p w:rsidR="001A6136" w:rsidRPr="00BB5E4C" w:rsidRDefault="00CF767A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A6136" w:rsidRPr="00BB5E4C">
        <w:rPr>
          <w:rFonts w:ascii="Times New Roman" w:hAnsi="Times New Roman" w:cs="Times New Roman"/>
          <w:sz w:val="28"/>
          <w:szCs w:val="28"/>
        </w:rPr>
        <w:t xml:space="preserve">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1A6136" w:rsidRPr="00BB5E4C" w:rsidRDefault="006B1DD8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1A6136" w:rsidRPr="00BB5E4C">
        <w:rPr>
          <w:rFonts w:ascii="Times New Roman" w:hAnsi="Times New Roman" w:cs="Times New Roman"/>
          <w:sz w:val="28"/>
          <w:szCs w:val="28"/>
        </w:rPr>
        <w:t xml:space="preserve">ормирование умения   вступать в контакт и работать в коллективе (учитель </w:t>
      </w:r>
      <w:proofErr w:type="gramStart"/>
      <w:r w:rsidR="001A6136" w:rsidRPr="00BB5E4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A6136" w:rsidRPr="00BB5E4C">
        <w:rPr>
          <w:rFonts w:ascii="Times New Roman" w:hAnsi="Times New Roman" w:cs="Times New Roman"/>
          <w:sz w:val="28"/>
          <w:szCs w:val="28"/>
        </w:rPr>
        <w:t>ченик, ученик – ученик, ученик – класс, учитель-класс);</w:t>
      </w:r>
    </w:p>
    <w:p w:rsidR="001A6136" w:rsidRPr="00BB5E4C" w:rsidRDefault="006B1DD8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1A6136" w:rsidRPr="00BB5E4C">
        <w:rPr>
          <w:rFonts w:ascii="Times New Roman" w:hAnsi="Times New Roman" w:cs="Times New Roman"/>
          <w:sz w:val="28"/>
          <w:szCs w:val="28"/>
        </w:rPr>
        <w:t xml:space="preserve">спользовать принятые ритуалы социального взаимодействия с одноклассниками и учителем; </w:t>
      </w:r>
    </w:p>
    <w:p w:rsidR="001A6136" w:rsidRPr="00BB5E4C" w:rsidRDefault="006B1DD8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A6136" w:rsidRPr="00BB5E4C">
        <w:rPr>
          <w:rFonts w:ascii="Times New Roman" w:hAnsi="Times New Roman" w:cs="Times New Roman"/>
          <w:sz w:val="28"/>
          <w:szCs w:val="28"/>
        </w:rPr>
        <w:t xml:space="preserve">бращаться за помощью и принимать помощь; </w:t>
      </w:r>
    </w:p>
    <w:p w:rsidR="001A6136" w:rsidRPr="00BB5E4C" w:rsidRDefault="006B1DD8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A6136" w:rsidRPr="00BB5E4C">
        <w:rPr>
          <w:rFonts w:ascii="Times New Roman" w:hAnsi="Times New Roman" w:cs="Times New Roman"/>
          <w:sz w:val="28"/>
          <w:szCs w:val="28"/>
        </w:rPr>
        <w:t>лушать и понимать инструкцию к учебному заданию в разных видах деятельности и быту;</w:t>
      </w:r>
    </w:p>
    <w:p w:rsidR="00CC40BE" w:rsidRPr="00BB5E4C" w:rsidRDefault="006B1DD8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1A6136" w:rsidRPr="00BB5E4C">
        <w:rPr>
          <w:rFonts w:ascii="Times New Roman" w:hAnsi="Times New Roman" w:cs="Times New Roman"/>
          <w:sz w:val="28"/>
          <w:szCs w:val="28"/>
        </w:rPr>
        <w:t>оговариваться и изменять свое поведение с учетом поведения других участников спорной ситуации.</w:t>
      </w: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Default="001234D9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4D9" w:rsidRPr="001C4D91" w:rsidRDefault="00CC40BE" w:rsidP="001234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9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234D9" w:rsidRDefault="001234D9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4D9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CC40BE" w:rsidRPr="001234D9">
        <w:rPr>
          <w:rFonts w:ascii="Times New Roman" w:hAnsi="Times New Roman" w:cs="Times New Roman"/>
          <w:sz w:val="28"/>
          <w:szCs w:val="28"/>
        </w:rPr>
        <w:t xml:space="preserve"> «Окружающий социальный мир» рассчитана на обучающихся с умеренной степенью развития (3 группа потребностей).</w:t>
      </w:r>
      <w:proofErr w:type="gramEnd"/>
    </w:p>
    <w:p w:rsidR="00CC40BE" w:rsidRPr="001234D9" w:rsidRDefault="00CC40BE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D9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необходимо учитывать группу потребностей </w:t>
      </w:r>
      <w:proofErr w:type="gramStart"/>
      <w:r w:rsidRPr="001234D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234D9">
        <w:rPr>
          <w:rFonts w:ascii="Times New Roman" w:hAnsi="Times New Roman" w:cs="Times New Roman"/>
          <w:sz w:val="28"/>
          <w:szCs w:val="28"/>
        </w:rPr>
        <w:t xml:space="preserve">.  Личностные, предметные результаты и содержание предмета « </w:t>
      </w:r>
      <w:r w:rsidR="00B73346" w:rsidRPr="001234D9">
        <w:rPr>
          <w:rFonts w:ascii="Times New Roman" w:hAnsi="Times New Roman" w:cs="Times New Roman"/>
          <w:sz w:val="28"/>
          <w:szCs w:val="28"/>
        </w:rPr>
        <w:t>Окружающий мир</w:t>
      </w:r>
      <w:r w:rsidRPr="001234D9">
        <w:rPr>
          <w:rFonts w:ascii="Times New Roman" w:hAnsi="Times New Roman" w:cs="Times New Roman"/>
          <w:sz w:val="28"/>
          <w:szCs w:val="28"/>
        </w:rPr>
        <w:t>» планируются в соответствии с уровнем развития ребенка и варьируются на протяжении всего периода обучения.</w:t>
      </w:r>
    </w:p>
    <w:p w:rsidR="00844DC6" w:rsidRPr="00BB5E4C" w:rsidRDefault="001234D9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6F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«Окружающий социальный мир» 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представлено следующими разделами: </w:t>
      </w:r>
      <w:proofErr w:type="gramStart"/>
      <w:r w:rsidR="00844DC6" w:rsidRPr="00BB5E4C">
        <w:rPr>
          <w:rFonts w:ascii="Times New Roman" w:hAnsi="Times New Roman" w:cs="Times New Roman"/>
          <w:sz w:val="28"/>
          <w:szCs w:val="28"/>
        </w:rPr>
        <w:t>"Квартира, дом, двор", "Продукты питания", "Предметы быта", "Школа", "Предметы и материалы, изготовленные человеком", "Город", "Транспорт", "Страна", "Традиции и обычаи".</w:t>
      </w:r>
      <w:proofErr w:type="gramEnd"/>
    </w:p>
    <w:p w:rsidR="00B73346" w:rsidRPr="00BB5E4C" w:rsidRDefault="001234D9" w:rsidP="00344763">
      <w:pPr>
        <w:widowControl w:val="0"/>
        <w:autoSpaceDE w:val="0"/>
        <w:autoSpaceDN w:val="0"/>
        <w:spacing w:before="200"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1-4 класс</w:t>
      </w:r>
    </w:p>
    <w:p w:rsidR="00844DC6" w:rsidRPr="00BB5E4C" w:rsidRDefault="00344763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"Квартира, дом, двор"</w:t>
      </w:r>
      <w:r w:rsidR="00161C99" w:rsidRPr="00BB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738" w:rsidRPr="001C4D91">
        <w:rPr>
          <w:rFonts w:ascii="Times New Roman" w:hAnsi="Times New Roman" w:cs="Times New Roman"/>
          <w:b/>
          <w:sz w:val="28"/>
          <w:szCs w:val="28"/>
        </w:rPr>
        <w:t>(4</w:t>
      </w:r>
      <w:r>
        <w:rPr>
          <w:rFonts w:ascii="Times New Roman" w:hAnsi="Times New Roman" w:cs="Times New Roman"/>
          <w:b/>
          <w:sz w:val="28"/>
          <w:szCs w:val="28"/>
        </w:rPr>
        <w:t>часа</w:t>
      </w:r>
      <w:r w:rsidR="00D43D56" w:rsidRPr="001C4D91">
        <w:rPr>
          <w:rFonts w:ascii="Times New Roman" w:hAnsi="Times New Roman" w:cs="Times New Roman"/>
          <w:b/>
          <w:sz w:val="28"/>
          <w:szCs w:val="28"/>
        </w:rPr>
        <w:t>)</w:t>
      </w:r>
    </w:p>
    <w:p w:rsidR="00844DC6" w:rsidRPr="00BB5E4C" w:rsidRDefault="00B7334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C525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знавание (различение) частей дома (стена, крыша, окно, дверь, потолок, пол). </w:t>
      </w:r>
      <w:proofErr w:type="gramStart"/>
      <w:r w:rsidR="00844DC6" w:rsidRPr="00BB5E4C">
        <w:rPr>
          <w:rFonts w:ascii="Times New Roman" w:hAnsi="Times New Roman" w:cs="Times New Roman"/>
          <w:sz w:val="28"/>
          <w:szCs w:val="28"/>
        </w:rPr>
        <w:t>Узнавание (различение) типов домов (одноэтажный (многоэтажный), каменный (деревянный), городской (сельский, дачный) дом.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DC6" w:rsidRPr="00BB5E4C">
        <w:rPr>
          <w:rFonts w:ascii="Times New Roman" w:hAnsi="Times New Roman" w:cs="Times New Roman"/>
          <w:sz w:val="28"/>
          <w:szCs w:val="28"/>
        </w:rPr>
        <w:t>Узнавание (различение) мест общего пользования в доме (чердак, подвал, подъ</w:t>
      </w:r>
      <w:r w:rsidR="000F49F5">
        <w:rPr>
          <w:rFonts w:ascii="Times New Roman" w:hAnsi="Times New Roman" w:cs="Times New Roman"/>
          <w:sz w:val="28"/>
          <w:szCs w:val="28"/>
        </w:rPr>
        <w:t>езд, лестничная площадка, лифт);</w:t>
      </w:r>
      <w:proofErr w:type="gramEnd"/>
    </w:p>
    <w:p w:rsidR="005D7236" w:rsidRPr="00BB5E4C" w:rsidRDefault="005D723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C5250D">
        <w:rPr>
          <w:rFonts w:ascii="Times New Roman" w:hAnsi="Times New Roman" w:cs="Times New Roman"/>
          <w:sz w:val="28"/>
          <w:szCs w:val="28"/>
        </w:rPr>
        <w:t>с</w:t>
      </w:r>
      <w:r w:rsidR="00844DC6" w:rsidRPr="00BB5E4C">
        <w:rPr>
          <w:rFonts w:ascii="Times New Roman" w:hAnsi="Times New Roman" w:cs="Times New Roman"/>
          <w:sz w:val="28"/>
          <w:szCs w:val="28"/>
        </w:rPr>
        <w:t>облюдение правил безопасности, поведения в м</w:t>
      </w:r>
      <w:r w:rsidR="000F49F5">
        <w:rPr>
          <w:rFonts w:ascii="Times New Roman" w:hAnsi="Times New Roman" w:cs="Times New Roman"/>
          <w:sz w:val="28"/>
          <w:szCs w:val="28"/>
        </w:rPr>
        <w:t>естах общего пользования в доме;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236" w:rsidRPr="00BB5E4C" w:rsidRDefault="005D723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C525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помещений квартиры (комната (спальная, детская, гостиная), прихожая, кухня, ванная комната, санузел, б</w:t>
      </w:r>
      <w:r w:rsidR="000F49F5">
        <w:rPr>
          <w:rFonts w:ascii="Times New Roman" w:hAnsi="Times New Roman" w:cs="Times New Roman"/>
          <w:sz w:val="28"/>
          <w:szCs w:val="28"/>
        </w:rPr>
        <w:t>алкон);</w:t>
      </w:r>
      <w:proofErr w:type="gramEnd"/>
    </w:p>
    <w:p w:rsidR="005D7236" w:rsidRPr="00BB5E4C" w:rsidRDefault="005D723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0F49F5">
        <w:rPr>
          <w:rFonts w:ascii="Times New Roman" w:hAnsi="Times New Roman" w:cs="Times New Roman"/>
          <w:sz w:val="28"/>
          <w:szCs w:val="28"/>
        </w:rPr>
        <w:t xml:space="preserve"> з</w:t>
      </w:r>
      <w:r w:rsidR="00844DC6" w:rsidRPr="00BB5E4C">
        <w:rPr>
          <w:rFonts w:ascii="Times New Roman" w:hAnsi="Times New Roman" w:cs="Times New Roman"/>
          <w:sz w:val="28"/>
          <w:szCs w:val="28"/>
        </w:rPr>
        <w:t>нание функционального назначения помещений квартиры. Сообщение своего домашнего адреса (город, улица, номер дома, номер квартиры</w:t>
      </w:r>
      <w:r w:rsidRPr="00BB5E4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.</w:t>
      </w:r>
      <w:r w:rsidR="00844DC6" w:rsidRPr="00BB5E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>знавание своего домашнег</w:t>
      </w:r>
      <w:r w:rsidR="00B73346" w:rsidRPr="00BB5E4C">
        <w:rPr>
          <w:rFonts w:ascii="Times New Roman" w:hAnsi="Times New Roman" w:cs="Times New Roman"/>
          <w:sz w:val="28"/>
          <w:szCs w:val="28"/>
        </w:rPr>
        <w:t>о адреса (на слух, написанного)</w:t>
      </w:r>
      <w:r w:rsidR="000F49F5">
        <w:rPr>
          <w:rFonts w:ascii="Times New Roman" w:hAnsi="Times New Roman" w:cs="Times New Roman"/>
          <w:sz w:val="28"/>
          <w:szCs w:val="28"/>
        </w:rPr>
        <w:t>;</w:t>
      </w:r>
    </w:p>
    <w:p w:rsidR="00B73346" w:rsidRPr="00BB5E4C" w:rsidRDefault="005D723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8248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частей территории двора (место для отдыха, игровая площадка, спортивная площадка, место для парковки автомобилей, место для сушки белья, место для выбивания ковров, место дл</w:t>
      </w:r>
      <w:r w:rsidR="0052319B">
        <w:rPr>
          <w:rFonts w:ascii="Times New Roman" w:hAnsi="Times New Roman" w:cs="Times New Roman"/>
          <w:sz w:val="28"/>
          <w:szCs w:val="28"/>
        </w:rPr>
        <w:t>я контейнеров с мусором, газон);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B7334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C5250D">
        <w:rPr>
          <w:rFonts w:ascii="Times New Roman" w:hAnsi="Times New Roman" w:cs="Times New Roman"/>
          <w:sz w:val="28"/>
          <w:szCs w:val="28"/>
        </w:rPr>
        <w:t>з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нание (соблюдение) правил безопасности и поведения во дворе. </w:t>
      </w:r>
    </w:p>
    <w:p w:rsidR="00B73346" w:rsidRPr="00BB5E4C" w:rsidRDefault="00B7334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C525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вредных насекомых (муравьи, тараканы), грызунов (крысы, мыши), живущих в доме.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 xml:space="preserve"> Представление о вреде, который приносят вредные насекомые. Знание (соблюдение) правил пов</w:t>
      </w:r>
      <w:r w:rsidR="0052319B">
        <w:rPr>
          <w:rFonts w:ascii="Times New Roman" w:hAnsi="Times New Roman" w:cs="Times New Roman"/>
          <w:sz w:val="28"/>
          <w:szCs w:val="28"/>
        </w:rPr>
        <w:t>едения в чрезвычайной ситуации;</w:t>
      </w:r>
    </w:p>
    <w:p w:rsidR="00B73346" w:rsidRPr="00BB5E4C" w:rsidRDefault="00B73346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C525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знавание (различение) предметов посуды: тарелка, стакан, кружка, ложка, вилка, нож, кастрюля, сковорода, чайник, половник. </w:t>
      </w:r>
      <w:proofErr w:type="gramEnd"/>
    </w:p>
    <w:p w:rsidR="00844DC6" w:rsidRPr="00BB5E4C" w:rsidRDefault="001234D9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"Продукты питания" (</w:t>
      </w:r>
      <w:r w:rsidR="00235738">
        <w:rPr>
          <w:rFonts w:ascii="Times New Roman" w:hAnsi="Times New Roman" w:cs="Times New Roman"/>
          <w:b/>
          <w:sz w:val="28"/>
          <w:szCs w:val="28"/>
        </w:rPr>
        <w:t>4</w:t>
      </w:r>
      <w:r w:rsidR="00161C99" w:rsidRPr="00BB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763">
        <w:rPr>
          <w:rFonts w:ascii="Times New Roman" w:hAnsi="Times New Roman" w:cs="Times New Roman"/>
          <w:b/>
          <w:sz w:val="28"/>
          <w:szCs w:val="28"/>
        </w:rPr>
        <w:t>часа</w:t>
      </w:r>
      <w:r w:rsidR="00D43D56" w:rsidRPr="00BB5E4C">
        <w:rPr>
          <w:rFonts w:ascii="Times New Roman" w:hAnsi="Times New Roman" w:cs="Times New Roman"/>
          <w:b/>
          <w:sz w:val="28"/>
          <w:szCs w:val="28"/>
        </w:rPr>
        <w:t>)</w:t>
      </w:r>
    </w:p>
    <w:p w:rsidR="006B38A1" w:rsidRPr="00BB5E4C" w:rsidRDefault="00CC02A8" w:rsidP="003447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8248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напитков (вода, чай, сок, какао, лимонад, компот, квас, к</w:t>
      </w:r>
      <w:r w:rsidR="003C2A5D">
        <w:rPr>
          <w:rFonts w:ascii="Times New Roman" w:hAnsi="Times New Roman" w:cs="Times New Roman"/>
          <w:sz w:val="28"/>
          <w:szCs w:val="28"/>
        </w:rPr>
        <w:t>офе) по внешнему виду, на вкус;</w:t>
      </w:r>
      <w:proofErr w:type="gramEnd"/>
    </w:p>
    <w:p w:rsidR="006B38A1" w:rsidRPr="00BB5E4C" w:rsidRDefault="006B38A1" w:rsidP="001234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248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молочных продуктов (молоко, йогурт, творог, сметана, кефир, масло, моро</w:t>
      </w:r>
      <w:r w:rsidR="003C2A5D">
        <w:rPr>
          <w:rFonts w:ascii="Times New Roman" w:hAnsi="Times New Roman" w:cs="Times New Roman"/>
          <w:sz w:val="28"/>
          <w:szCs w:val="28"/>
        </w:rPr>
        <w:t>жено) по внешнему виду, на вкус;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38A1" w:rsidRPr="00BB5E4C" w:rsidRDefault="00CC02A8" w:rsidP="001234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</w:t>
      </w:r>
      <w:r w:rsidR="0082480D">
        <w:rPr>
          <w:rFonts w:ascii="Times New Roman" w:hAnsi="Times New Roman" w:cs="Times New Roman"/>
          <w:sz w:val="28"/>
          <w:szCs w:val="28"/>
        </w:rPr>
        <w:t>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</w:t>
      </w:r>
      <w:r w:rsidR="0082480D">
        <w:rPr>
          <w:rFonts w:ascii="Times New Roman" w:hAnsi="Times New Roman" w:cs="Times New Roman"/>
          <w:sz w:val="28"/>
          <w:szCs w:val="28"/>
        </w:rPr>
        <w:t>е (различение) мясных продуктов;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C6" w:rsidRPr="00BB5E4C" w:rsidRDefault="001234D9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"Предметы быта"</w:t>
      </w:r>
      <w:proofErr w:type="gramStart"/>
      <w:r w:rsidR="00D43D56" w:rsidRPr="00BB5E4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35738">
        <w:rPr>
          <w:rFonts w:ascii="Times New Roman" w:hAnsi="Times New Roman" w:cs="Times New Roman"/>
          <w:b/>
          <w:sz w:val="28"/>
          <w:szCs w:val="28"/>
        </w:rPr>
        <w:t>4</w:t>
      </w:r>
      <w:r w:rsidR="00161C99" w:rsidRPr="00BB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763">
        <w:rPr>
          <w:rFonts w:ascii="Times New Roman" w:hAnsi="Times New Roman" w:cs="Times New Roman"/>
          <w:b/>
          <w:sz w:val="28"/>
          <w:szCs w:val="28"/>
        </w:rPr>
        <w:t>часа</w:t>
      </w:r>
      <w:r w:rsidR="00D43D56" w:rsidRPr="00BB5E4C">
        <w:rPr>
          <w:rFonts w:ascii="Times New Roman" w:hAnsi="Times New Roman" w:cs="Times New Roman"/>
          <w:b/>
          <w:sz w:val="28"/>
          <w:szCs w:val="28"/>
        </w:rPr>
        <w:t>)</w:t>
      </w:r>
    </w:p>
    <w:p w:rsidR="00F345C0" w:rsidRDefault="003C2A5D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электробытовых приборов (телевизор, утюг, лампа, электрический чайник). Знание назначения электроприборов. Знание правил техники безопасности при пользо</w:t>
      </w:r>
      <w:r w:rsidR="00F345C0">
        <w:rPr>
          <w:rFonts w:ascii="Times New Roman" w:hAnsi="Times New Roman" w:cs="Times New Roman"/>
          <w:sz w:val="28"/>
          <w:szCs w:val="28"/>
        </w:rPr>
        <w:t xml:space="preserve">вании электробытовым прибором. </w:t>
      </w:r>
    </w:p>
    <w:p w:rsidR="003C2A5D" w:rsidRDefault="00F345C0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предметов мебели (стол, стул, диван, шкаф, полка, кресло, кровать, табурет, комод).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е назначения предметов мебели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>азличение видов мебели (</w:t>
      </w:r>
      <w:r w:rsidR="003C2A5D">
        <w:rPr>
          <w:rFonts w:ascii="Times New Roman" w:hAnsi="Times New Roman" w:cs="Times New Roman"/>
          <w:sz w:val="28"/>
          <w:szCs w:val="28"/>
        </w:rPr>
        <w:t>кухонная, спальная, кабинетная);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41" w:rsidRDefault="003C2A5D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предметов посуды (тарелка, стакан, кружка, ложка, вилка, нож, кастрюля, сковорода, чайник, половник, нож).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 xml:space="preserve"> Знание назначение предметов посуды. </w:t>
      </w:r>
    </w:p>
    <w:p w:rsidR="00844DC6" w:rsidRPr="00BB5E4C" w:rsidRDefault="001234D9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"Школа"</w:t>
      </w:r>
      <w:r w:rsidR="00235738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D43D56" w:rsidRPr="00BB5E4C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F345C0" w:rsidRDefault="00F345C0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</w:t>
      </w:r>
      <w:r w:rsidR="009156F4" w:rsidRPr="00BB5E4C">
        <w:rPr>
          <w:rFonts w:ascii="Times New Roman" w:eastAsia="Calibri" w:hAnsi="Times New Roman" w:cs="Times New Roman"/>
          <w:sz w:val="28"/>
          <w:szCs w:val="28"/>
        </w:rPr>
        <w:t>азличение учителей школы по имен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 отчеству, роду деятельности; </w:t>
      </w:r>
    </w:p>
    <w:p w:rsidR="009156F4" w:rsidRPr="00BB5E4C" w:rsidRDefault="00F345C0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</w:t>
      </w:r>
      <w:r w:rsidR="009156F4" w:rsidRPr="00BB5E4C">
        <w:rPr>
          <w:rFonts w:ascii="Times New Roman" w:eastAsia="Calibri" w:hAnsi="Times New Roman" w:cs="Times New Roman"/>
          <w:sz w:val="28"/>
          <w:szCs w:val="28"/>
        </w:rPr>
        <w:t>спознавание атрибутов учителя в с</w:t>
      </w:r>
      <w:r>
        <w:rPr>
          <w:rFonts w:ascii="Times New Roman" w:eastAsia="Calibri" w:hAnsi="Times New Roman" w:cs="Times New Roman"/>
          <w:sz w:val="28"/>
          <w:szCs w:val="28"/>
        </w:rPr>
        <w:t>оответствии с учебным предметом;</w:t>
      </w:r>
    </w:p>
    <w:p w:rsidR="009156F4" w:rsidRPr="00BB5E4C" w:rsidRDefault="00F345C0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="009156F4" w:rsidRPr="00BB5E4C">
        <w:rPr>
          <w:rFonts w:ascii="Times New Roman" w:eastAsia="Calibri" w:hAnsi="Times New Roman" w:cs="Times New Roman"/>
          <w:sz w:val="28"/>
          <w:szCs w:val="28"/>
        </w:rPr>
        <w:t>нание профессий людей, работающих в школе (учитель, дворник, уборщица, повар).</w:t>
      </w:r>
      <w:r w:rsidR="009156F4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Распознавание атрибутов данны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 профессий (одежды, инвентаря);</w:t>
      </w:r>
      <w:r w:rsidR="009156F4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9156F4" w:rsidRPr="00BB5E4C" w:rsidRDefault="009156F4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(журнал, доска, мел – учитель/ мяч, свисток – учитель физкультуры и </w:t>
      </w:r>
      <w:proofErr w:type="spellStart"/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</w:t>
      </w:r>
      <w:proofErr w:type="gramStart"/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.п</w:t>
      </w:r>
      <w:proofErr w:type="spellEnd"/>
      <w:proofErr w:type="gramEnd"/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; метла, жилетка – дворник; </w:t>
      </w:r>
      <w:proofErr w:type="spellStart"/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ведво</w:t>
      </w:r>
      <w:proofErr w:type="spellEnd"/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швабра – уборщица; колпак, белый короткий халат, кастрюля – повар).</w:t>
      </w:r>
      <w:r w:rsidRPr="00BB5E4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Понимание (употребление) слов, обозначающих действия предмета (учит, моет, подметает, варит).</w:t>
      </w:r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844DC6" w:rsidRPr="00BB5E4C" w:rsidRDefault="00844DC6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Раздел "Предметы и мате</w:t>
      </w:r>
      <w:r w:rsidR="001234D9">
        <w:rPr>
          <w:rFonts w:ascii="Times New Roman" w:hAnsi="Times New Roman" w:cs="Times New Roman"/>
          <w:b/>
          <w:sz w:val="28"/>
          <w:szCs w:val="28"/>
        </w:rPr>
        <w:t>риалы, изготовленные человеком"</w:t>
      </w:r>
      <w:r w:rsidR="00235738">
        <w:rPr>
          <w:rFonts w:ascii="Times New Roman" w:hAnsi="Times New Roman" w:cs="Times New Roman"/>
          <w:b/>
          <w:sz w:val="28"/>
          <w:szCs w:val="28"/>
        </w:rPr>
        <w:t>(3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3976EA" w:rsidRDefault="003976EA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свойств бу</w:t>
      </w:r>
      <w:r>
        <w:rPr>
          <w:rFonts w:ascii="Times New Roman" w:hAnsi="Times New Roman" w:cs="Times New Roman"/>
          <w:sz w:val="28"/>
          <w:szCs w:val="28"/>
        </w:rPr>
        <w:t>маги (рвется, мнется, намокает);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2F3" w:rsidRPr="00BB5E4C" w:rsidRDefault="003976EA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(различение) видов бумаги по плотности (альбомный лист</w:t>
      </w:r>
      <w:r w:rsidR="008172F3" w:rsidRPr="00BB5E4C">
        <w:rPr>
          <w:rFonts w:ascii="Times New Roman" w:hAnsi="Times New Roman" w:cs="Times New Roman"/>
          <w:sz w:val="28"/>
          <w:szCs w:val="28"/>
        </w:rPr>
        <w:t xml:space="preserve">, </w:t>
      </w:r>
      <w:r w:rsidR="00844DC6" w:rsidRPr="00BB5E4C">
        <w:rPr>
          <w:rFonts w:ascii="Times New Roman" w:hAnsi="Times New Roman" w:cs="Times New Roman"/>
          <w:sz w:val="28"/>
          <w:szCs w:val="28"/>
        </w:rPr>
        <w:t>картон), по фактуре (глянцевая, бархатная).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 xml:space="preserve"> Узнавание предметов, изг</w:t>
      </w:r>
      <w:r w:rsidR="008172F3" w:rsidRPr="00BB5E4C">
        <w:rPr>
          <w:rFonts w:ascii="Times New Roman" w:hAnsi="Times New Roman" w:cs="Times New Roman"/>
          <w:sz w:val="28"/>
          <w:szCs w:val="28"/>
        </w:rPr>
        <w:t>отовленных из бумаги (салфетка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, книга). </w:t>
      </w:r>
      <w:proofErr w:type="gramStart"/>
      <w:r w:rsidR="00844DC6" w:rsidRPr="00BB5E4C">
        <w:rPr>
          <w:rFonts w:ascii="Times New Roman" w:hAnsi="Times New Roman" w:cs="Times New Roman"/>
          <w:sz w:val="28"/>
          <w:szCs w:val="28"/>
        </w:rPr>
        <w:t>Узнавание (различение) инструментов, с помощью которы</w:t>
      </w:r>
      <w:r>
        <w:rPr>
          <w:rFonts w:ascii="Times New Roman" w:hAnsi="Times New Roman" w:cs="Times New Roman"/>
          <w:sz w:val="28"/>
          <w:szCs w:val="28"/>
        </w:rPr>
        <w:t>х работают с бумагой (ножницы, --у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предметов, изготовленных из дерева (стол, полка, деревянные игрушки, двери).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DC6" w:rsidRPr="00BB5E4C">
        <w:rPr>
          <w:rFonts w:ascii="Times New Roman" w:hAnsi="Times New Roman" w:cs="Times New Roman"/>
          <w:sz w:val="28"/>
          <w:szCs w:val="28"/>
        </w:rPr>
        <w:t>Узнавание (различение) инструментов, с помощью которых обрабатывают</w:t>
      </w:r>
      <w:r>
        <w:rPr>
          <w:rFonts w:ascii="Times New Roman" w:hAnsi="Times New Roman" w:cs="Times New Roman"/>
          <w:sz w:val="28"/>
          <w:szCs w:val="28"/>
        </w:rPr>
        <w:t xml:space="preserve"> дерево (молоток, пила, топор);</w:t>
      </w:r>
      <w:proofErr w:type="gramEnd"/>
    </w:p>
    <w:p w:rsidR="003976EA" w:rsidRDefault="003976EA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предметов, изготовленных из ме</w:t>
      </w:r>
      <w:r>
        <w:rPr>
          <w:rFonts w:ascii="Times New Roman" w:hAnsi="Times New Roman" w:cs="Times New Roman"/>
          <w:sz w:val="28"/>
          <w:szCs w:val="28"/>
        </w:rPr>
        <w:t xml:space="preserve">талла (ведро, игла, кастрюля). </w:t>
      </w:r>
    </w:p>
    <w:p w:rsidR="00844DC6" w:rsidRPr="00BB5E4C" w:rsidRDefault="003976EA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44DC6" w:rsidRPr="00BB5E4C">
        <w:rPr>
          <w:rFonts w:ascii="Times New Roman" w:hAnsi="Times New Roman" w:cs="Times New Roman"/>
          <w:sz w:val="28"/>
          <w:szCs w:val="28"/>
        </w:rPr>
        <w:t>нание свойств ткани (</w:t>
      </w:r>
      <w:proofErr w:type="gramStart"/>
      <w:r w:rsidR="00844DC6" w:rsidRPr="00BB5E4C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>гкая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мнется, намокает, рвется);</w:t>
      </w:r>
    </w:p>
    <w:p w:rsidR="00844DC6" w:rsidRPr="00BB5E4C" w:rsidRDefault="003976EA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="00844DC6" w:rsidRPr="00BB5E4C">
        <w:rPr>
          <w:rFonts w:ascii="Times New Roman" w:hAnsi="Times New Roman" w:cs="Times New Roman"/>
          <w:sz w:val="28"/>
          <w:szCs w:val="28"/>
        </w:rPr>
        <w:t>знавание предметов, изготовленных из ткани (одежда, скатерть, штора, покрывала, постельное белье, обивка мебели).</w:t>
      </w:r>
      <w:proofErr w:type="gramEnd"/>
      <w:r w:rsidR="00844DC6" w:rsidRPr="00BB5E4C">
        <w:rPr>
          <w:rFonts w:ascii="Times New Roman" w:hAnsi="Times New Roman" w:cs="Times New Roman"/>
          <w:sz w:val="28"/>
          <w:szCs w:val="28"/>
        </w:rPr>
        <w:t xml:space="preserve"> Узнавание (различение) инструментов, с помощью которых работают с тканью (ножницы, игла). 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>Раздел "Город</w:t>
      </w:r>
      <w:r w:rsidR="001234D9">
        <w:rPr>
          <w:rFonts w:ascii="Times New Roman" w:hAnsi="Times New Roman" w:cs="Times New Roman"/>
          <w:b/>
          <w:sz w:val="28"/>
          <w:szCs w:val="28"/>
        </w:rPr>
        <w:t>"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5738">
        <w:rPr>
          <w:rFonts w:ascii="Times New Roman" w:hAnsi="Times New Roman" w:cs="Times New Roman"/>
          <w:b/>
          <w:sz w:val="28"/>
          <w:szCs w:val="28"/>
        </w:rPr>
        <w:t>4</w:t>
      </w:r>
      <w:r w:rsidR="00344763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>)</w:t>
      </w:r>
    </w:p>
    <w:p w:rsidR="00C743D6" w:rsidRPr="00BB5E4C" w:rsidRDefault="00F955FA" w:rsidP="00BB5E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-у</w:t>
      </w:r>
      <w:r w:rsidR="00C743D6" w:rsidRPr="00BB5E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знавание (различение) частей территории улицы </w:t>
      </w:r>
      <w:r w:rsidR="00C743D6" w:rsidRPr="00BB5E4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ar-SA"/>
        </w:rPr>
        <w:t>(проезжая часть, тротуар, перекресток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);</w:t>
      </w:r>
    </w:p>
    <w:p w:rsidR="00C743D6" w:rsidRDefault="00F955FA" w:rsidP="0012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-у</w:t>
      </w:r>
      <w:r w:rsidR="00C743D6" w:rsidRPr="00BB5E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знавание (различение) технических средств организации дорожного движения (дорожный знак </w:t>
      </w:r>
      <w:r w:rsidR="00C743D6" w:rsidRPr="00BB5E4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ar-SA"/>
        </w:rPr>
        <w:t>(«Пешеходный переход»</w:t>
      </w:r>
      <w:r w:rsidR="00C743D6" w:rsidRPr="00BB5E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743D6" w:rsidRPr="00BB5E4C">
        <w:rPr>
          <w:rFonts w:ascii="Times New Roman" w:eastAsia="Calibri" w:hAnsi="Times New Roman" w:cs="Times New Roman"/>
          <w:i/>
          <w:sz w:val="28"/>
          <w:szCs w:val="28"/>
        </w:rPr>
        <w:t>Движение пешеходов запрещено"</w:t>
      </w:r>
      <w:r w:rsidR="00C743D6" w:rsidRPr="00BB5E4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ar-SA"/>
        </w:rPr>
        <w:t>), разметка («зебра»), светофор).</w:t>
      </w:r>
      <w:proofErr w:type="gramEnd"/>
      <w:r w:rsidR="003A49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Правила перехода улицы. </w:t>
      </w:r>
      <w:proofErr w:type="gramStart"/>
      <w:r w:rsidR="003A49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-р</w:t>
      </w:r>
      <w:proofErr w:type="gramEnd"/>
      <w:r w:rsidR="00C743D6" w:rsidRPr="00BB5E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азличение дорожных знаков: </w:t>
      </w:r>
      <w:r w:rsidR="00C743D6" w:rsidRPr="00BB5E4C">
        <w:rPr>
          <w:rFonts w:ascii="Times New Roman" w:eastAsia="Calibri" w:hAnsi="Times New Roman" w:cs="Times New Roman"/>
          <w:sz w:val="28"/>
          <w:szCs w:val="28"/>
        </w:rPr>
        <w:t>светофор, пешеходный переход, дор</w:t>
      </w:r>
      <w:r>
        <w:rPr>
          <w:rFonts w:ascii="Times New Roman" w:eastAsia="Calibri" w:hAnsi="Times New Roman" w:cs="Times New Roman"/>
          <w:sz w:val="28"/>
          <w:szCs w:val="28"/>
        </w:rPr>
        <w:t>ожные работы, знак - опасность);</w:t>
      </w:r>
    </w:p>
    <w:p w:rsidR="00F17CA7" w:rsidRPr="00BB5E4C" w:rsidRDefault="00F17CA7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(соблюдение) правил п</w:t>
      </w:r>
      <w:r>
        <w:rPr>
          <w:rFonts w:ascii="Times New Roman" w:hAnsi="Times New Roman" w:cs="Times New Roman"/>
          <w:sz w:val="28"/>
          <w:szCs w:val="28"/>
        </w:rPr>
        <w:t>оведения в общественных местах;</w:t>
      </w:r>
    </w:p>
    <w:p w:rsidR="00844DC6" w:rsidRPr="00BB5E4C" w:rsidRDefault="001234D9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"Транспорт"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>(</w:t>
      </w:r>
      <w:r w:rsidR="00235738">
        <w:rPr>
          <w:rFonts w:ascii="Times New Roman" w:hAnsi="Times New Roman" w:cs="Times New Roman"/>
          <w:b/>
          <w:sz w:val="28"/>
          <w:szCs w:val="28"/>
        </w:rPr>
        <w:t>4</w:t>
      </w:r>
      <w:r w:rsidR="00344763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>)</w:t>
      </w:r>
    </w:p>
    <w:p w:rsidR="00BD38ED" w:rsidRPr="00BB5E4C" w:rsidRDefault="00C13F22" w:rsidP="001234D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-у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знавание (различение) наземного транспорта (рельсовый – трамвай, поезд, безрел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ьсовый – маршрутка, троллейбус);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BD38ED" w:rsidRPr="00BB5E4C" w:rsidRDefault="00C13F22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-п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онимание</w:t>
      </w:r>
      <w:r w:rsidR="00BD38ED" w:rsidRPr="00BB5E4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(употребление) обобщающего понятия «транспорт».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Знание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назначения наземного транспорта;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BD38ED" w:rsidRPr="00BB5E4C" w:rsidRDefault="00C13F22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-у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знавание (различение) составных частей наземного транспортного средства. Знание (называние), различение профессий людей, работающих на транспорте (водитель (машинист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 – кондуктор (проводник));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C13F22" w:rsidRDefault="00C13F22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-у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знавание (различение) обществен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ного (пассажирского) транспорта;</w:t>
      </w:r>
    </w:p>
    <w:p w:rsidR="00BD38ED" w:rsidRPr="00BB5E4C" w:rsidRDefault="003A49AF" w:rsidP="00BB5E4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735C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з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нание места посадки и высадки из автобуса и трам</w:t>
      </w:r>
      <w:r w:rsidR="00735C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вая – остановка; поезд</w:t>
      </w:r>
      <w:proofErr w:type="gramStart"/>
      <w:r w:rsidR="00735C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а-</w:t>
      </w:r>
      <w:proofErr w:type="gramEnd"/>
      <w:r w:rsidR="00735C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вокзал;</w:t>
      </w:r>
      <w:r w:rsidR="00BD38ED"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844DC6" w:rsidRPr="00BB5E4C" w:rsidRDefault="00344763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"Страна"</w:t>
      </w:r>
      <w:r w:rsidR="00235738">
        <w:rPr>
          <w:rFonts w:ascii="Times New Roman" w:hAnsi="Times New Roman" w:cs="Times New Roman"/>
          <w:b/>
          <w:sz w:val="28"/>
          <w:szCs w:val="28"/>
        </w:rPr>
        <w:t xml:space="preserve"> (4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>)</w:t>
      </w:r>
    </w:p>
    <w:p w:rsidR="00D02168" w:rsidRDefault="00BF4527" w:rsidP="00123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44DC6" w:rsidRPr="00BB5E4C">
        <w:rPr>
          <w:rFonts w:ascii="Times New Roman" w:hAnsi="Times New Roman" w:cs="Times New Roman"/>
          <w:sz w:val="28"/>
          <w:szCs w:val="28"/>
        </w:rPr>
        <w:t xml:space="preserve">нание названия государства, в котором мы живем. Знание (узнавание) государственной символики (герб, флаг, гимн). Узнавание Президента Российской Федерации (на фото, видео). Знание государственных праздников. Знание названия столицы России. </w:t>
      </w:r>
    </w:p>
    <w:p w:rsidR="00844DC6" w:rsidRPr="00BB5E4C" w:rsidRDefault="00844DC6" w:rsidP="00123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Раздел "Традици</w:t>
      </w:r>
      <w:r w:rsidR="00344763">
        <w:rPr>
          <w:rFonts w:ascii="Times New Roman" w:hAnsi="Times New Roman" w:cs="Times New Roman"/>
          <w:b/>
          <w:sz w:val="28"/>
          <w:szCs w:val="28"/>
        </w:rPr>
        <w:t>и, обычаи"</w:t>
      </w:r>
      <w:r w:rsidR="00235738">
        <w:rPr>
          <w:rFonts w:ascii="Times New Roman" w:hAnsi="Times New Roman" w:cs="Times New Roman"/>
          <w:b/>
          <w:sz w:val="28"/>
          <w:szCs w:val="28"/>
        </w:rPr>
        <w:t>(4</w:t>
      </w:r>
      <w:r w:rsidR="00344763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8F5577" w:rsidRPr="00BB5E4C">
        <w:rPr>
          <w:rFonts w:ascii="Times New Roman" w:hAnsi="Times New Roman" w:cs="Times New Roman"/>
          <w:b/>
          <w:sz w:val="28"/>
          <w:szCs w:val="28"/>
        </w:rPr>
        <w:t>)</w:t>
      </w:r>
    </w:p>
    <w:p w:rsidR="00055D29" w:rsidRPr="00BB5E4C" w:rsidRDefault="00B907DA" w:rsidP="001234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-о</w:t>
      </w:r>
      <w:r w:rsidR="00055D29" w:rsidRPr="00BB5E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бобщение знаний о традициях, символики и атрибутов праздников (Новый Год - елка, День Победы Георгиевская лента, 8 марта цветы (тюльпаны)). </w:t>
      </w:r>
    </w:p>
    <w:p w:rsidR="00274A77" w:rsidRDefault="00055D29" w:rsidP="00BB5E4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Calibri" w:hAnsi="Times New Roman" w:cs="Times New Roman"/>
          <w:sz w:val="28"/>
          <w:szCs w:val="28"/>
        </w:rPr>
        <w:t>Соблюдение школьных традиций (линейка, последний з</w:t>
      </w:r>
      <w:r w:rsidR="00274A77">
        <w:rPr>
          <w:rFonts w:ascii="Times New Roman" w:eastAsia="Calibri" w:hAnsi="Times New Roman" w:cs="Times New Roman"/>
          <w:sz w:val="28"/>
          <w:szCs w:val="28"/>
        </w:rPr>
        <w:t>вонок, перемена, классный час);</w:t>
      </w:r>
    </w:p>
    <w:p w:rsidR="00055D29" w:rsidRPr="00BB5E4C" w:rsidRDefault="00274A77" w:rsidP="00BB5E4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-у</w:t>
      </w:r>
      <w:r w:rsidR="00055D29" w:rsidRPr="00BB5E4C">
        <w:rPr>
          <w:rFonts w:ascii="Times New Roman" w:eastAsia="Calibri" w:hAnsi="Times New Roman" w:cs="Times New Roman"/>
          <w:sz w:val="28"/>
          <w:szCs w:val="28"/>
        </w:rPr>
        <w:t>частие в шк</w:t>
      </w:r>
      <w:r>
        <w:rPr>
          <w:rFonts w:ascii="Times New Roman" w:eastAsia="Calibri" w:hAnsi="Times New Roman" w:cs="Times New Roman"/>
          <w:sz w:val="28"/>
          <w:szCs w:val="28"/>
        </w:rPr>
        <w:t>ольных праздничных мероприятиях;</w:t>
      </w:r>
    </w:p>
    <w:p w:rsidR="00B73346" w:rsidRPr="00BB5E4C" w:rsidRDefault="00B73346" w:rsidP="001234D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5E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5-</w:t>
      </w:r>
      <w:r w:rsidR="00AA44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344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класс </w:t>
      </w:r>
    </w:p>
    <w:p w:rsidR="00B73346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"Квартира, дом, двор"</w:t>
      </w:r>
      <w:r w:rsidR="00B70087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B73346" w:rsidRPr="00BB5E4C" w:rsidRDefault="00F07ECF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B73346" w:rsidRPr="00BB5E4C">
        <w:rPr>
          <w:rFonts w:ascii="Times New Roman" w:hAnsi="Times New Roman" w:cs="Times New Roman"/>
          <w:sz w:val="28"/>
          <w:szCs w:val="28"/>
        </w:rPr>
        <w:t>аписание своего домашнего адреса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346" w:rsidRPr="00BB5E4C" w:rsidRDefault="00F07ECF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B73346" w:rsidRPr="00BB5E4C">
        <w:rPr>
          <w:rFonts w:ascii="Times New Roman" w:hAnsi="Times New Roman" w:cs="Times New Roman"/>
          <w:sz w:val="28"/>
          <w:szCs w:val="28"/>
        </w:rPr>
        <w:t>нание (соблюдение) правил безопасности и поведения во время ава</w:t>
      </w:r>
      <w:r>
        <w:rPr>
          <w:rFonts w:ascii="Times New Roman" w:hAnsi="Times New Roman" w:cs="Times New Roman"/>
          <w:sz w:val="28"/>
          <w:szCs w:val="28"/>
        </w:rPr>
        <w:t>рийной ситуации в доме;</w:t>
      </w:r>
    </w:p>
    <w:p w:rsidR="00B73346" w:rsidRPr="00BB5E4C" w:rsidRDefault="00F07ECF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B73346" w:rsidRPr="00BB5E4C">
        <w:rPr>
          <w:rFonts w:ascii="Times New Roman" w:hAnsi="Times New Roman" w:cs="Times New Roman"/>
          <w:sz w:val="28"/>
          <w:szCs w:val="28"/>
        </w:rPr>
        <w:t>знавание (различение) часов (</w:t>
      </w:r>
      <w:proofErr w:type="gramStart"/>
      <w:r w:rsidR="00B73346" w:rsidRPr="00BB5E4C">
        <w:rPr>
          <w:rFonts w:ascii="Times New Roman" w:hAnsi="Times New Roman" w:cs="Times New Roman"/>
          <w:sz w:val="28"/>
          <w:szCs w:val="28"/>
        </w:rPr>
        <w:t>механические</w:t>
      </w:r>
      <w:proofErr w:type="gramEnd"/>
      <w:r w:rsidR="00B73346" w:rsidRPr="00BB5E4C">
        <w:rPr>
          <w:rFonts w:ascii="Times New Roman" w:hAnsi="Times New Roman" w:cs="Times New Roman"/>
          <w:sz w:val="28"/>
          <w:szCs w:val="28"/>
        </w:rPr>
        <w:t xml:space="preserve"> (наручные, настенные), эл</w:t>
      </w:r>
      <w:r>
        <w:rPr>
          <w:rFonts w:ascii="Times New Roman" w:hAnsi="Times New Roman" w:cs="Times New Roman"/>
          <w:sz w:val="28"/>
          <w:szCs w:val="28"/>
        </w:rPr>
        <w:t>ектронные (наручные, настенные);</w:t>
      </w:r>
      <w:r w:rsidR="00B73346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46" w:rsidRPr="00BB5E4C" w:rsidRDefault="00F07ECF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B73346" w:rsidRPr="00BB5E4C">
        <w:rPr>
          <w:rFonts w:ascii="Times New Roman" w:hAnsi="Times New Roman" w:cs="Times New Roman"/>
          <w:sz w:val="28"/>
          <w:szCs w:val="28"/>
        </w:rPr>
        <w:t xml:space="preserve">нание строения часов (циферблат, стрелки (часовая, минутная)). </w:t>
      </w:r>
    </w:p>
    <w:p w:rsidR="00CC02A8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"Продукты питания"</w:t>
      </w:r>
      <w:r w:rsidR="00B70087">
        <w:rPr>
          <w:rFonts w:ascii="Times New Roman" w:hAnsi="Times New Roman" w:cs="Times New Roman"/>
          <w:b/>
          <w:sz w:val="28"/>
          <w:szCs w:val="28"/>
        </w:rPr>
        <w:t>(13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C02A8" w:rsidRPr="00BB5E4C" w:rsidRDefault="0080758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-узнавание упаковок с напитком;</w:t>
      </w:r>
      <w:r w:rsidR="00CC02A8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2A8" w:rsidRDefault="0080758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CC02A8" w:rsidRPr="00BB5E4C">
        <w:rPr>
          <w:rFonts w:ascii="Times New Roman" w:hAnsi="Times New Roman" w:cs="Times New Roman"/>
          <w:sz w:val="28"/>
          <w:szCs w:val="28"/>
        </w:rPr>
        <w:t>нание пра</w:t>
      </w:r>
      <w:r>
        <w:rPr>
          <w:rFonts w:ascii="Times New Roman" w:hAnsi="Times New Roman" w:cs="Times New Roman"/>
          <w:sz w:val="28"/>
          <w:szCs w:val="28"/>
        </w:rPr>
        <w:t>вил хранения молочных продуктов;</w:t>
      </w:r>
      <w:r w:rsidR="00CC02A8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41" w:rsidRPr="009140DA" w:rsidRDefault="00D43A41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кондитерских изделий (торт, печенье, пирожное, конфета, шоколад). Знание прави</w:t>
      </w:r>
      <w:r>
        <w:rPr>
          <w:rFonts w:ascii="Times New Roman" w:hAnsi="Times New Roman" w:cs="Times New Roman"/>
          <w:sz w:val="28"/>
          <w:szCs w:val="28"/>
        </w:rPr>
        <w:t>л хранения кондитерских изделий;</w:t>
      </w:r>
    </w:p>
    <w:p w:rsidR="00D43A41" w:rsidRPr="00BB5E4C" w:rsidRDefault="00D43A41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пра</w:t>
      </w:r>
      <w:r>
        <w:rPr>
          <w:rFonts w:ascii="Times New Roman" w:hAnsi="Times New Roman" w:cs="Times New Roman"/>
          <w:sz w:val="28"/>
          <w:szCs w:val="28"/>
        </w:rPr>
        <w:t>вил хранения молочных продуктов;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2A8" w:rsidRPr="00BB5E4C" w:rsidRDefault="0080758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="00CC02A8" w:rsidRPr="00BB5E4C">
        <w:rPr>
          <w:rFonts w:ascii="Times New Roman" w:hAnsi="Times New Roman" w:cs="Times New Roman"/>
          <w:sz w:val="28"/>
          <w:szCs w:val="28"/>
        </w:rPr>
        <w:t>знавание  готовых к употреблению (колбаса, ветчина), требующих обработки (приготовления) (мясо (свинина, говядина, баранина, птица), сос</w:t>
      </w:r>
      <w:r>
        <w:rPr>
          <w:rFonts w:ascii="Times New Roman" w:hAnsi="Times New Roman" w:cs="Times New Roman"/>
          <w:sz w:val="28"/>
          <w:szCs w:val="28"/>
        </w:rPr>
        <w:t>иска, сарделька, котлета, фарш);</w:t>
      </w:r>
      <w:proofErr w:type="gramEnd"/>
    </w:p>
    <w:p w:rsidR="00585BDF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"Предметы быта"</w:t>
      </w:r>
      <w:r w:rsidR="00B70087">
        <w:rPr>
          <w:rFonts w:ascii="Times New Roman" w:hAnsi="Times New Roman" w:cs="Times New Roman"/>
          <w:b/>
          <w:sz w:val="28"/>
          <w:szCs w:val="28"/>
        </w:rPr>
        <w:t>(5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43A41" w:rsidRPr="00BB5E4C" w:rsidRDefault="00D43A41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Узнавание (различении) предметов интерьера (светильник, зеркало, штора, скатерть, ваза, статуэтки, свечи).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Знание</w:t>
      </w:r>
      <w:r>
        <w:rPr>
          <w:rFonts w:ascii="Times New Roman" w:hAnsi="Times New Roman" w:cs="Times New Roman"/>
          <w:sz w:val="28"/>
          <w:szCs w:val="28"/>
        </w:rPr>
        <w:t xml:space="preserve"> назначения предметов интерьера;</w:t>
      </w:r>
    </w:p>
    <w:p w:rsidR="00D43A41" w:rsidRPr="00BB5E4C" w:rsidRDefault="00D43A41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A41" w:rsidRPr="00BB5E4C" w:rsidRDefault="00BD4AED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="004F1EFC" w:rsidRPr="00BB5E4C">
        <w:rPr>
          <w:rFonts w:ascii="Times New Roman" w:hAnsi="Times New Roman" w:cs="Times New Roman"/>
          <w:sz w:val="28"/>
          <w:szCs w:val="28"/>
        </w:rPr>
        <w:t>знавание (различение) кухонного инвентаря (терка, овощечистка, разделочная доска, дуршлаг, половник, открывалка).</w:t>
      </w:r>
      <w:proofErr w:type="gramEnd"/>
      <w:r w:rsidR="004F1EFC"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EFC" w:rsidRPr="00BB5E4C">
        <w:rPr>
          <w:rFonts w:ascii="Times New Roman" w:hAnsi="Times New Roman" w:cs="Times New Roman"/>
          <w:sz w:val="28"/>
          <w:szCs w:val="28"/>
        </w:rPr>
        <w:t>Знание н</w:t>
      </w:r>
      <w:r>
        <w:rPr>
          <w:rFonts w:ascii="Times New Roman" w:hAnsi="Times New Roman" w:cs="Times New Roman"/>
          <w:sz w:val="28"/>
          <w:szCs w:val="28"/>
        </w:rPr>
        <w:t>азначение кухонного инвентарь);</w:t>
      </w:r>
      <w:proofErr w:type="gramEnd"/>
    </w:p>
    <w:p w:rsidR="0060191C" w:rsidRPr="00344763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"Школа"</w:t>
      </w:r>
      <w:r w:rsidR="00B70087">
        <w:rPr>
          <w:rFonts w:ascii="Times New Roman" w:hAnsi="Times New Roman" w:cs="Times New Roman"/>
          <w:b/>
          <w:sz w:val="28"/>
          <w:szCs w:val="28"/>
        </w:rPr>
        <w:t>(5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0191C" w:rsidRDefault="0060191C" w:rsidP="0034476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ыделение и называние своего </w:t>
      </w:r>
      <w:r>
        <w:rPr>
          <w:rFonts w:ascii="Times New Roman" w:eastAsia="Calibri" w:hAnsi="Times New Roman" w:cs="Times New Roman"/>
          <w:sz w:val="28"/>
          <w:szCs w:val="28"/>
        </w:rPr>
        <w:t>социального статуса – школьник;</w:t>
      </w:r>
    </w:p>
    <w:p w:rsidR="0060191C" w:rsidRPr="00BB5E4C" w:rsidRDefault="0060191C" w:rsidP="006019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</w:t>
      </w:r>
      <w:r w:rsidRPr="00BB5E4C">
        <w:rPr>
          <w:rFonts w:ascii="Times New Roman" w:eastAsia="Calibri" w:hAnsi="Times New Roman" w:cs="Times New Roman"/>
          <w:sz w:val="28"/>
          <w:szCs w:val="28"/>
        </w:rPr>
        <w:t>лементарное понимание пра</w:t>
      </w:r>
      <w:r>
        <w:rPr>
          <w:rFonts w:ascii="Times New Roman" w:eastAsia="Calibri" w:hAnsi="Times New Roman" w:cs="Times New Roman"/>
          <w:sz w:val="28"/>
          <w:szCs w:val="28"/>
        </w:rPr>
        <w:t>в и обязанностей в связи с этим;</w:t>
      </w:r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191C" w:rsidRPr="0060191C" w:rsidRDefault="0060191C" w:rsidP="006019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Pr="00BB5E4C">
        <w:rPr>
          <w:rFonts w:ascii="Times New Roman" w:eastAsia="Calibri" w:hAnsi="Times New Roman" w:cs="Times New Roman"/>
          <w:sz w:val="28"/>
          <w:szCs w:val="28"/>
        </w:rPr>
        <w:t>нание (соблюдение) правил поведе</w:t>
      </w:r>
      <w:r>
        <w:rPr>
          <w:rFonts w:ascii="Times New Roman" w:eastAsia="Calibri" w:hAnsi="Times New Roman" w:cs="Times New Roman"/>
          <w:sz w:val="28"/>
          <w:szCs w:val="28"/>
        </w:rPr>
        <w:t>ния в школе и на школьном дворе;</w:t>
      </w:r>
      <w:r w:rsidRPr="00BB5E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56F4" w:rsidRPr="00BB5E4C" w:rsidRDefault="000A7C10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156F4" w:rsidRPr="00BB5E4C">
        <w:rPr>
          <w:rFonts w:ascii="Times New Roman" w:hAnsi="Times New Roman" w:cs="Times New Roman"/>
          <w:sz w:val="28"/>
          <w:szCs w:val="28"/>
        </w:rPr>
        <w:t>нание назначения помещений образовательной организации. Нахождение помещен</w:t>
      </w:r>
      <w:r>
        <w:rPr>
          <w:rFonts w:ascii="Times New Roman" w:hAnsi="Times New Roman" w:cs="Times New Roman"/>
          <w:sz w:val="28"/>
          <w:szCs w:val="28"/>
        </w:rPr>
        <w:t>ий образовательной организации;</w:t>
      </w:r>
    </w:p>
    <w:p w:rsidR="00101C25" w:rsidRDefault="00101C25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Раздел "Предметы и мате</w:t>
      </w:r>
      <w:r w:rsidR="00344763">
        <w:rPr>
          <w:rFonts w:ascii="Times New Roman" w:hAnsi="Times New Roman" w:cs="Times New Roman"/>
          <w:b/>
          <w:sz w:val="28"/>
          <w:szCs w:val="28"/>
        </w:rPr>
        <w:t>риалы, изготовленные человеком"</w:t>
      </w:r>
      <w:r w:rsidR="00B70087">
        <w:rPr>
          <w:rFonts w:ascii="Times New Roman" w:hAnsi="Times New Roman" w:cs="Times New Roman"/>
          <w:b/>
          <w:sz w:val="28"/>
          <w:szCs w:val="28"/>
        </w:rPr>
        <w:t>(5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4233EC" w:rsidRDefault="004233EC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предметов, изготовленных из ме</w:t>
      </w:r>
      <w:r>
        <w:rPr>
          <w:rFonts w:ascii="Times New Roman" w:hAnsi="Times New Roman" w:cs="Times New Roman"/>
          <w:sz w:val="28"/>
          <w:szCs w:val="28"/>
        </w:rPr>
        <w:t xml:space="preserve">талла (ведро, игла, кастрюля). </w:t>
      </w:r>
    </w:p>
    <w:p w:rsidR="004233EC" w:rsidRPr="00BB5E4C" w:rsidRDefault="004233EC" w:rsidP="0042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свойств ткани (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>гкая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мнется, намокает, рвется);</w:t>
      </w:r>
    </w:p>
    <w:p w:rsidR="004233EC" w:rsidRPr="00BB5E4C" w:rsidRDefault="004233EC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предметов, изготовленных из ткани (одежда, скатерть, штора, покрывала, постельное белье, обивка мебели).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Узнавание (различение) инструментов, с помощью которых работают с тканью (ножницы, игла).</w:t>
      </w:r>
    </w:p>
    <w:p w:rsidR="00E47749" w:rsidRDefault="00E4774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01C25" w:rsidRPr="00BB5E4C">
        <w:rPr>
          <w:rFonts w:ascii="Times New Roman" w:hAnsi="Times New Roman" w:cs="Times New Roman"/>
          <w:sz w:val="28"/>
          <w:szCs w:val="28"/>
        </w:rPr>
        <w:t>знавание (различение) видов бумаги по п</w:t>
      </w:r>
      <w:r>
        <w:rPr>
          <w:rFonts w:ascii="Times New Roman" w:hAnsi="Times New Roman" w:cs="Times New Roman"/>
          <w:sz w:val="28"/>
          <w:szCs w:val="28"/>
        </w:rPr>
        <w:t>лотности ( папиросная бумага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, );</w:t>
      </w:r>
      <w:r w:rsidR="00101C25"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7749" w:rsidRDefault="00E4774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01C25" w:rsidRPr="00BB5E4C">
        <w:rPr>
          <w:rFonts w:ascii="Times New Roman" w:hAnsi="Times New Roman" w:cs="Times New Roman"/>
          <w:sz w:val="28"/>
          <w:szCs w:val="28"/>
        </w:rPr>
        <w:t>знавание предметов, изготовленных</w:t>
      </w:r>
      <w:r>
        <w:rPr>
          <w:rFonts w:ascii="Times New Roman" w:hAnsi="Times New Roman" w:cs="Times New Roman"/>
          <w:sz w:val="28"/>
          <w:szCs w:val="28"/>
        </w:rPr>
        <w:t xml:space="preserve"> из бумаги (коробка, газета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, );</w:t>
      </w:r>
      <w:proofErr w:type="gramEnd"/>
    </w:p>
    <w:p w:rsidR="00C743D6" w:rsidRDefault="00B906C2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Раздел "Город</w:t>
      </w:r>
      <w:r w:rsidR="00C743D6" w:rsidRPr="00BB5E4C">
        <w:rPr>
          <w:rFonts w:ascii="Times New Roman" w:hAnsi="Times New Roman" w:cs="Times New Roman"/>
          <w:b/>
          <w:sz w:val="28"/>
          <w:szCs w:val="28"/>
        </w:rPr>
        <w:t>".</w:t>
      </w:r>
      <w:r w:rsidR="00B70087">
        <w:rPr>
          <w:rFonts w:ascii="Times New Roman" w:hAnsi="Times New Roman" w:cs="Times New Roman"/>
          <w:b/>
          <w:sz w:val="28"/>
          <w:szCs w:val="28"/>
        </w:rPr>
        <w:t xml:space="preserve">(10 </w:t>
      </w:r>
      <w:r w:rsidRPr="00BB5E4C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A27B20" w:rsidRPr="00344763" w:rsidRDefault="00A27B20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элементов городской инфраструктуры, улицы (проспекты, переулки), площади, здания, парки.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Узнавание (различение), назначение зданий: кафе, вокзал (аэропорт, железнодорожный, автовокзал, морской), службы помощи (банк, сберкасса, больница, поликлиника, парикмахерская, почта), магазин (супермаркет, одежда, посуда, мебель, цветы, продукты), театр (кукольный, </w:t>
      </w:r>
      <w:r>
        <w:rPr>
          <w:rFonts w:ascii="Times New Roman" w:hAnsi="Times New Roman" w:cs="Times New Roman"/>
          <w:sz w:val="28"/>
          <w:szCs w:val="28"/>
        </w:rPr>
        <w:t xml:space="preserve">драматический), цирк, жилой дом;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знавание (различение) профессий (врач, продавец, кассир, повар, строитель, парикмахер, почтальон, работник химчистки, работник банка). </w:t>
      </w:r>
    </w:p>
    <w:p w:rsidR="00133620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"Транспорт"</w:t>
      </w:r>
      <w:r w:rsidR="00B70087">
        <w:rPr>
          <w:rFonts w:ascii="Times New Roman" w:hAnsi="Times New Roman" w:cs="Times New Roman"/>
          <w:b/>
          <w:sz w:val="28"/>
          <w:szCs w:val="28"/>
        </w:rPr>
        <w:t>(10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60149" w:rsidRDefault="00F60149" w:rsidP="0034476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-у</w:t>
      </w:r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знавание (различение) специального транспорта (пожарная машина, скорая помощь, полицейская машина), соотнесение с цветом. Различение людей, работающих на специальном транспорте по специальной одежде (по возможности называние). Соотнесе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ние деятельности с профессией.    </w:t>
      </w:r>
    </w:p>
    <w:p w:rsidR="00F60149" w:rsidRPr="00BB5E4C" w:rsidRDefault="00F60149" w:rsidP="00F6014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-в</w:t>
      </w:r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ыполнение доступных трудовых д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ействий на пришкольном участке;</w:t>
      </w:r>
    </w:p>
    <w:p w:rsidR="00F60149" w:rsidRPr="00344763" w:rsidRDefault="00F6014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-у</w:t>
      </w:r>
      <w:r w:rsidRPr="00BB5E4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знавание (различение), называние основных трудовых действий в природе (поливать, копать, подметать (сгребать); орудий для их совершения (лопата, грабли, лейка, метла).</w:t>
      </w:r>
      <w:proofErr w:type="gramEnd"/>
    </w:p>
    <w:p w:rsidR="006B0B64" w:rsidRDefault="006B0B64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33620" w:rsidRPr="00BB5E4C">
        <w:rPr>
          <w:rFonts w:ascii="Times New Roman" w:hAnsi="Times New Roman" w:cs="Times New Roman"/>
          <w:sz w:val="28"/>
          <w:szCs w:val="28"/>
        </w:rPr>
        <w:t>знавание (различение) наземного транс</w:t>
      </w:r>
      <w:r>
        <w:rPr>
          <w:rFonts w:ascii="Times New Roman" w:hAnsi="Times New Roman" w:cs="Times New Roman"/>
          <w:sz w:val="28"/>
          <w:szCs w:val="28"/>
        </w:rPr>
        <w:t>порта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рельсовый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безрельсовый); </w:t>
      </w:r>
    </w:p>
    <w:p w:rsidR="006B0B64" w:rsidRDefault="006B0B64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5E4C">
        <w:rPr>
          <w:rFonts w:ascii="Times New Roman" w:hAnsi="Times New Roman" w:cs="Times New Roman"/>
          <w:sz w:val="28"/>
          <w:szCs w:val="28"/>
        </w:rPr>
        <w:t>знание</w:t>
      </w:r>
      <w:r w:rsidR="00133620" w:rsidRPr="00BB5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 наземного транспорта;</w:t>
      </w:r>
      <w:r w:rsidR="00133620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B64" w:rsidRDefault="006B0B64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33620" w:rsidRPr="00BB5E4C">
        <w:rPr>
          <w:rFonts w:ascii="Times New Roman" w:hAnsi="Times New Roman" w:cs="Times New Roman"/>
          <w:sz w:val="28"/>
          <w:szCs w:val="28"/>
        </w:rPr>
        <w:t>знавание (различение) составных частей наземного транспортного средств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B0B64" w:rsidRDefault="00AF5C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33620" w:rsidRPr="00BB5E4C">
        <w:rPr>
          <w:rFonts w:ascii="Times New Roman" w:hAnsi="Times New Roman" w:cs="Times New Roman"/>
          <w:sz w:val="28"/>
          <w:szCs w:val="28"/>
        </w:rPr>
        <w:t>знавание (разли</w:t>
      </w:r>
      <w:r w:rsidR="00EA50A1">
        <w:rPr>
          <w:rFonts w:ascii="Times New Roman" w:hAnsi="Times New Roman" w:cs="Times New Roman"/>
          <w:sz w:val="28"/>
          <w:szCs w:val="28"/>
        </w:rPr>
        <w:t>чение) общественного транспорта;</w:t>
      </w:r>
      <w:r w:rsidR="00133620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92" w:rsidRDefault="00AF5C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133620" w:rsidRPr="00BB5E4C">
        <w:rPr>
          <w:rFonts w:ascii="Times New Roman" w:hAnsi="Times New Roman" w:cs="Times New Roman"/>
          <w:sz w:val="28"/>
          <w:szCs w:val="28"/>
        </w:rPr>
        <w:t>нание (соблюдение) правил поведе</w:t>
      </w:r>
      <w:r w:rsidR="00EA50A1">
        <w:rPr>
          <w:rFonts w:ascii="Times New Roman" w:hAnsi="Times New Roman" w:cs="Times New Roman"/>
          <w:sz w:val="28"/>
          <w:szCs w:val="28"/>
        </w:rPr>
        <w:t>ния в общественном транспорте;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B64" w:rsidRDefault="00AF5C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33620" w:rsidRPr="00BB5E4C">
        <w:rPr>
          <w:rFonts w:ascii="Times New Roman" w:hAnsi="Times New Roman" w:cs="Times New Roman"/>
          <w:sz w:val="28"/>
          <w:szCs w:val="28"/>
        </w:rPr>
        <w:t>знавание (различение) специального транспорта (пожарная машина, скорая помощь</w:t>
      </w:r>
      <w:r w:rsidR="00EA50A1">
        <w:rPr>
          <w:rFonts w:ascii="Times New Roman" w:hAnsi="Times New Roman" w:cs="Times New Roman"/>
          <w:sz w:val="28"/>
          <w:szCs w:val="28"/>
        </w:rPr>
        <w:t>, полицейская машина);</w:t>
      </w:r>
    </w:p>
    <w:p w:rsidR="006B0B64" w:rsidRDefault="00AF5C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133620" w:rsidRPr="00BB5E4C">
        <w:rPr>
          <w:rFonts w:ascii="Times New Roman" w:hAnsi="Times New Roman" w:cs="Times New Roman"/>
          <w:sz w:val="28"/>
          <w:szCs w:val="28"/>
        </w:rPr>
        <w:t>нание назначения специально</w:t>
      </w:r>
      <w:r w:rsidR="00EA50A1">
        <w:rPr>
          <w:rFonts w:ascii="Times New Roman" w:hAnsi="Times New Roman" w:cs="Times New Roman"/>
          <w:sz w:val="28"/>
          <w:szCs w:val="28"/>
        </w:rPr>
        <w:t>го транспорта;</w:t>
      </w:r>
    </w:p>
    <w:p w:rsidR="006B0B64" w:rsidRDefault="00AF5C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</w:t>
      </w:r>
      <w:r w:rsidR="00133620" w:rsidRPr="00BB5E4C">
        <w:rPr>
          <w:rFonts w:ascii="Times New Roman" w:hAnsi="Times New Roman" w:cs="Times New Roman"/>
          <w:sz w:val="28"/>
          <w:szCs w:val="28"/>
        </w:rPr>
        <w:t>нание профессий людей, работаю</w:t>
      </w:r>
      <w:r>
        <w:rPr>
          <w:rFonts w:ascii="Times New Roman" w:hAnsi="Times New Roman" w:cs="Times New Roman"/>
          <w:sz w:val="28"/>
          <w:szCs w:val="28"/>
        </w:rPr>
        <w:t>щих на специальном транспорте, с</w:t>
      </w:r>
      <w:r w:rsidR="00133620" w:rsidRPr="00BB5E4C">
        <w:rPr>
          <w:rFonts w:ascii="Times New Roman" w:hAnsi="Times New Roman" w:cs="Times New Roman"/>
          <w:sz w:val="28"/>
          <w:szCs w:val="28"/>
        </w:rPr>
        <w:t>оотне</w:t>
      </w:r>
      <w:r w:rsidR="00EA50A1">
        <w:rPr>
          <w:rFonts w:ascii="Times New Roman" w:hAnsi="Times New Roman" w:cs="Times New Roman"/>
          <w:sz w:val="28"/>
          <w:szCs w:val="28"/>
        </w:rPr>
        <w:t>сение деятельности с профессией;</w:t>
      </w:r>
      <w:r w:rsidR="00133620"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20" w:rsidRPr="00BB5E4C" w:rsidRDefault="00AF5C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133620" w:rsidRPr="00BB5E4C">
        <w:rPr>
          <w:rFonts w:ascii="Times New Roman" w:hAnsi="Times New Roman" w:cs="Times New Roman"/>
          <w:sz w:val="28"/>
          <w:szCs w:val="28"/>
        </w:rPr>
        <w:t>нание места посадки и высадки из автобуса. Пользование общественным транспортом (посадка в автобус, покупка билета).</w:t>
      </w:r>
    </w:p>
    <w:p w:rsidR="00055D29" w:rsidRDefault="00055D29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Раздел "Страна".</w:t>
      </w:r>
      <w:r w:rsidR="00B70087">
        <w:rPr>
          <w:rFonts w:ascii="Times New Roman" w:hAnsi="Times New Roman" w:cs="Times New Roman"/>
          <w:b/>
          <w:sz w:val="28"/>
          <w:szCs w:val="28"/>
        </w:rPr>
        <w:t>(10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02168" w:rsidRDefault="00D02168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названий городов России (Санкт-Петербург, Казань, Владивосток, Сочи). Знание достоп</w:t>
      </w:r>
      <w:r>
        <w:rPr>
          <w:rFonts w:ascii="Times New Roman" w:hAnsi="Times New Roman" w:cs="Times New Roman"/>
          <w:sz w:val="28"/>
          <w:szCs w:val="28"/>
        </w:rPr>
        <w:t>римечательностей городов России;</w:t>
      </w:r>
    </w:p>
    <w:p w:rsidR="00D02168" w:rsidRDefault="00D02168" w:rsidP="00D0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прав 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гражданина России;</w:t>
      </w:r>
    </w:p>
    <w:p w:rsidR="00D02168" w:rsidRDefault="00D02168" w:rsidP="00D0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Знание (узнавание) основных достопримечательностей столицы (Кремль, Красная площадь, Третьяковская Галерея, Большой театр) на фото, видео.</w:t>
      </w:r>
      <w:proofErr w:type="gramEnd"/>
    </w:p>
    <w:p w:rsidR="00055D29" w:rsidRDefault="00055D29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Раздел "Традиции, обычаи".</w:t>
      </w:r>
      <w:r w:rsidR="00B70087">
        <w:rPr>
          <w:rFonts w:ascii="Times New Roman" w:hAnsi="Times New Roman" w:cs="Times New Roman"/>
          <w:b/>
          <w:sz w:val="28"/>
          <w:szCs w:val="28"/>
        </w:rPr>
        <w:t>(5</w:t>
      </w:r>
      <w:r w:rsidR="00B906C2" w:rsidRPr="00BB5E4C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923B19" w:rsidRPr="00BB5E4C" w:rsidRDefault="00923B19" w:rsidP="0034476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-з</w:t>
      </w:r>
      <w:r w:rsidRPr="00BB5E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накомство с трад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ицией празднования Дня рождения;</w:t>
      </w:r>
      <w:r w:rsidRPr="00BB5E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3B19" w:rsidRPr="006A5279" w:rsidRDefault="00923B19" w:rsidP="006A527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-ф</w:t>
      </w:r>
      <w:r w:rsidRPr="00BB5E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ормирование умения приглашать гостей на день рождения. </w:t>
      </w:r>
    </w:p>
    <w:p w:rsidR="00AF0292" w:rsidRPr="00AF0292" w:rsidRDefault="00AD26AC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055D29" w:rsidRPr="00BB5E4C">
        <w:rPr>
          <w:rFonts w:ascii="Times New Roman" w:hAnsi="Times New Roman" w:cs="Times New Roman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sz w:val="28"/>
          <w:szCs w:val="28"/>
        </w:rPr>
        <w:t>традиций и атрибутов праздников;</w:t>
      </w:r>
    </w:p>
    <w:p w:rsidR="0097010D" w:rsidRPr="00BB5E4C" w:rsidRDefault="00AA446F" w:rsidP="00344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763">
        <w:rPr>
          <w:rFonts w:ascii="Times New Roman" w:hAnsi="Times New Roman" w:cs="Times New Roman"/>
          <w:b/>
          <w:sz w:val="28"/>
          <w:szCs w:val="28"/>
        </w:rPr>
        <w:t>8-9 класс</w:t>
      </w:r>
      <w:r w:rsidRPr="00AF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"Квартира, дом, двор"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 xml:space="preserve"> (11 часов)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BB5E4C">
        <w:rPr>
          <w:rFonts w:ascii="Times New Roman" w:hAnsi="Times New Roman" w:cs="Times New Roman"/>
          <w:sz w:val="28"/>
          <w:szCs w:val="28"/>
        </w:rPr>
        <w:t>облюдение правил при пользовании лифтом: ждать закрытия и открытия дверей, нажимать кнопку с номером нужного этажа, стоять во время движения лифта. Не заходить в лифт с незнакомым человеком, не залезать на чердак, не трогать провода. Соблюдение правил пользования мусоропроводом (домофоном, п</w:t>
      </w:r>
      <w:r>
        <w:rPr>
          <w:rFonts w:ascii="Times New Roman" w:hAnsi="Times New Roman" w:cs="Times New Roman"/>
          <w:sz w:val="28"/>
          <w:szCs w:val="28"/>
        </w:rPr>
        <w:t>очтовым ящиком, кодовым замком);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аудио, видеотехники и средствах связи (телефон, компьютер, планшет,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плеер, видеоплеер);</w:t>
      </w:r>
      <w:proofErr w:type="gramEnd"/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</w:t>
      </w:r>
      <w:r w:rsidRPr="00BB5E4C">
        <w:rPr>
          <w:rFonts w:ascii="Times New Roman" w:hAnsi="Times New Roman" w:cs="Times New Roman"/>
          <w:sz w:val="28"/>
          <w:szCs w:val="28"/>
        </w:rPr>
        <w:t>нание назначения технического устройства (сотовы</w:t>
      </w:r>
      <w:r>
        <w:rPr>
          <w:rFonts w:ascii="Times New Roman" w:hAnsi="Times New Roman" w:cs="Times New Roman"/>
          <w:sz w:val="28"/>
          <w:szCs w:val="28"/>
        </w:rPr>
        <w:t>й телефон, планшет, видеоплеер);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r w:rsidRPr="00BB5E4C">
        <w:rPr>
          <w:rFonts w:ascii="Times New Roman" w:hAnsi="Times New Roman" w:cs="Times New Roman"/>
          <w:sz w:val="28"/>
          <w:szCs w:val="28"/>
        </w:rPr>
        <w:t>облюдение последовательности действий при пользовании телефоном (плеером, планшетом): включение, использование (связь, игра), выключение.</w:t>
      </w:r>
      <w:proofErr w:type="gramEnd"/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B5E4C">
        <w:rPr>
          <w:rFonts w:ascii="Times New Roman" w:hAnsi="Times New Roman" w:cs="Times New Roman"/>
          <w:sz w:val="28"/>
          <w:szCs w:val="28"/>
        </w:rPr>
        <w:t xml:space="preserve">Знакомство с коммунальными удобствами в квартире: отопление (батарея, вентиль, вода), канализация (вода, унитаз, сливной бачок, трубы), водоснабжение (вода, кран, трубы (водопровод), вентиль, раковина), электроснабжение </w:t>
      </w:r>
      <w:r>
        <w:rPr>
          <w:rFonts w:ascii="Times New Roman" w:hAnsi="Times New Roman" w:cs="Times New Roman"/>
          <w:sz w:val="28"/>
          <w:szCs w:val="28"/>
        </w:rPr>
        <w:t>(розетка, свет, электричество);</w:t>
      </w:r>
      <w:proofErr w:type="gramEnd"/>
    </w:p>
    <w:p w:rsidR="00F72FB7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"Продукты питания"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>(14 часов)</w:t>
      </w:r>
    </w:p>
    <w:p w:rsidR="009140DA" w:rsidRPr="00BB5E4C" w:rsidRDefault="009140DA" w:rsidP="003447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круп и бобовых: готовых к употреблению (консервированная фасоль, кукуруза, горошек, свежий горох), требующих обработки (приготовления) (греч</w:t>
      </w:r>
      <w:r>
        <w:rPr>
          <w:rFonts w:ascii="Times New Roman" w:hAnsi="Times New Roman" w:cs="Times New Roman"/>
          <w:sz w:val="28"/>
          <w:szCs w:val="28"/>
        </w:rPr>
        <w:t>а, рис, пшено, крупы, бобовые);</w:t>
      </w:r>
      <w:proofErr w:type="gramEnd"/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B5E4C">
        <w:rPr>
          <w:rFonts w:ascii="Times New Roman" w:hAnsi="Times New Roman" w:cs="Times New Roman"/>
          <w:sz w:val="28"/>
          <w:szCs w:val="28"/>
        </w:rPr>
        <w:t>накомство со способами обработки (приготовления) мясных продуктов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>ранения мясных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4C">
        <w:rPr>
          <w:rFonts w:ascii="Times New Roman" w:hAnsi="Times New Roman" w:cs="Times New Roman"/>
          <w:sz w:val="28"/>
          <w:szCs w:val="28"/>
        </w:rPr>
        <w:t>знание требующих обработки (приготовления) мясо (филе рыбы, краб, креветка), рыбная котлета, рыбный</w:t>
      </w:r>
      <w:r>
        <w:rPr>
          <w:rFonts w:ascii="Times New Roman" w:hAnsi="Times New Roman" w:cs="Times New Roman"/>
          <w:sz w:val="28"/>
          <w:szCs w:val="28"/>
        </w:rPr>
        <w:t xml:space="preserve"> фарш;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накомство со способами обработки (п</w:t>
      </w:r>
      <w:r>
        <w:rPr>
          <w:rFonts w:ascii="Times New Roman" w:hAnsi="Times New Roman" w:cs="Times New Roman"/>
          <w:sz w:val="28"/>
          <w:szCs w:val="28"/>
        </w:rPr>
        <w:t>риготовления) рыбных продуктов;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п</w:t>
      </w:r>
      <w:r>
        <w:rPr>
          <w:rFonts w:ascii="Times New Roman" w:hAnsi="Times New Roman" w:cs="Times New Roman"/>
          <w:sz w:val="28"/>
          <w:szCs w:val="28"/>
        </w:rPr>
        <w:t>равил хранения рыбных продуктов;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 xml:space="preserve">накомство со способами обработки </w:t>
      </w:r>
      <w:r>
        <w:rPr>
          <w:rFonts w:ascii="Times New Roman" w:hAnsi="Times New Roman" w:cs="Times New Roman"/>
          <w:sz w:val="28"/>
          <w:szCs w:val="28"/>
        </w:rPr>
        <w:t>(приготовления) мучных изделий;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sz w:val="28"/>
          <w:szCs w:val="28"/>
        </w:rPr>
        <w:t>правил хранения мучных изделий;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накомство со способами обработки</w:t>
      </w:r>
      <w:r>
        <w:rPr>
          <w:rFonts w:ascii="Times New Roman" w:hAnsi="Times New Roman" w:cs="Times New Roman"/>
          <w:sz w:val="28"/>
          <w:szCs w:val="28"/>
        </w:rPr>
        <w:t xml:space="preserve"> (приготовления) круп и бобовых;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</w:t>
      </w:r>
      <w:r>
        <w:rPr>
          <w:rFonts w:ascii="Times New Roman" w:hAnsi="Times New Roman" w:cs="Times New Roman"/>
          <w:sz w:val="28"/>
          <w:szCs w:val="28"/>
        </w:rPr>
        <w:t xml:space="preserve"> правил хранения круп и бобовых.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41" w:rsidRPr="00BB5E4C" w:rsidRDefault="00D43A41" w:rsidP="00D43A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E4C">
        <w:rPr>
          <w:rFonts w:ascii="Times New Roman" w:hAnsi="Times New Roman" w:cs="Times New Roman"/>
          <w:sz w:val="28"/>
          <w:szCs w:val="28"/>
        </w:rPr>
        <w:t>знавани</w:t>
      </w:r>
      <w:r>
        <w:rPr>
          <w:rFonts w:ascii="Times New Roman" w:hAnsi="Times New Roman" w:cs="Times New Roman"/>
          <w:sz w:val="28"/>
          <w:szCs w:val="28"/>
        </w:rPr>
        <w:t>е (различение) мясных продуктов;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41" w:rsidRPr="00BB5E4C" w:rsidRDefault="00D43A41" w:rsidP="00D4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рыбных продуктов: готовых к употреблению (крабовые палочки, консервы, рыба (копченая, соленая, вяленая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3A41" w:rsidRPr="00BB5E4C" w:rsidRDefault="00D43A41" w:rsidP="00D4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-</w:t>
      </w:r>
      <w:r w:rsidRPr="00BB5E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муки и мучных изделий: готовых к употреблению (хлеб, батон, пирожок, булочка, сушки, баранки, сухари), требующих обработки (приготовления) (макаронные издел</w:t>
      </w:r>
      <w:r>
        <w:rPr>
          <w:rFonts w:ascii="Times New Roman" w:hAnsi="Times New Roman" w:cs="Times New Roman"/>
          <w:sz w:val="28"/>
          <w:szCs w:val="28"/>
        </w:rPr>
        <w:t>ия (макароны, вермишель, рожки);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43A41" w:rsidRPr="00BB5E4C" w:rsidRDefault="00D43A41" w:rsidP="00D43A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B5E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круп и бобовых: готовых к употреблению (консервированная фасоль, кукуруза, горошек, свежий горох), требующих обработки (приготовления) (греч</w:t>
      </w:r>
      <w:r>
        <w:rPr>
          <w:rFonts w:ascii="Times New Roman" w:hAnsi="Times New Roman" w:cs="Times New Roman"/>
          <w:sz w:val="28"/>
          <w:szCs w:val="28"/>
        </w:rPr>
        <w:t>а, рис, пшено, крупы, бобовые);</w:t>
      </w:r>
      <w:proofErr w:type="gramEnd"/>
    </w:p>
    <w:p w:rsidR="00D43A41" w:rsidRPr="00BB5E4C" w:rsidRDefault="00D43A41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кондитерских изделий (торт, печенье, пирожное, конфета, шоколад). Знание прави</w:t>
      </w:r>
      <w:r>
        <w:rPr>
          <w:rFonts w:ascii="Times New Roman" w:hAnsi="Times New Roman" w:cs="Times New Roman"/>
          <w:sz w:val="28"/>
          <w:szCs w:val="28"/>
        </w:rPr>
        <w:t>л хранения кондитерских изделий;</w:t>
      </w:r>
    </w:p>
    <w:p w:rsidR="00F72FB7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"Предметы быта"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>(11 часов)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электробытовых приборов (вентилятор, обогреватель, микроволновая печь, тостер, блендер, фен, кондиционер).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Знание назначения электроприборов. Знание правил техники безопасности при поль</w:t>
      </w:r>
      <w:r>
        <w:rPr>
          <w:rFonts w:ascii="Times New Roman" w:hAnsi="Times New Roman" w:cs="Times New Roman"/>
          <w:sz w:val="28"/>
          <w:szCs w:val="28"/>
        </w:rPr>
        <w:t>зовании электробытовым прибором;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кухонного инвентаря (терка, овощечистка, разделочная доска, дуршлаг, половник, открывалка).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Знание н</w:t>
      </w:r>
      <w:r>
        <w:rPr>
          <w:rFonts w:ascii="Times New Roman" w:hAnsi="Times New Roman" w:cs="Times New Roman"/>
          <w:sz w:val="28"/>
          <w:szCs w:val="28"/>
        </w:rPr>
        <w:t>азначение кухонного инвентарь);</w:t>
      </w:r>
      <w:proofErr w:type="gramEnd"/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свети</w:t>
      </w:r>
      <w:r>
        <w:rPr>
          <w:rFonts w:ascii="Times New Roman" w:hAnsi="Times New Roman" w:cs="Times New Roman"/>
          <w:sz w:val="28"/>
          <w:szCs w:val="28"/>
        </w:rPr>
        <w:t>льников (бра, настольная лампа);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часо</w:t>
      </w:r>
      <w:r>
        <w:rPr>
          <w:rFonts w:ascii="Times New Roman" w:hAnsi="Times New Roman" w:cs="Times New Roman"/>
          <w:sz w:val="28"/>
          <w:szCs w:val="28"/>
        </w:rPr>
        <w:t>в (наручные, электронные часы);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частей часов: стрелки, циферблат. Знание назначения часов (частей часов).</w:t>
      </w:r>
    </w:p>
    <w:p w:rsidR="00F72FB7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"Школа"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 xml:space="preserve"> (11 часов)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B5E4C">
        <w:rPr>
          <w:rFonts w:ascii="Times New Roman" w:hAnsi="Times New Roman" w:cs="Times New Roman"/>
          <w:sz w:val="28"/>
          <w:szCs w:val="28"/>
        </w:rPr>
        <w:t>нание назначения помещений образовательной организации. Нахождение помещен</w:t>
      </w:r>
      <w:r>
        <w:rPr>
          <w:rFonts w:ascii="Times New Roman" w:hAnsi="Times New Roman" w:cs="Times New Roman"/>
          <w:sz w:val="28"/>
          <w:szCs w:val="28"/>
        </w:rPr>
        <w:t>ий образовательной организации;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профессий людей, работающи</w:t>
      </w:r>
      <w:r>
        <w:rPr>
          <w:rFonts w:ascii="Times New Roman" w:hAnsi="Times New Roman" w:cs="Times New Roman"/>
          <w:sz w:val="28"/>
          <w:szCs w:val="28"/>
        </w:rPr>
        <w:t xml:space="preserve">х в образовательной организации;  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BB5E4C">
        <w:rPr>
          <w:rFonts w:ascii="Times New Roman" w:hAnsi="Times New Roman" w:cs="Times New Roman"/>
          <w:sz w:val="28"/>
          <w:szCs w:val="28"/>
        </w:rPr>
        <w:t>оотнесение работника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с его профессией; 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участк</w:t>
      </w:r>
      <w:r>
        <w:rPr>
          <w:rFonts w:ascii="Times New Roman" w:hAnsi="Times New Roman" w:cs="Times New Roman"/>
          <w:sz w:val="28"/>
          <w:szCs w:val="28"/>
        </w:rPr>
        <w:t>ов школьной территории;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назначения участков школьной территории. Знание (соблюдение) правил поведения на террито</w:t>
      </w:r>
      <w:r>
        <w:rPr>
          <w:rFonts w:ascii="Times New Roman" w:hAnsi="Times New Roman" w:cs="Times New Roman"/>
          <w:sz w:val="28"/>
          <w:szCs w:val="28"/>
        </w:rPr>
        <w:t>рии образовательной организации;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назначения зон класса. Знание (соблю</w:t>
      </w:r>
      <w:r>
        <w:rPr>
          <w:rFonts w:ascii="Times New Roman" w:hAnsi="Times New Roman" w:cs="Times New Roman"/>
          <w:sz w:val="28"/>
          <w:szCs w:val="28"/>
        </w:rPr>
        <w:t>дение) распорядка школьного дня;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B5E4C">
        <w:rPr>
          <w:rFonts w:ascii="Times New Roman" w:hAnsi="Times New Roman" w:cs="Times New Roman"/>
          <w:sz w:val="28"/>
          <w:szCs w:val="28"/>
        </w:rPr>
        <w:t xml:space="preserve">редставление о себе как члене коллектива класса. Знание </w:t>
      </w:r>
      <w:r>
        <w:rPr>
          <w:rFonts w:ascii="Times New Roman" w:hAnsi="Times New Roman" w:cs="Times New Roman"/>
          <w:sz w:val="28"/>
          <w:szCs w:val="28"/>
        </w:rPr>
        <w:t>положительных качеств человека;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способов проявлен</w:t>
      </w:r>
      <w:r>
        <w:rPr>
          <w:rFonts w:ascii="Times New Roman" w:hAnsi="Times New Roman" w:cs="Times New Roman"/>
          <w:sz w:val="28"/>
          <w:szCs w:val="28"/>
        </w:rPr>
        <w:t>ия дружеских отношений (чувств);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 xml:space="preserve">мение 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выражать свой интерес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к другому человеку.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Раздел "Предметы и мате</w:t>
      </w:r>
      <w:r w:rsidR="00344763">
        <w:rPr>
          <w:rFonts w:ascii="Times New Roman" w:hAnsi="Times New Roman" w:cs="Times New Roman"/>
          <w:b/>
          <w:sz w:val="28"/>
          <w:szCs w:val="28"/>
        </w:rPr>
        <w:t>риалы, изготовленные человеком"</w:t>
      </w:r>
      <w:r w:rsidRPr="00BB5E4C">
        <w:rPr>
          <w:rFonts w:ascii="Times New Roman" w:hAnsi="Times New Roman" w:cs="Times New Roman"/>
          <w:b/>
          <w:sz w:val="28"/>
          <w:szCs w:val="28"/>
        </w:rPr>
        <w:t>(11 часов)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инструментов, с помощью которых работают с бумагой (шило для бумаги, фигурный дырокол). Знание свойств дерева (прочность, твердость, плавает в воде, дает тепло, когда горит). Знание свой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>екла (прозрачность, хрупкость). Узнавание предметов, изготовленных из стекла (ваза</w:t>
      </w:r>
      <w:r>
        <w:rPr>
          <w:rFonts w:ascii="Times New Roman" w:hAnsi="Times New Roman" w:cs="Times New Roman"/>
          <w:sz w:val="28"/>
          <w:szCs w:val="28"/>
        </w:rPr>
        <w:t>, стакан, оконное стекло, очки);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BB5E4C">
        <w:rPr>
          <w:rFonts w:ascii="Times New Roman" w:hAnsi="Times New Roman" w:cs="Times New Roman"/>
          <w:sz w:val="28"/>
          <w:szCs w:val="28"/>
        </w:rPr>
        <w:t xml:space="preserve">облюдение правил безопасности при обращении с предметами, изготовленными из стекла. Знание свойств резины (эластичность, </w:t>
      </w:r>
      <w:r w:rsidRPr="00BB5E4C">
        <w:rPr>
          <w:rFonts w:ascii="Times New Roman" w:hAnsi="Times New Roman" w:cs="Times New Roman"/>
          <w:sz w:val="28"/>
          <w:szCs w:val="28"/>
        </w:rPr>
        <w:lastRenderedPageBreak/>
        <w:t>непрозрачность, водонепроницаемость). Узнавание предметов, изготовленных из резины (резиновые перчатки, сапоги, игрушки). Знание свойств металла (прочность, твердость - трудно сломать, то</w:t>
      </w:r>
      <w:r>
        <w:rPr>
          <w:rFonts w:ascii="Times New Roman" w:hAnsi="Times New Roman" w:cs="Times New Roman"/>
          <w:sz w:val="28"/>
          <w:szCs w:val="28"/>
        </w:rPr>
        <w:t>нет в воде);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свой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>астмассы (легкость, хрупкость). Узнавание предметов, изготовленных из пластмассы (бытовые приборы, предметы посуды, игрушки, фломастеры, контейнеры).</w:t>
      </w:r>
    </w:p>
    <w:p w:rsidR="00F72FB7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"Город"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>(11 часов)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особенностей деят</w:t>
      </w:r>
      <w:r>
        <w:rPr>
          <w:rFonts w:ascii="Times New Roman" w:hAnsi="Times New Roman" w:cs="Times New Roman"/>
          <w:sz w:val="28"/>
          <w:szCs w:val="28"/>
        </w:rPr>
        <w:t>ельности людей разных профессий;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частей территории у</w:t>
      </w:r>
      <w:r>
        <w:rPr>
          <w:rFonts w:ascii="Times New Roman" w:hAnsi="Times New Roman" w:cs="Times New Roman"/>
          <w:sz w:val="28"/>
          <w:szCs w:val="28"/>
        </w:rPr>
        <w:t>лицы (проезжая часть, тротуар);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технических средств организации дорожного движения (дорожный знак ("Пешеходный переход"), разметка ("зебра"), светофор).</w:t>
      </w:r>
      <w:proofErr w:type="gramEnd"/>
      <w:r w:rsidRPr="00BB5E4C">
        <w:rPr>
          <w:rFonts w:ascii="Times New Roman" w:hAnsi="Times New Roman" w:cs="Times New Roman"/>
          <w:sz w:val="28"/>
          <w:szCs w:val="28"/>
        </w:rPr>
        <w:t xml:space="preserve"> Знание (соблюдение) правил перехода улицы. Знание (соблюдение) правил поведения на улице. </w:t>
      </w:r>
      <w:proofErr w:type="gramStart"/>
      <w:r w:rsidRPr="00BB5E4C">
        <w:rPr>
          <w:rFonts w:ascii="Times New Roman" w:hAnsi="Times New Roman" w:cs="Times New Roman"/>
          <w:sz w:val="28"/>
          <w:szCs w:val="28"/>
        </w:rPr>
        <w:t>Узнавание (различение) достопримечательностей своего города (например, Кремль, Троицкий собор, Приказные палаты, памятник героям).</w:t>
      </w:r>
      <w:proofErr w:type="gramEnd"/>
    </w:p>
    <w:p w:rsidR="00F72FB7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"Транспорт"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>(11 часов)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</w:t>
      </w:r>
      <w:r>
        <w:rPr>
          <w:rFonts w:ascii="Times New Roman" w:hAnsi="Times New Roman" w:cs="Times New Roman"/>
          <w:sz w:val="28"/>
          <w:szCs w:val="28"/>
        </w:rPr>
        <w:t>зличение) воздушного транспорта;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н</w:t>
      </w:r>
      <w:r>
        <w:rPr>
          <w:rFonts w:ascii="Times New Roman" w:hAnsi="Times New Roman" w:cs="Times New Roman"/>
          <w:sz w:val="28"/>
          <w:szCs w:val="28"/>
        </w:rPr>
        <w:t>азначения воздушного транспорта;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составных частей во</w:t>
      </w:r>
      <w:r>
        <w:rPr>
          <w:rFonts w:ascii="Times New Roman" w:hAnsi="Times New Roman" w:cs="Times New Roman"/>
          <w:sz w:val="28"/>
          <w:szCs w:val="28"/>
        </w:rPr>
        <w:t>здушного транспортного средства;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 xml:space="preserve">знавание </w:t>
      </w:r>
      <w:r>
        <w:rPr>
          <w:rFonts w:ascii="Times New Roman" w:hAnsi="Times New Roman" w:cs="Times New Roman"/>
          <w:sz w:val="28"/>
          <w:szCs w:val="28"/>
        </w:rPr>
        <w:t>(различение) водного транспорта;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</w:t>
      </w:r>
      <w:r w:rsidRPr="00BB5E4C">
        <w:rPr>
          <w:rFonts w:ascii="Times New Roman" w:hAnsi="Times New Roman" w:cs="Times New Roman"/>
          <w:sz w:val="28"/>
          <w:szCs w:val="28"/>
        </w:rPr>
        <w:t>ние (раз</w:t>
      </w:r>
      <w:r>
        <w:rPr>
          <w:rFonts w:ascii="Times New Roman" w:hAnsi="Times New Roman" w:cs="Times New Roman"/>
          <w:sz w:val="28"/>
          <w:szCs w:val="28"/>
        </w:rPr>
        <w:t>личение) космического аппарата;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на</w:t>
      </w:r>
      <w:r>
        <w:rPr>
          <w:rFonts w:ascii="Times New Roman" w:hAnsi="Times New Roman" w:cs="Times New Roman"/>
          <w:sz w:val="28"/>
          <w:szCs w:val="28"/>
        </w:rPr>
        <w:t>значения космического аппарата;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составн</w:t>
      </w:r>
      <w:r>
        <w:rPr>
          <w:rFonts w:ascii="Times New Roman" w:hAnsi="Times New Roman" w:cs="Times New Roman"/>
          <w:sz w:val="28"/>
          <w:szCs w:val="28"/>
        </w:rPr>
        <w:t>ых частей космического аппарата;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149" w:rsidRDefault="00F6014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 xml:space="preserve">знавание </w:t>
      </w:r>
      <w:r>
        <w:rPr>
          <w:rFonts w:ascii="Times New Roman" w:hAnsi="Times New Roman" w:cs="Times New Roman"/>
          <w:sz w:val="28"/>
          <w:szCs w:val="28"/>
        </w:rPr>
        <w:t>(различение) водного транспорта;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149" w:rsidRDefault="00F6014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</w:t>
      </w:r>
      <w:r>
        <w:rPr>
          <w:rFonts w:ascii="Times New Roman" w:hAnsi="Times New Roman" w:cs="Times New Roman"/>
          <w:sz w:val="28"/>
          <w:szCs w:val="28"/>
        </w:rPr>
        <w:t xml:space="preserve"> назначения водного транспорта;</w:t>
      </w:r>
    </w:p>
    <w:p w:rsidR="00F60149" w:rsidRDefault="00F6014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BB5E4C">
        <w:rPr>
          <w:rFonts w:ascii="Times New Roman" w:hAnsi="Times New Roman" w:cs="Times New Roman"/>
          <w:sz w:val="28"/>
          <w:szCs w:val="28"/>
        </w:rPr>
        <w:t>знавание (различение) составных частей в</w:t>
      </w:r>
      <w:r>
        <w:rPr>
          <w:rFonts w:ascii="Times New Roman" w:hAnsi="Times New Roman" w:cs="Times New Roman"/>
          <w:sz w:val="28"/>
          <w:szCs w:val="28"/>
        </w:rPr>
        <w:t>одного транспортного средства;</w:t>
      </w:r>
    </w:p>
    <w:p w:rsidR="00F72FB7" w:rsidRPr="00BB5E4C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"Страна"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>(11 часов)</w:t>
      </w:r>
    </w:p>
    <w:p w:rsidR="00F72FB7" w:rsidRDefault="00D02168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FB7">
        <w:rPr>
          <w:rFonts w:ascii="Times New Roman" w:hAnsi="Times New Roman" w:cs="Times New Roman"/>
          <w:sz w:val="28"/>
          <w:szCs w:val="28"/>
        </w:rPr>
        <w:t>- з</w:t>
      </w:r>
      <w:r w:rsidR="00F72FB7" w:rsidRPr="00BB5E4C">
        <w:rPr>
          <w:rFonts w:ascii="Times New Roman" w:hAnsi="Times New Roman" w:cs="Times New Roman"/>
          <w:sz w:val="28"/>
          <w:szCs w:val="28"/>
        </w:rPr>
        <w:t>нание прав и</w:t>
      </w:r>
      <w:r w:rsidR="00F72FB7">
        <w:rPr>
          <w:rFonts w:ascii="Times New Roman" w:hAnsi="Times New Roman" w:cs="Times New Roman"/>
          <w:sz w:val="28"/>
          <w:szCs w:val="28"/>
        </w:rPr>
        <w:t xml:space="preserve"> обязанностей гражданина России;</w:t>
      </w:r>
    </w:p>
    <w:p w:rsidR="00F72FB7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</w:t>
      </w:r>
      <w:r w:rsidRPr="00BB5E4C">
        <w:rPr>
          <w:rFonts w:ascii="Times New Roman" w:hAnsi="Times New Roman" w:cs="Times New Roman"/>
          <w:sz w:val="28"/>
          <w:szCs w:val="28"/>
        </w:rPr>
        <w:t>нание (различение) документов, удостоверяющих личность гражданина России (пас</w:t>
      </w:r>
      <w:r>
        <w:rPr>
          <w:rFonts w:ascii="Times New Roman" w:hAnsi="Times New Roman" w:cs="Times New Roman"/>
          <w:sz w:val="28"/>
          <w:szCs w:val="28"/>
        </w:rPr>
        <w:t>порт, свидетельство о рождении);</w:t>
      </w:r>
      <w:r w:rsidRPr="00BB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B7" w:rsidRPr="00BB5E4C" w:rsidRDefault="00F72FB7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>нание некоторых значимых исторических событий России. Знание выдающихся людей России.</w:t>
      </w:r>
    </w:p>
    <w:p w:rsidR="00F72FB7" w:rsidRDefault="00344763" w:rsidP="00344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"Традиции, обычаи"</w:t>
      </w:r>
      <w:r w:rsidR="00F72FB7" w:rsidRPr="00BB5E4C">
        <w:rPr>
          <w:rFonts w:ascii="Times New Roman" w:hAnsi="Times New Roman" w:cs="Times New Roman"/>
          <w:b/>
          <w:sz w:val="28"/>
          <w:szCs w:val="28"/>
        </w:rPr>
        <w:t>(11 часов)</w:t>
      </w:r>
    </w:p>
    <w:p w:rsidR="00AF0292" w:rsidRDefault="00AF02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 xml:space="preserve">нание школьных традиций. Знание символики </w:t>
      </w:r>
      <w:r>
        <w:rPr>
          <w:rFonts w:ascii="Times New Roman" w:hAnsi="Times New Roman" w:cs="Times New Roman"/>
          <w:sz w:val="28"/>
          <w:szCs w:val="28"/>
        </w:rPr>
        <w:t>и атрибутов различных религий;</w:t>
      </w:r>
    </w:p>
    <w:p w:rsidR="00AF0292" w:rsidRPr="00AF0292" w:rsidRDefault="00AF0292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</w:t>
      </w:r>
      <w:r w:rsidRPr="00BB5E4C">
        <w:rPr>
          <w:rFonts w:ascii="Times New Roman" w:hAnsi="Times New Roman" w:cs="Times New Roman"/>
          <w:sz w:val="28"/>
          <w:szCs w:val="28"/>
        </w:rPr>
        <w:t>ание нравственных традиций, принятых в различных религиях.</w:t>
      </w:r>
    </w:p>
    <w:p w:rsidR="006A5279" w:rsidRDefault="006A527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BB5E4C">
        <w:rPr>
          <w:rFonts w:ascii="Times New Roman" w:hAnsi="Times New Roman" w:cs="Times New Roman"/>
          <w:sz w:val="28"/>
          <w:szCs w:val="28"/>
        </w:rPr>
        <w:t xml:space="preserve">нание школьных традиций. Знание символики </w:t>
      </w:r>
      <w:r>
        <w:rPr>
          <w:rFonts w:ascii="Times New Roman" w:hAnsi="Times New Roman" w:cs="Times New Roman"/>
          <w:sz w:val="28"/>
          <w:szCs w:val="28"/>
        </w:rPr>
        <w:t>и атрибутов различных религий;</w:t>
      </w:r>
    </w:p>
    <w:p w:rsidR="006A5279" w:rsidRPr="00BB5E4C" w:rsidRDefault="006A5279" w:rsidP="0034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</w:t>
      </w:r>
      <w:r w:rsidRPr="00BB5E4C">
        <w:rPr>
          <w:rFonts w:ascii="Times New Roman" w:hAnsi="Times New Roman" w:cs="Times New Roman"/>
          <w:sz w:val="28"/>
          <w:szCs w:val="28"/>
        </w:rPr>
        <w:t>ание нравственных традиций, принятых в различных религиях.</w:t>
      </w:r>
    </w:p>
    <w:p w:rsidR="00F72FB7" w:rsidRPr="00BB5E4C" w:rsidRDefault="00F72FB7" w:rsidP="00F72F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69" w:rsidRPr="00BB5E4C" w:rsidRDefault="00333569" w:rsidP="00BB5E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63" w:rsidRDefault="00344763" w:rsidP="00AA4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0D" w:rsidRPr="00BB5E4C" w:rsidRDefault="0097010D" w:rsidP="00AA4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B0344" w:rsidRPr="00AA446F" w:rsidRDefault="00FB0344" w:rsidP="00AA446F">
      <w:pPr>
        <w:spacing w:line="240" w:lineRule="auto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B5E4C">
        <w:rPr>
          <w:rFonts w:ascii="Times New Roman" w:hAnsi="Times New Roman" w:cs="Times New Roman"/>
          <w:b/>
          <w:sz w:val="28"/>
          <w:szCs w:val="28"/>
        </w:rPr>
        <w:t>1-4 класс</w:t>
      </w:r>
      <w:r w:rsidR="00AA44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421"/>
        <w:gridCol w:w="3226"/>
      </w:tblGrid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226" w:type="dxa"/>
          </w:tcPr>
          <w:p w:rsidR="0097010D" w:rsidRPr="00B70087" w:rsidRDefault="00344763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AA446F"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</w:t>
            </w:r>
            <w:r w:rsidR="0097010D"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Квартира, дом, двор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Предметы быта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97010D" w:rsidRPr="00B70087" w:rsidRDefault="00327B9F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7010D" w:rsidRPr="00B70087" w:rsidRDefault="00327B9F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Предметы и материалы, изготовленные человеком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97010D" w:rsidRPr="00B70087" w:rsidRDefault="00327B9F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97010D" w:rsidRPr="00B70087" w:rsidRDefault="00327B9F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97010D" w:rsidRPr="00B70087" w:rsidRDefault="00327B9F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010D" w:rsidRPr="00B70087" w:rsidTr="00C52325">
        <w:tc>
          <w:tcPr>
            <w:tcW w:w="959" w:type="dxa"/>
          </w:tcPr>
          <w:p w:rsidR="0097010D" w:rsidRPr="00B70087" w:rsidRDefault="0097010D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97010D" w:rsidRPr="00B70087" w:rsidRDefault="00327B9F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Традиции и обычаи</w:t>
            </w:r>
          </w:p>
        </w:tc>
        <w:tc>
          <w:tcPr>
            <w:tcW w:w="3226" w:type="dxa"/>
          </w:tcPr>
          <w:p w:rsidR="0097010D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574B3" w:rsidRPr="00B70087" w:rsidTr="00C52325">
        <w:tc>
          <w:tcPr>
            <w:tcW w:w="959" w:type="dxa"/>
          </w:tcPr>
          <w:p w:rsidR="00F574B3" w:rsidRPr="00B70087" w:rsidRDefault="00F574B3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F574B3" w:rsidRPr="00B70087" w:rsidRDefault="00F574B3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26" w:type="dxa"/>
          </w:tcPr>
          <w:p w:rsidR="00F574B3" w:rsidRPr="00B70087" w:rsidRDefault="00235738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F574B3"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97010D" w:rsidRPr="00BB5E4C" w:rsidRDefault="0097010D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15C" w:rsidRPr="00BB5E4C" w:rsidRDefault="00AA446F" w:rsidP="00AA4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5 - 7</w:t>
      </w:r>
      <w:r w:rsidR="00AA215C" w:rsidRPr="00BB5E4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AA215C" w:rsidRPr="00B70087" w:rsidRDefault="00344763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AA446F"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</w:t>
            </w:r>
            <w:r w:rsidR="00AA215C"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Квартира, дом, двор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Предметы быта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Предметы и материалы, изготовленные человеком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A215C" w:rsidRPr="00B70087" w:rsidTr="007D7E87">
        <w:tc>
          <w:tcPr>
            <w:tcW w:w="959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AA215C" w:rsidRPr="00B70087" w:rsidRDefault="00AA215C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Традиции и обычаи</w:t>
            </w:r>
          </w:p>
        </w:tc>
        <w:tc>
          <w:tcPr>
            <w:tcW w:w="3191" w:type="dxa"/>
          </w:tcPr>
          <w:p w:rsidR="00AA215C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0A44" w:rsidRPr="00B70087" w:rsidTr="007D7E87">
        <w:tc>
          <w:tcPr>
            <w:tcW w:w="959" w:type="dxa"/>
          </w:tcPr>
          <w:p w:rsidR="00FB0A44" w:rsidRPr="00B70087" w:rsidRDefault="00FB0A44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FB0A44" w:rsidRPr="00B70087" w:rsidRDefault="00FB0A44" w:rsidP="00BB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FB0A44" w:rsidRPr="00B70087" w:rsidRDefault="00B70087" w:rsidP="00BB5E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FB0A44" w:rsidRPr="00B70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AA446F" w:rsidRDefault="00AA446F" w:rsidP="00BB5E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6F" w:rsidRPr="00BB5E4C" w:rsidRDefault="00AA446F" w:rsidP="00AA4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8 - 9</w:t>
      </w:r>
      <w:r w:rsidRPr="00BB5E4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AA446F" w:rsidRPr="008A6B05" w:rsidRDefault="00344763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AA446F"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Квартира, дом, двор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Предметы быта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Предметы и материалы, изготовленные человеком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Традиции и обычаи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A446F" w:rsidRPr="008A6B05" w:rsidTr="003E7C67">
        <w:tc>
          <w:tcPr>
            <w:tcW w:w="959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AA446F" w:rsidRPr="008A6B05" w:rsidRDefault="00AA446F" w:rsidP="003E7C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B05">
              <w:rPr>
                <w:rFonts w:ascii="Times New Roman" w:hAnsi="Times New Roman" w:cs="Times New Roman"/>
                <w:b/>
                <w:sz w:val="28"/>
                <w:szCs w:val="28"/>
              </w:rPr>
              <w:t>102 ч</w:t>
            </w:r>
          </w:p>
        </w:tc>
      </w:tr>
    </w:tbl>
    <w:p w:rsidR="00AA215C" w:rsidRPr="00AA446F" w:rsidRDefault="00AA215C" w:rsidP="00AA446F">
      <w:pPr>
        <w:tabs>
          <w:tab w:val="left" w:pos="3661"/>
        </w:tabs>
        <w:rPr>
          <w:rFonts w:ascii="Times New Roman" w:hAnsi="Times New Roman" w:cs="Times New Roman"/>
          <w:sz w:val="28"/>
          <w:szCs w:val="28"/>
        </w:rPr>
      </w:pPr>
    </w:p>
    <w:sectPr w:rsidR="00AA215C" w:rsidRPr="00AA446F" w:rsidSect="0025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A89"/>
    <w:multiLevelType w:val="hybridMultilevel"/>
    <w:tmpl w:val="53E4DA8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32A"/>
    <w:rsid w:val="000216CE"/>
    <w:rsid w:val="00055D29"/>
    <w:rsid w:val="000A099D"/>
    <w:rsid w:val="000A7C10"/>
    <w:rsid w:val="000B12C7"/>
    <w:rsid w:val="000E7FA1"/>
    <w:rsid w:val="000F49F5"/>
    <w:rsid w:val="0010077A"/>
    <w:rsid w:val="00101C25"/>
    <w:rsid w:val="001234D9"/>
    <w:rsid w:val="00130C52"/>
    <w:rsid w:val="00133620"/>
    <w:rsid w:val="00134BD1"/>
    <w:rsid w:val="00145545"/>
    <w:rsid w:val="00157660"/>
    <w:rsid w:val="00161C99"/>
    <w:rsid w:val="001A6136"/>
    <w:rsid w:val="001C4D91"/>
    <w:rsid w:val="001C673A"/>
    <w:rsid w:val="001D3270"/>
    <w:rsid w:val="001D4644"/>
    <w:rsid w:val="00200665"/>
    <w:rsid w:val="00235738"/>
    <w:rsid w:val="0025261C"/>
    <w:rsid w:val="00274A77"/>
    <w:rsid w:val="002A1800"/>
    <w:rsid w:val="002C1D99"/>
    <w:rsid w:val="002F4391"/>
    <w:rsid w:val="0031507D"/>
    <w:rsid w:val="00327B9F"/>
    <w:rsid w:val="00333569"/>
    <w:rsid w:val="00344763"/>
    <w:rsid w:val="003621B8"/>
    <w:rsid w:val="00365647"/>
    <w:rsid w:val="0038496B"/>
    <w:rsid w:val="003976EA"/>
    <w:rsid w:val="003A49AF"/>
    <w:rsid w:val="003B278A"/>
    <w:rsid w:val="003C2A5D"/>
    <w:rsid w:val="003C35ED"/>
    <w:rsid w:val="0040624A"/>
    <w:rsid w:val="004233EC"/>
    <w:rsid w:val="0046492B"/>
    <w:rsid w:val="004B28D4"/>
    <w:rsid w:val="004B4A25"/>
    <w:rsid w:val="004F1EFC"/>
    <w:rsid w:val="004F285F"/>
    <w:rsid w:val="004F59FC"/>
    <w:rsid w:val="005059A7"/>
    <w:rsid w:val="00506868"/>
    <w:rsid w:val="0052319B"/>
    <w:rsid w:val="00585BDF"/>
    <w:rsid w:val="005A2B3D"/>
    <w:rsid w:val="005D7236"/>
    <w:rsid w:val="0060191C"/>
    <w:rsid w:val="00613C2F"/>
    <w:rsid w:val="00636F04"/>
    <w:rsid w:val="006552A9"/>
    <w:rsid w:val="006A5279"/>
    <w:rsid w:val="006B0B64"/>
    <w:rsid w:val="006B1DD8"/>
    <w:rsid w:val="006B38A1"/>
    <w:rsid w:val="006F28B6"/>
    <w:rsid w:val="00705EF5"/>
    <w:rsid w:val="007100B0"/>
    <w:rsid w:val="00735CAC"/>
    <w:rsid w:val="0079076C"/>
    <w:rsid w:val="007A0450"/>
    <w:rsid w:val="007F362A"/>
    <w:rsid w:val="00807582"/>
    <w:rsid w:val="008172F3"/>
    <w:rsid w:val="0082480D"/>
    <w:rsid w:val="00842B55"/>
    <w:rsid w:val="00844DC6"/>
    <w:rsid w:val="008A6B05"/>
    <w:rsid w:val="008E227F"/>
    <w:rsid w:val="008F5577"/>
    <w:rsid w:val="009140DA"/>
    <w:rsid w:val="009156F4"/>
    <w:rsid w:val="00923B19"/>
    <w:rsid w:val="0097010D"/>
    <w:rsid w:val="00987E10"/>
    <w:rsid w:val="0099210F"/>
    <w:rsid w:val="00994404"/>
    <w:rsid w:val="00996EBB"/>
    <w:rsid w:val="009A3090"/>
    <w:rsid w:val="00A21A53"/>
    <w:rsid w:val="00A233D6"/>
    <w:rsid w:val="00A27B20"/>
    <w:rsid w:val="00AA215C"/>
    <w:rsid w:val="00AA446F"/>
    <w:rsid w:val="00AD26AC"/>
    <w:rsid w:val="00AD70F2"/>
    <w:rsid w:val="00AE3635"/>
    <w:rsid w:val="00AF0292"/>
    <w:rsid w:val="00AF5C92"/>
    <w:rsid w:val="00B13A1D"/>
    <w:rsid w:val="00B22CEB"/>
    <w:rsid w:val="00B70087"/>
    <w:rsid w:val="00B73346"/>
    <w:rsid w:val="00B8232A"/>
    <w:rsid w:val="00B84498"/>
    <w:rsid w:val="00B906C2"/>
    <w:rsid w:val="00B907DA"/>
    <w:rsid w:val="00BB5E4C"/>
    <w:rsid w:val="00BD38ED"/>
    <w:rsid w:val="00BD4AED"/>
    <w:rsid w:val="00BF4527"/>
    <w:rsid w:val="00C05EAF"/>
    <w:rsid w:val="00C13F22"/>
    <w:rsid w:val="00C37AB0"/>
    <w:rsid w:val="00C52325"/>
    <w:rsid w:val="00C5250D"/>
    <w:rsid w:val="00C5270D"/>
    <w:rsid w:val="00C643F3"/>
    <w:rsid w:val="00C743D6"/>
    <w:rsid w:val="00CC02A8"/>
    <w:rsid w:val="00CC40BE"/>
    <w:rsid w:val="00CF767A"/>
    <w:rsid w:val="00D02168"/>
    <w:rsid w:val="00D138BF"/>
    <w:rsid w:val="00D3013F"/>
    <w:rsid w:val="00D43A41"/>
    <w:rsid w:val="00D43D56"/>
    <w:rsid w:val="00DE20E3"/>
    <w:rsid w:val="00DE37B5"/>
    <w:rsid w:val="00E47749"/>
    <w:rsid w:val="00E557CE"/>
    <w:rsid w:val="00EA3B6F"/>
    <w:rsid w:val="00EA50A1"/>
    <w:rsid w:val="00EC5A97"/>
    <w:rsid w:val="00F07ECF"/>
    <w:rsid w:val="00F17CA7"/>
    <w:rsid w:val="00F345C0"/>
    <w:rsid w:val="00F574B3"/>
    <w:rsid w:val="00F60149"/>
    <w:rsid w:val="00F72FB7"/>
    <w:rsid w:val="00F955FA"/>
    <w:rsid w:val="00FA502B"/>
    <w:rsid w:val="00FB0344"/>
    <w:rsid w:val="00FB0A44"/>
    <w:rsid w:val="00FB1E8B"/>
    <w:rsid w:val="00FC4BEC"/>
    <w:rsid w:val="00FE1CEB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6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rsid w:val="0097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6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97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73EA0-6DA1-4C49-A872-4E74FEA5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120</cp:revision>
  <dcterms:created xsi:type="dcterms:W3CDTF">2023-04-28T05:09:00Z</dcterms:created>
  <dcterms:modified xsi:type="dcterms:W3CDTF">2023-12-12T02:29:00Z</dcterms:modified>
</cp:coreProperties>
</file>