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r w:rsidRPr="005E496F">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r w:rsidRPr="005E496F">
        <w:rPr>
          <w:rFonts w:ascii="Times New Roman" w:eastAsia="Times New Roman" w:hAnsi="Times New Roman" w:cs="Times New Roman"/>
          <w:sz w:val="28"/>
          <w:szCs w:val="28"/>
          <w:lang w:eastAsia="ru-RU"/>
        </w:rPr>
        <w:t>«Дворец творчества детей и молодёжи»</w:t>
      </w: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6036BA" w:rsidRDefault="006036BA" w:rsidP="006036BA">
      <w:pPr>
        <w:spacing w:after="0" w:line="240" w:lineRule="auto"/>
        <w:jc w:val="center"/>
        <w:rPr>
          <w:rFonts w:ascii="Times New Roman" w:eastAsia="Times New Roman" w:hAnsi="Times New Roman" w:cs="Times New Roman"/>
          <w:sz w:val="28"/>
          <w:szCs w:val="28"/>
          <w:lang w:eastAsia="ru-RU"/>
        </w:rPr>
      </w:pPr>
      <w:r w:rsidRPr="006036BA">
        <w:rPr>
          <w:rFonts w:ascii="Times New Roman" w:hAnsi="Times New Roman" w:cs="Times New Roman"/>
          <w:sz w:val="28"/>
          <w:szCs w:val="28"/>
        </w:rPr>
        <w:t>Гражданско-патриотическое воспитание</w:t>
      </w:r>
      <w:r>
        <w:rPr>
          <w:rFonts w:ascii="Times New Roman" w:hAnsi="Times New Roman" w:cs="Times New Roman"/>
          <w:sz w:val="28"/>
          <w:szCs w:val="28"/>
        </w:rPr>
        <w:t xml:space="preserve"> в системе</w:t>
      </w:r>
      <w:r w:rsidRPr="006036B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 методы их диагностики</w:t>
      </w:r>
    </w:p>
    <w:p w:rsidR="006036BA" w:rsidRPr="005E496F" w:rsidRDefault="006036BA" w:rsidP="006036BA">
      <w:pPr>
        <w:overflowPunct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right"/>
        <w:rPr>
          <w:rFonts w:ascii="Times New Roman" w:eastAsia="Times New Roman" w:hAnsi="Times New Roman" w:cs="Times New Roman"/>
          <w:sz w:val="28"/>
          <w:szCs w:val="28"/>
          <w:lang w:eastAsia="ru-RU"/>
        </w:rPr>
      </w:pPr>
      <w:r w:rsidRPr="005E496F">
        <w:rPr>
          <w:rFonts w:ascii="Times New Roman" w:eastAsia="Times New Roman" w:hAnsi="Times New Roman" w:cs="Times New Roman"/>
          <w:sz w:val="28"/>
          <w:szCs w:val="28"/>
          <w:lang w:eastAsia="ru-RU"/>
        </w:rPr>
        <w:t>Дубняк Наталья Владимировна,</w:t>
      </w:r>
    </w:p>
    <w:p w:rsidR="006036BA" w:rsidRPr="005E496F" w:rsidRDefault="006036BA" w:rsidP="006036BA">
      <w:pPr>
        <w:spacing w:after="0" w:line="240" w:lineRule="auto"/>
        <w:jc w:val="right"/>
        <w:rPr>
          <w:rFonts w:ascii="Times New Roman" w:eastAsia="Times New Roman" w:hAnsi="Times New Roman" w:cs="Times New Roman"/>
          <w:sz w:val="28"/>
          <w:szCs w:val="28"/>
          <w:lang w:eastAsia="ru-RU"/>
        </w:rPr>
      </w:pPr>
      <w:r w:rsidRPr="005E496F">
        <w:rPr>
          <w:rFonts w:ascii="Times New Roman" w:eastAsia="Times New Roman" w:hAnsi="Times New Roman" w:cs="Times New Roman"/>
          <w:sz w:val="28"/>
          <w:szCs w:val="28"/>
          <w:lang w:eastAsia="ru-RU"/>
        </w:rPr>
        <w:t>педагог дополнительного образования:</w:t>
      </w: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both"/>
        <w:rPr>
          <w:rFonts w:ascii="Times New Roman" w:eastAsia="Times New Roman" w:hAnsi="Times New Roman" w:cs="Times New Roman"/>
          <w:sz w:val="28"/>
          <w:szCs w:val="28"/>
          <w:lang w:eastAsia="ru-RU"/>
        </w:rPr>
      </w:pPr>
    </w:p>
    <w:p w:rsidR="006036BA" w:rsidRPr="005E496F" w:rsidRDefault="006036BA" w:rsidP="006036BA">
      <w:pPr>
        <w:spacing w:after="0" w:line="240" w:lineRule="auto"/>
        <w:jc w:val="center"/>
        <w:rPr>
          <w:rFonts w:ascii="Times New Roman" w:eastAsia="Times New Roman" w:hAnsi="Times New Roman" w:cs="Times New Roman"/>
          <w:sz w:val="28"/>
          <w:szCs w:val="28"/>
          <w:lang w:eastAsia="ru-RU"/>
        </w:rPr>
      </w:pPr>
      <w:proofErr w:type="spellStart"/>
      <w:r w:rsidRPr="005E496F">
        <w:rPr>
          <w:rFonts w:ascii="Times New Roman" w:eastAsia="Times New Roman" w:hAnsi="Times New Roman" w:cs="Times New Roman"/>
          <w:sz w:val="28"/>
          <w:szCs w:val="28"/>
          <w:lang w:eastAsia="ru-RU"/>
        </w:rPr>
        <w:t>Озёрск</w:t>
      </w:r>
      <w:proofErr w:type="spellEnd"/>
    </w:p>
    <w:p w:rsidR="006036BA" w:rsidRDefault="006036BA" w:rsidP="006036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6036BA" w:rsidRDefault="006036BA" w:rsidP="006036BA">
      <w:pPr>
        <w:spacing w:after="0" w:line="240" w:lineRule="auto"/>
        <w:jc w:val="center"/>
        <w:rPr>
          <w:rFonts w:ascii="Times New Roman" w:eastAsia="Times New Roman" w:hAnsi="Times New Roman" w:cs="Times New Roman"/>
          <w:sz w:val="28"/>
          <w:szCs w:val="28"/>
          <w:lang w:eastAsia="ru-RU"/>
        </w:rPr>
      </w:pPr>
    </w:p>
    <w:p w:rsidR="006036BA" w:rsidRDefault="006036BA" w:rsidP="006036BA">
      <w:pPr>
        <w:spacing w:after="0" w:line="240" w:lineRule="auto"/>
        <w:jc w:val="center"/>
        <w:rPr>
          <w:rFonts w:ascii="Times New Roman" w:eastAsia="Times New Roman" w:hAnsi="Times New Roman" w:cs="Times New Roman"/>
          <w:sz w:val="28"/>
          <w:szCs w:val="28"/>
          <w:lang w:eastAsia="ru-RU"/>
        </w:rPr>
      </w:pPr>
    </w:p>
    <w:p w:rsidR="0086353B" w:rsidRDefault="0086353B" w:rsidP="009412E3">
      <w:pPr>
        <w:pStyle w:val="a3"/>
        <w:tabs>
          <w:tab w:val="left" w:pos="5015"/>
          <w:tab w:val="left" w:pos="7135"/>
          <w:tab w:val="left" w:pos="8527"/>
        </w:tabs>
        <w:ind w:right="124" w:firstLine="3"/>
        <w:jc w:val="left"/>
      </w:pPr>
    </w:p>
    <w:p w:rsidR="006036BA" w:rsidRDefault="006036BA" w:rsidP="009412E3">
      <w:pPr>
        <w:pStyle w:val="a3"/>
        <w:tabs>
          <w:tab w:val="left" w:pos="5015"/>
          <w:tab w:val="left" w:pos="7135"/>
          <w:tab w:val="left" w:pos="8527"/>
        </w:tabs>
        <w:ind w:right="124" w:firstLine="3"/>
        <w:jc w:val="left"/>
      </w:pPr>
    </w:p>
    <w:p w:rsidR="006036BA" w:rsidRDefault="006036BA" w:rsidP="009412E3">
      <w:pPr>
        <w:pStyle w:val="a3"/>
        <w:tabs>
          <w:tab w:val="left" w:pos="5015"/>
          <w:tab w:val="left" w:pos="7135"/>
          <w:tab w:val="left" w:pos="8527"/>
        </w:tabs>
        <w:ind w:right="124" w:firstLine="3"/>
        <w:jc w:val="left"/>
      </w:pPr>
    </w:p>
    <w:p w:rsidR="009412E3" w:rsidRDefault="009412E3" w:rsidP="009412E3">
      <w:pPr>
        <w:pStyle w:val="a3"/>
        <w:tabs>
          <w:tab w:val="left" w:pos="5015"/>
          <w:tab w:val="left" w:pos="7135"/>
          <w:tab w:val="left" w:pos="8527"/>
        </w:tabs>
        <w:ind w:right="124" w:firstLine="3"/>
        <w:jc w:val="left"/>
      </w:pPr>
      <w:r w:rsidRPr="006460F0">
        <w:rPr>
          <w:b/>
        </w:rPr>
        <w:t>Гражданско-патриотическое воспитание</w:t>
      </w:r>
      <w:r>
        <w:t xml:space="preserve"> через систему дополнительного образования приобретает все большую значимость. </w:t>
      </w:r>
    </w:p>
    <w:p w:rsidR="004C00FD" w:rsidRDefault="009412E3" w:rsidP="009412E3">
      <w:pPr>
        <w:pStyle w:val="a3"/>
        <w:tabs>
          <w:tab w:val="left" w:pos="5015"/>
          <w:tab w:val="left" w:pos="7135"/>
          <w:tab w:val="left" w:pos="8527"/>
        </w:tabs>
        <w:ind w:right="124" w:firstLine="3"/>
        <w:jc w:val="left"/>
      </w:pPr>
      <w:r w:rsidRPr="006460F0">
        <w:rPr>
          <w:b/>
        </w:rPr>
        <w:t>Патриотизм</w:t>
      </w:r>
      <w:r>
        <w:t xml:space="preserve"> – это не только любовь к своему </w:t>
      </w:r>
      <w:r w:rsidR="006E6D19">
        <w:t>государству, своей Родине, но и</w:t>
      </w:r>
      <w:r>
        <w:t xml:space="preserve"> целый комплекс позитивных человеческих качеств, который поможет стать по-настоящему достойным человеком и гражданином своего общества. </w:t>
      </w:r>
    </w:p>
    <w:p w:rsidR="004C00FD" w:rsidRPr="004C00FD" w:rsidRDefault="004C00FD" w:rsidP="006460F0">
      <w:pPr>
        <w:pStyle w:val="a3"/>
        <w:tabs>
          <w:tab w:val="left" w:pos="5015"/>
          <w:tab w:val="left" w:pos="7135"/>
          <w:tab w:val="left" w:pos="8527"/>
        </w:tabs>
        <w:ind w:left="0" w:right="124" w:firstLine="0"/>
        <w:jc w:val="left"/>
        <w:rPr>
          <w:color w:val="000000"/>
          <w:shd w:val="clear" w:color="auto" w:fill="FFFFFF"/>
        </w:rPr>
      </w:pPr>
    </w:p>
    <w:p w:rsidR="004C00FD" w:rsidRPr="006460F0" w:rsidRDefault="004C00FD" w:rsidP="009412E3">
      <w:pPr>
        <w:pStyle w:val="a3"/>
        <w:tabs>
          <w:tab w:val="left" w:pos="5015"/>
          <w:tab w:val="left" w:pos="7135"/>
          <w:tab w:val="left" w:pos="8527"/>
        </w:tabs>
        <w:ind w:right="124" w:firstLine="3"/>
        <w:jc w:val="left"/>
        <w:rPr>
          <w:b/>
          <w:color w:val="000000"/>
          <w:shd w:val="clear" w:color="auto" w:fill="FFFFFF"/>
        </w:rPr>
      </w:pPr>
      <w:r w:rsidRPr="006460F0">
        <w:rPr>
          <w:b/>
          <w:color w:val="000000"/>
          <w:shd w:val="clear" w:color="auto" w:fill="FFFFFF"/>
        </w:rPr>
        <w:t>Патриотическое воспитание направлено на:</w:t>
      </w:r>
    </w:p>
    <w:p w:rsidR="004C00FD" w:rsidRPr="000A0CE8" w:rsidRDefault="004C00FD" w:rsidP="000A0CE8">
      <w:pPr>
        <w:pStyle w:val="a3"/>
        <w:numPr>
          <w:ilvl w:val="0"/>
          <w:numId w:val="6"/>
        </w:numPr>
        <w:tabs>
          <w:tab w:val="left" w:pos="5015"/>
          <w:tab w:val="left" w:pos="7135"/>
          <w:tab w:val="left" w:pos="8527"/>
        </w:tabs>
        <w:ind w:right="124"/>
        <w:jc w:val="left"/>
        <w:rPr>
          <w:color w:val="000000"/>
          <w:shd w:val="clear" w:color="auto" w:fill="FFFFFF"/>
        </w:rPr>
      </w:pPr>
      <w:r w:rsidRPr="004C00FD">
        <w:rPr>
          <w:color w:val="000000"/>
          <w:shd w:val="clear" w:color="auto" w:fill="FFFFFF"/>
        </w:rPr>
        <w:t>формиро</w:t>
      </w:r>
      <w:r w:rsidR="000A0CE8">
        <w:rPr>
          <w:color w:val="000000"/>
          <w:shd w:val="clear" w:color="auto" w:fill="FFFFFF"/>
        </w:rPr>
        <w:t>вание у детей и молодежи</w:t>
      </w:r>
      <w:r w:rsidR="000A0CE8" w:rsidRPr="000A0CE8">
        <w:rPr>
          <w:color w:val="000000"/>
          <w:shd w:val="clear" w:color="auto" w:fill="FFFFFF"/>
        </w:rPr>
        <w:t xml:space="preserve"> </w:t>
      </w:r>
      <w:r w:rsidR="000A0CE8">
        <w:rPr>
          <w:color w:val="000000"/>
          <w:shd w:val="clear" w:color="auto" w:fill="FFFFFF"/>
        </w:rPr>
        <w:t>знаний об</w:t>
      </w:r>
      <w:r w:rsidR="000A0CE8" w:rsidRPr="004C00FD">
        <w:rPr>
          <w:color w:val="000000"/>
          <w:shd w:val="clear" w:color="auto" w:fill="FFFFFF"/>
        </w:rPr>
        <w:t xml:space="preserve"> истории родной страны</w:t>
      </w:r>
      <w:r w:rsidR="000A0CE8">
        <w:rPr>
          <w:color w:val="000000"/>
          <w:shd w:val="clear" w:color="auto" w:fill="FFFFFF"/>
        </w:rPr>
        <w:t>, родного края</w:t>
      </w:r>
      <w:r w:rsidRPr="004C00FD">
        <w:rPr>
          <w:color w:val="000000"/>
          <w:shd w:val="clear" w:color="auto" w:fill="FFFFFF"/>
        </w:rPr>
        <w:t>;</w:t>
      </w:r>
    </w:p>
    <w:p w:rsidR="004C00FD" w:rsidRDefault="004C00FD" w:rsidP="004C00FD">
      <w:pPr>
        <w:pStyle w:val="a3"/>
        <w:numPr>
          <w:ilvl w:val="0"/>
          <w:numId w:val="6"/>
        </w:numPr>
        <w:tabs>
          <w:tab w:val="left" w:pos="5015"/>
          <w:tab w:val="left" w:pos="7135"/>
          <w:tab w:val="left" w:pos="8527"/>
        </w:tabs>
        <w:ind w:right="124"/>
        <w:jc w:val="left"/>
        <w:rPr>
          <w:color w:val="000000"/>
          <w:shd w:val="clear" w:color="auto" w:fill="FFFFFF"/>
        </w:rPr>
      </w:pPr>
      <w:r w:rsidRPr="004C00FD">
        <w:rPr>
          <w:color w:val="000000"/>
          <w:shd w:val="clear" w:color="auto" w:fill="FFFFFF"/>
        </w:rPr>
        <w:t>четкое разграничение того, что хорошо, а что плохо в рамках родной страны;</w:t>
      </w:r>
    </w:p>
    <w:p w:rsidR="0086353B" w:rsidRPr="000A0CE8" w:rsidRDefault="004C00FD" w:rsidP="000A0CE8">
      <w:pPr>
        <w:pStyle w:val="a3"/>
        <w:numPr>
          <w:ilvl w:val="0"/>
          <w:numId w:val="6"/>
        </w:numPr>
        <w:tabs>
          <w:tab w:val="left" w:pos="5015"/>
          <w:tab w:val="left" w:pos="7135"/>
          <w:tab w:val="left" w:pos="8527"/>
        </w:tabs>
        <w:ind w:right="124"/>
        <w:jc w:val="left"/>
        <w:rPr>
          <w:color w:val="000000"/>
          <w:shd w:val="clear" w:color="auto" w:fill="FFFFFF"/>
        </w:rPr>
      </w:pPr>
      <w:r w:rsidRPr="004C00FD">
        <w:rPr>
          <w:color w:val="000000"/>
          <w:shd w:val="clear" w:color="auto" w:fill="FFFFFF"/>
        </w:rPr>
        <w:t xml:space="preserve"> воспитание любви к родной стране и желание сделать ее лучше;</w:t>
      </w:r>
      <w:r w:rsidRPr="000A0CE8">
        <w:rPr>
          <w:color w:val="000000"/>
        </w:rPr>
        <w:br/>
      </w:r>
    </w:p>
    <w:p w:rsidR="009412E3" w:rsidRDefault="009412E3" w:rsidP="009412E3">
      <w:pPr>
        <w:widowControl w:val="0"/>
        <w:autoSpaceDE w:val="0"/>
        <w:autoSpaceDN w:val="0"/>
        <w:spacing w:after="0" w:line="240" w:lineRule="auto"/>
        <w:ind w:left="850"/>
        <w:outlineLvl w:val="0"/>
        <w:rPr>
          <w:rFonts w:ascii="Times New Roman" w:eastAsia="Times New Roman" w:hAnsi="Times New Roman" w:cs="Times New Roman"/>
          <w:b/>
          <w:bCs/>
          <w:sz w:val="28"/>
          <w:szCs w:val="28"/>
        </w:rPr>
      </w:pPr>
      <w:r w:rsidRPr="009412E3">
        <w:rPr>
          <w:rFonts w:ascii="Times New Roman" w:eastAsia="Times New Roman" w:hAnsi="Times New Roman" w:cs="Times New Roman"/>
          <w:b/>
          <w:bCs/>
          <w:sz w:val="28"/>
          <w:szCs w:val="28"/>
        </w:rPr>
        <w:t>Цель и задачи гражданско-патриотического воспитания</w:t>
      </w:r>
    </w:p>
    <w:p w:rsidR="0086353B" w:rsidRPr="009412E3" w:rsidRDefault="0086353B" w:rsidP="009412E3">
      <w:pPr>
        <w:widowControl w:val="0"/>
        <w:autoSpaceDE w:val="0"/>
        <w:autoSpaceDN w:val="0"/>
        <w:spacing w:after="0" w:line="240" w:lineRule="auto"/>
        <w:ind w:left="850"/>
        <w:outlineLvl w:val="0"/>
        <w:rPr>
          <w:rFonts w:ascii="Times New Roman" w:eastAsia="Times New Roman" w:hAnsi="Times New Roman" w:cs="Times New Roman"/>
          <w:b/>
          <w:bCs/>
          <w:sz w:val="28"/>
          <w:szCs w:val="28"/>
        </w:rPr>
      </w:pPr>
    </w:p>
    <w:p w:rsidR="0086353B" w:rsidRDefault="006E6D19" w:rsidP="0086353B">
      <w:pPr>
        <w:widowControl w:val="0"/>
        <w:autoSpaceDE w:val="0"/>
        <w:autoSpaceDN w:val="0"/>
        <w:spacing w:before="6" w:after="0" w:line="240" w:lineRule="auto"/>
        <w:rPr>
          <w:rFonts w:ascii="Times New Roman" w:eastAsia="Times New Roman" w:hAnsi="Times New Roman" w:cs="Times New Roman"/>
          <w:sz w:val="27"/>
          <w:szCs w:val="28"/>
        </w:rPr>
      </w:pPr>
      <w:r>
        <w:rPr>
          <w:rFonts w:ascii="Times New Roman" w:eastAsia="Times New Roman" w:hAnsi="Times New Roman" w:cs="Times New Roman"/>
          <w:b/>
          <w:sz w:val="27"/>
          <w:szCs w:val="28"/>
        </w:rPr>
        <w:t>Цель:</w:t>
      </w:r>
      <w:r w:rsidR="00484317">
        <w:rPr>
          <w:rFonts w:ascii="Times New Roman" w:eastAsia="Times New Roman" w:hAnsi="Times New Roman" w:cs="Times New Roman"/>
          <w:sz w:val="27"/>
          <w:szCs w:val="28"/>
        </w:rPr>
        <w:t xml:space="preserve"> </w:t>
      </w:r>
      <w:r w:rsidR="0086353B" w:rsidRPr="0086353B">
        <w:rPr>
          <w:rFonts w:ascii="Times New Roman" w:eastAsia="Times New Roman" w:hAnsi="Times New Roman" w:cs="Times New Roman"/>
          <w:sz w:val="27"/>
          <w:szCs w:val="28"/>
        </w:rPr>
        <w:t>формирование гражданина- патриота Родины, обладающего чувствами ответственности, долга, верности традициям, стремления к сохранению и преумножению исторических и культурных ценностей, любящего свой город и свою страну.</w:t>
      </w:r>
    </w:p>
    <w:p w:rsidR="00484317" w:rsidRDefault="00484317" w:rsidP="0086353B">
      <w:pPr>
        <w:widowControl w:val="0"/>
        <w:autoSpaceDE w:val="0"/>
        <w:autoSpaceDN w:val="0"/>
        <w:spacing w:before="6" w:after="0" w:line="240" w:lineRule="auto"/>
        <w:rPr>
          <w:rFonts w:ascii="Times New Roman" w:eastAsia="Times New Roman" w:hAnsi="Times New Roman" w:cs="Times New Roman"/>
          <w:sz w:val="27"/>
          <w:szCs w:val="28"/>
        </w:rPr>
      </w:pPr>
    </w:p>
    <w:p w:rsidR="004C00FD" w:rsidRPr="004C00FD" w:rsidRDefault="006E6D19" w:rsidP="0086353B">
      <w:pPr>
        <w:widowControl w:val="0"/>
        <w:autoSpaceDE w:val="0"/>
        <w:autoSpaceDN w:val="0"/>
        <w:spacing w:before="6" w:after="0" w:line="240" w:lineRule="auto"/>
        <w:rPr>
          <w:rFonts w:ascii="Times New Roman" w:eastAsia="Times New Roman" w:hAnsi="Times New Roman" w:cs="Times New Roman"/>
          <w:b/>
          <w:sz w:val="28"/>
          <w:szCs w:val="28"/>
        </w:rPr>
      </w:pPr>
      <w:r w:rsidRPr="004C00FD">
        <w:rPr>
          <w:rFonts w:ascii="Times New Roman" w:eastAsia="Times New Roman" w:hAnsi="Times New Roman" w:cs="Times New Roman"/>
          <w:b/>
          <w:sz w:val="28"/>
          <w:szCs w:val="28"/>
        </w:rPr>
        <w:t>Задачи:</w:t>
      </w:r>
    </w:p>
    <w:p w:rsidR="004C00FD" w:rsidRPr="004C00FD" w:rsidRDefault="004C00FD" w:rsidP="004C00F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C00FD">
        <w:rPr>
          <w:rFonts w:ascii="Times New Roman" w:eastAsia="Times New Roman" w:hAnsi="Times New Roman" w:cs="Times New Roman"/>
          <w:color w:val="333333"/>
          <w:sz w:val="28"/>
          <w:szCs w:val="28"/>
          <w:lang w:eastAsia="ru-RU"/>
        </w:rPr>
        <w:t>формировать осознанное отношение к Отечеству, его прошлому, настоящему и будущему на основе исторических ценностей и роли России;</w:t>
      </w:r>
    </w:p>
    <w:p w:rsidR="004C00FD" w:rsidRPr="004C00FD" w:rsidRDefault="004C00FD" w:rsidP="004C00F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C00FD">
        <w:rPr>
          <w:rFonts w:ascii="Times New Roman" w:eastAsia="Times New Roman" w:hAnsi="Times New Roman" w:cs="Times New Roman"/>
          <w:color w:val="333333"/>
          <w:sz w:val="28"/>
          <w:szCs w:val="28"/>
          <w:lang w:eastAsia="ru-RU"/>
        </w:rPr>
        <w:t>развивать и углублять знания об истории и культуре родного края;</w:t>
      </w:r>
    </w:p>
    <w:p w:rsidR="004C00FD" w:rsidRPr="004C00FD" w:rsidRDefault="000A0CE8" w:rsidP="004C00F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формировать у об</w:t>
      </w:r>
      <w:r w:rsidR="004C00FD" w:rsidRPr="004C00FD">
        <w:rPr>
          <w:rFonts w:ascii="Times New Roman" w:eastAsia="Times New Roman" w:hAnsi="Times New Roman" w:cs="Times New Roman"/>
          <w:color w:val="333333"/>
          <w:sz w:val="28"/>
          <w:szCs w:val="28"/>
          <w:lang w:eastAsia="ru-RU"/>
        </w:rPr>
        <w:t>уча</w:t>
      </w:r>
      <w:r>
        <w:rPr>
          <w:rFonts w:ascii="Times New Roman" w:eastAsia="Times New Roman" w:hAnsi="Times New Roman" w:cs="Times New Roman"/>
          <w:color w:val="333333"/>
          <w:sz w:val="28"/>
          <w:szCs w:val="28"/>
          <w:lang w:eastAsia="ru-RU"/>
        </w:rPr>
        <w:t>ю</w:t>
      </w:r>
      <w:r w:rsidR="004C00FD" w:rsidRPr="004C00FD">
        <w:rPr>
          <w:rFonts w:ascii="Times New Roman" w:eastAsia="Times New Roman" w:hAnsi="Times New Roman" w:cs="Times New Roman"/>
          <w:color w:val="333333"/>
          <w:sz w:val="28"/>
          <w:szCs w:val="28"/>
          <w:lang w:eastAsia="ru-RU"/>
        </w:rPr>
        <w:t xml:space="preserve">щихся чувства гордости за героическое прошлое </w:t>
      </w:r>
      <w:proofErr w:type="gramStart"/>
      <w:r w:rsidR="004C00FD" w:rsidRPr="004C00FD">
        <w:rPr>
          <w:rFonts w:ascii="Times New Roman" w:eastAsia="Times New Roman" w:hAnsi="Times New Roman" w:cs="Times New Roman"/>
          <w:color w:val="333333"/>
          <w:sz w:val="28"/>
          <w:szCs w:val="28"/>
          <w:lang w:eastAsia="ru-RU"/>
        </w:rPr>
        <w:t>своей  Родины</w:t>
      </w:r>
      <w:proofErr w:type="gramEnd"/>
      <w:r w:rsidR="004C00FD" w:rsidRPr="004C00FD">
        <w:rPr>
          <w:rFonts w:ascii="Times New Roman" w:eastAsia="Times New Roman" w:hAnsi="Times New Roman" w:cs="Times New Roman"/>
          <w:color w:val="333333"/>
          <w:sz w:val="28"/>
          <w:szCs w:val="28"/>
          <w:lang w:eastAsia="ru-RU"/>
        </w:rPr>
        <w:t>;</w:t>
      </w:r>
    </w:p>
    <w:p w:rsidR="004C00FD" w:rsidRPr="004C00FD" w:rsidRDefault="004C00FD" w:rsidP="004C00F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C00FD">
        <w:rPr>
          <w:rFonts w:ascii="Times New Roman" w:eastAsia="Times New Roman" w:hAnsi="Times New Roman" w:cs="Times New Roman"/>
          <w:color w:val="333333"/>
          <w:sz w:val="28"/>
          <w:szCs w:val="28"/>
          <w:lang w:eastAsia="ru-RU"/>
        </w:rPr>
        <w:t xml:space="preserve"> формировать у обучающихся потребность в здоровом образе жизни.</w:t>
      </w:r>
    </w:p>
    <w:p w:rsidR="009412E3" w:rsidRPr="009412E3" w:rsidRDefault="009412E3" w:rsidP="006460F0">
      <w:pPr>
        <w:widowControl w:val="0"/>
        <w:autoSpaceDE w:val="0"/>
        <w:autoSpaceDN w:val="0"/>
        <w:spacing w:after="0" w:line="640" w:lineRule="atLeast"/>
        <w:ind w:right="133"/>
        <w:jc w:val="both"/>
        <w:rPr>
          <w:rFonts w:ascii="Times New Roman" w:eastAsia="Times New Roman" w:hAnsi="Times New Roman" w:cs="Times New Roman"/>
          <w:sz w:val="28"/>
        </w:rPr>
      </w:pPr>
      <w:r w:rsidRPr="009412E3">
        <w:rPr>
          <w:rFonts w:ascii="Times New Roman" w:eastAsia="Times New Roman" w:hAnsi="Times New Roman" w:cs="Times New Roman"/>
          <w:b/>
          <w:sz w:val="28"/>
        </w:rPr>
        <w:t xml:space="preserve">Основные направления гражданско-патриотического воспитания Основными направлениями </w:t>
      </w:r>
      <w:r w:rsidRPr="009412E3">
        <w:rPr>
          <w:rFonts w:ascii="Times New Roman" w:eastAsia="Times New Roman" w:hAnsi="Times New Roman" w:cs="Times New Roman"/>
          <w:sz w:val="28"/>
        </w:rPr>
        <w:t>гражданско-патриотического воспитания</w:t>
      </w:r>
    </w:p>
    <w:p w:rsidR="009412E3" w:rsidRPr="009412E3" w:rsidRDefault="009412E3" w:rsidP="009412E3">
      <w:pPr>
        <w:widowControl w:val="0"/>
        <w:autoSpaceDE w:val="0"/>
        <w:autoSpaceDN w:val="0"/>
        <w:spacing w:after="0" w:line="320" w:lineRule="exact"/>
        <w:ind w:left="139"/>
        <w:jc w:val="both"/>
        <w:rPr>
          <w:rFonts w:ascii="Times New Roman" w:eastAsia="Times New Roman" w:hAnsi="Times New Roman" w:cs="Times New Roman"/>
          <w:sz w:val="28"/>
          <w:szCs w:val="28"/>
        </w:rPr>
      </w:pPr>
      <w:r w:rsidRPr="009412E3">
        <w:rPr>
          <w:rFonts w:ascii="Times New Roman" w:eastAsia="Times New Roman" w:hAnsi="Times New Roman" w:cs="Times New Roman"/>
          <w:sz w:val="28"/>
          <w:szCs w:val="28"/>
        </w:rPr>
        <w:t>обучающихся в сфере дополнительного образования могут быть:</w:t>
      </w:r>
    </w:p>
    <w:p w:rsidR="009412E3" w:rsidRPr="009412E3" w:rsidRDefault="009412E3" w:rsidP="009412E3">
      <w:pPr>
        <w:widowControl w:val="0"/>
        <w:numPr>
          <w:ilvl w:val="0"/>
          <w:numId w:val="1"/>
        </w:numPr>
        <w:tabs>
          <w:tab w:val="left" w:pos="1302"/>
        </w:tabs>
        <w:autoSpaceDE w:val="0"/>
        <w:autoSpaceDN w:val="0"/>
        <w:spacing w:before="1" w:after="0" w:line="240" w:lineRule="auto"/>
        <w:ind w:right="120" w:firstLine="710"/>
        <w:jc w:val="both"/>
        <w:rPr>
          <w:rFonts w:ascii="Times New Roman" w:eastAsia="Times New Roman" w:hAnsi="Times New Roman" w:cs="Times New Roman"/>
          <w:sz w:val="28"/>
        </w:rPr>
      </w:pPr>
      <w:r w:rsidRPr="009412E3">
        <w:rPr>
          <w:rFonts w:ascii="Times New Roman" w:eastAsia="Times New Roman" w:hAnsi="Times New Roman" w:cs="Times New Roman"/>
          <w:i/>
          <w:sz w:val="28"/>
        </w:rPr>
        <w:t xml:space="preserve">Формирование гражданско-патриотического сознания. </w:t>
      </w:r>
      <w:r w:rsidRPr="009412E3">
        <w:rPr>
          <w:rFonts w:ascii="Times New Roman" w:eastAsia="Times New Roman" w:hAnsi="Times New Roman" w:cs="Times New Roman"/>
          <w:sz w:val="28"/>
        </w:rPr>
        <w:t>Данное направление работы по патриотическому воспитанию решает задачи формирования у обучающихся социально значимых патриотических ценностей, взглядов и убеждений, воспитания в духе уважения к основному закону – Конституции Российской Федерации, законности, нормам общественной и коллективной жизни. Реализуется</w:t>
      </w:r>
      <w:r w:rsidRPr="009412E3">
        <w:rPr>
          <w:rFonts w:ascii="Times New Roman" w:eastAsia="Times New Roman" w:hAnsi="Times New Roman" w:cs="Times New Roman"/>
          <w:spacing w:val="4"/>
          <w:sz w:val="28"/>
        </w:rPr>
        <w:t xml:space="preserve"> </w:t>
      </w:r>
      <w:r w:rsidRPr="009412E3">
        <w:rPr>
          <w:rFonts w:ascii="Times New Roman" w:eastAsia="Times New Roman" w:hAnsi="Times New Roman" w:cs="Times New Roman"/>
          <w:sz w:val="28"/>
        </w:rPr>
        <w:t>через:</w:t>
      </w:r>
    </w:p>
    <w:p w:rsidR="009412E3" w:rsidRPr="009412E3" w:rsidRDefault="009412E3" w:rsidP="009412E3">
      <w:pPr>
        <w:widowControl w:val="0"/>
        <w:numPr>
          <w:ilvl w:val="0"/>
          <w:numId w:val="2"/>
        </w:numPr>
        <w:tabs>
          <w:tab w:val="left" w:pos="1163"/>
        </w:tabs>
        <w:autoSpaceDE w:val="0"/>
        <w:autoSpaceDN w:val="0"/>
        <w:spacing w:before="2" w:after="0" w:line="240" w:lineRule="auto"/>
        <w:ind w:right="130" w:firstLine="710"/>
        <w:jc w:val="both"/>
        <w:rPr>
          <w:rFonts w:ascii="Times New Roman" w:eastAsia="Times New Roman" w:hAnsi="Times New Roman" w:cs="Times New Roman"/>
          <w:sz w:val="28"/>
        </w:rPr>
      </w:pPr>
      <w:r w:rsidRPr="009412E3">
        <w:rPr>
          <w:rFonts w:ascii="Times New Roman" w:eastAsia="Times New Roman" w:hAnsi="Times New Roman" w:cs="Times New Roman"/>
          <w:sz w:val="28"/>
        </w:rPr>
        <w:t>организацию мероприятий по общественно-политической проблематике;</w:t>
      </w:r>
    </w:p>
    <w:p w:rsidR="009412E3" w:rsidRPr="009412E3" w:rsidRDefault="009412E3" w:rsidP="009412E3">
      <w:pPr>
        <w:widowControl w:val="0"/>
        <w:numPr>
          <w:ilvl w:val="0"/>
          <w:numId w:val="2"/>
        </w:numPr>
        <w:tabs>
          <w:tab w:val="left" w:pos="1163"/>
        </w:tabs>
        <w:autoSpaceDE w:val="0"/>
        <w:autoSpaceDN w:val="0"/>
        <w:spacing w:after="0" w:line="240" w:lineRule="auto"/>
        <w:ind w:right="126" w:firstLine="710"/>
        <w:jc w:val="both"/>
        <w:rPr>
          <w:rFonts w:ascii="Times New Roman" w:eastAsia="Times New Roman" w:hAnsi="Times New Roman" w:cs="Times New Roman"/>
          <w:sz w:val="28"/>
        </w:rPr>
      </w:pPr>
      <w:r w:rsidRPr="009412E3">
        <w:rPr>
          <w:rFonts w:ascii="Times New Roman" w:eastAsia="Times New Roman" w:hAnsi="Times New Roman" w:cs="Times New Roman"/>
          <w:sz w:val="28"/>
        </w:rPr>
        <w:t>организацию торжественных мероприятий, посвященных государственным и национальному</w:t>
      </w:r>
      <w:r w:rsidRPr="009412E3">
        <w:rPr>
          <w:rFonts w:ascii="Times New Roman" w:eastAsia="Times New Roman" w:hAnsi="Times New Roman" w:cs="Times New Roman"/>
          <w:spacing w:val="-3"/>
          <w:sz w:val="28"/>
        </w:rPr>
        <w:t xml:space="preserve"> </w:t>
      </w:r>
      <w:r w:rsidRPr="009412E3">
        <w:rPr>
          <w:rFonts w:ascii="Times New Roman" w:eastAsia="Times New Roman" w:hAnsi="Times New Roman" w:cs="Times New Roman"/>
          <w:sz w:val="28"/>
        </w:rPr>
        <w:t>праздникам;</w:t>
      </w:r>
    </w:p>
    <w:p w:rsidR="009412E3" w:rsidRPr="009412E3" w:rsidRDefault="009412E3" w:rsidP="009412E3">
      <w:pPr>
        <w:widowControl w:val="0"/>
        <w:numPr>
          <w:ilvl w:val="0"/>
          <w:numId w:val="2"/>
        </w:numPr>
        <w:tabs>
          <w:tab w:val="left" w:pos="1163"/>
        </w:tabs>
        <w:autoSpaceDE w:val="0"/>
        <w:autoSpaceDN w:val="0"/>
        <w:spacing w:after="0" w:line="240" w:lineRule="auto"/>
        <w:ind w:right="138" w:firstLine="710"/>
        <w:jc w:val="both"/>
        <w:rPr>
          <w:rFonts w:ascii="Times New Roman" w:eastAsia="Times New Roman" w:hAnsi="Times New Roman" w:cs="Times New Roman"/>
          <w:sz w:val="28"/>
        </w:rPr>
      </w:pPr>
      <w:r w:rsidRPr="009412E3">
        <w:rPr>
          <w:rFonts w:ascii="Times New Roman" w:eastAsia="Times New Roman" w:hAnsi="Times New Roman" w:cs="Times New Roman"/>
          <w:sz w:val="28"/>
        </w:rPr>
        <w:t xml:space="preserve">встречи обучающихся с представителями власти, </w:t>
      </w:r>
      <w:r w:rsidRPr="009412E3">
        <w:rPr>
          <w:rFonts w:ascii="Times New Roman" w:eastAsia="Times New Roman" w:hAnsi="Times New Roman" w:cs="Times New Roman"/>
          <w:sz w:val="28"/>
        </w:rPr>
        <w:lastRenderedPageBreak/>
        <w:t>правоохранительных</w:t>
      </w:r>
      <w:r w:rsidRPr="009412E3">
        <w:rPr>
          <w:rFonts w:ascii="Times New Roman" w:eastAsia="Times New Roman" w:hAnsi="Times New Roman" w:cs="Times New Roman"/>
          <w:spacing w:val="-4"/>
          <w:sz w:val="28"/>
        </w:rPr>
        <w:t xml:space="preserve"> </w:t>
      </w:r>
      <w:r w:rsidRPr="009412E3">
        <w:rPr>
          <w:rFonts w:ascii="Times New Roman" w:eastAsia="Times New Roman" w:hAnsi="Times New Roman" w:cs="Times New Roman"/>
          <w:sz w:val="28"/>
        </w:rPr>
        <w:t>органов;</w:t>
      </w:r>
    </w:p>
    <w:p w:rsidR="009412E3" w:rsidRPr="009412E3" w:rsidRDefault="009412E3" w:rsidP="009412E3">
      <w:pPr>
        <w:widowControl w:val="0"/>
        <w:numPr>
          <w:ilvl w:val="0"/>
          <w:numId w:val="2"/>
        </w:numPr>
        <w:tabs>
          <w:tab w:val="left" w:pos="1163"/>
        </w:tabs>
        <w:autoSpaceDE w:val="0"/>
        <w:autoSpaceDN w:val="0"/>
        <w:spacing w:after="0" w:line="240" w:lineRule="auto"/>
        <w:ind w:right="130" w:firstLine="710"/>
        <w:jc w:val="both"/>
        <w:rPr>
          <w:rFonts w:ascii="Times New Roman" w:eastAsia="Times New Roman" w:hAnsi="Times New Roman" w:cs="Times New Roman"/>
          <w:sz w:val="28"/>
        </w:rPr>
      </w:pPr>
      <w:r w:rsidRPr="009412E3">
        <w:rPr>
          <w:rFonts w:ascii="Times New Roman" w:eastAsia="Times New Roman" w:hAnsi="Times New Roman" w:cs="Times New Roman"/>
          <w:sz w:val="28"/>
        </w:rPr>
        <w:t xml:space="preserve">патриотические акции «Георгиевская ленточка», «Вахта Памяти», </w:t>
      </w:r>
      <w:proofErr w:type="spellStart"/>
      <w:r w:rsidRPr="009412E3">
        <w:rPr>
          <w:rFonts w:ascii="Times New Roman" w:eastAsia="Times New Roman" w:hAnsi="Times New Roman" w:cs="Times New Roman"/>
          <w:sz w:val="28"/>
        </w:rPr>
        <w:t>дебатные</w:t>
      </w:r>
      <w:proofErr w:type="spellEnd"/>
      <w:r w:rsidRPr="009412E3">
        <w:rPr>
          <w:rFonts w:ascii="Times New Roman" w:eastAsia="Times New Roman" w:hAnsi="Times New Roman" w:cs="Times New Roman"/>
          <w:sz w:val="28"/>
        </w:rPr>
        <w:t xml:space="preserve"> турниры, конкурсы и олимпиады на знание истории России, конкурсы патриотической песни и</w:t>
      </w:r>
      <w:r w:rsidRPr="009412E3">
        <w:rPr>
          <w:rFonts w:ascii="Times New Roman" w:eastAsia="Times New Roman" w:hAnsi="Times New Roman" w:cs="Times New Roman"/>
          <w:spacing w:val="2"/>
          <w:sz w:val="28"/>
        </w:rPr>
        <w:t xml:space="preserve"> </w:t>
      </w:r>
      <w:r w:rsidRPr="009412E3">
        <w:rPr>
          <w:rFonts w:ascii="Times New Roman" w:eastAsia="Times New Roman" w:hAnsi="Times New Roman" w:cs="Times New Roman"/>
          <w:sz w:val="28"/>
        </w:rPr>
        <w:t>пр.</w:t>
      </w:r>
    </w:p>
    <w:p w:rsidR="00605DAB" w:rsidRPr="00605DAB" w:rsidRDefault="00605DAB" w:rsidP="00605DAB">
      <w:pPr>
        <w:widowControl w:val="0"/>
        <w:numPr>
          <w:ilvl w:val="0"/>
          <w:numId w:val="1"/>
        </w:numPr>
        <w:tabs>
          <w:tab w:val="left" w:pos="1163"/>
        </w:tabs>
        <w:autoSpaceDE w:val="0"/>
        <w:autoSpaceDN w:val="0"/>
        <w:spacing w:after="0" w:line="240" w:lineRule="auto"/>
        <w:ind w:right="126" w:firstLine="710"/>
        <w:jc w:val="both"/>
        <w:rPr>
          <w:rFonts w:ascii="Times New Roman" w:eastAsia="Times New Roman" w:hAnsi="Times New Roman" w:cs="Times New Roman"/>
          <w:sz w:val="28"/>
        </w:rPr>
      </w:pPr>
      <w:r w:rsidRPr="00605DAB">
        <w:rPr>
          <w:rFonts w:ascii="Times New Roman" w:eastAsia="Times New Roman" w:hAnsi="Times New Roman" w:cs="Times New Roman"/>
          <w:i/>
          <w:sz w:val="28"/>
        </w:rPr>
        <w:t xml:space="preserve">Пропаганда и популяризация государственных символов Российской Федерации. </w:t>
      </w:r>
      <w:r w:rsidRPr="00605DAB">
        <w:rPr>
          <w:rFonts w:ascii="Times New Roman" w:eastAsia="Times New Roman" w:hAnsi="Times New Roman" w:cs="Times New Roman"/>
          <w:sz w:val="28"/>
        </w:rPr>
        <w:t>Данное направление патриотического воспитания решает задачи пропаганды и популяризации символов государства (Герба, Флага, Гимна Российской Федерации), воспитания у обучающихся чувства гордости, глубокого уважения и почитания государственных символов и других исторических святынь. Реализуется</w:t>
      </w:r>
      <w:r w:rsidRPr="00605DAB">
        <w:rPr>
          <w:rFonts w:ascii="Times New Roman" w:eastAsia="Times New Roman" w:hAnsi="Times New Roman" w:cs="Times New Roman"/>
          <w:spacing w:val="2"/>
          <w:sz w:val="28"/>
        </w:rPr>
        <w:t xml:space="preserve"> </w:t>
      </w:r>
      <w:r w:rsidRPr="00605DAB">
        <w:rPr>
          <w:rFonts w:ascii="Times New Roman" w:eastAsia="Times New Roman" w:hAnsi="Times New Roman" w:cs="Times New Roman"/>
          <w:sz w:val="28"/>
        </w:rPr>
        <w:t>через:</w:t>
      </w:r>
    </w:p>
    <w:p w:rsidR="00605DAB" w:rsidRPr="00605DAB" w:rsidRDefault="00605DAB" w:rsidP="00605DAB">
      <w:pPr>
        <w:widowControl w:val="0"/>
        <w:numPr>
          <w:ilvl w:val="0"/>
          <w:numId w:val="2"/>
        </w:numPr>
        <w:tabs>
          <w:tab w:val="left" w:pos="1163"/>
        </w:tabs>
        <w:autoSpaceDE w:val="0"/>
        <w:autoSpaceDN w:val="0"/>
        <w:spacing w:after="0" w:line="240" w:lineRule="auto"/>
        <w:ind w:right="130"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уголков государственной символики в образовательных организациях, реализующих программы дополнительного образования;</w:t>
      </w:r>
    </w:p>
    <w:p w:rsidR="00605DAB" w:rsidRPr="00605DAB" w:rsidRDefault="00605DAB" w:rsidP="00605DAB">
      <w:pPr>
        <w:widowControl w:val="0"/>
        <w:numPr>
          <w:ilvl w:val="0"/>
          <w:numId w:val="2"/>
        </w:numPr>
        <w:tabs>
          <w:tab w:val="left" w:pos="1163"/>
          <w:tab w:val="left" w:pos="2922"/>
          <w:tab w:val="left" w:pos="3277"/>
          <w:tab w:val="left" w:pos="4859"/>
          <w:tab w:val="left" w:pos="6974"/>
          <w:tab w:val="left" w:pos="7899"/>
          <w:tab w:val="left" w:pos="8686"/>
          <w:tab w:val="left" w:pos="9032"/>
        </w:tabs>
        <w:autoSpaceDE w:val="0"/>
        <w:autoSpaceDN w:val="0"/>
        <w:spacing w:after="0" w:line="240" w:lineRule="auto"/>
        <w:ind w:right="123" w:firstLine="710"/>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w:t>
      </w:r>
      <w:r w:rsidRPr="00605DAB">
        <w:rPr>
          <w:rFonts w:ascii="Times New Roman" w:eastAsia="Times New Roman" w:hAnsi="Times New Roman" w:cs="Times New Roman"/>
          <w:sz w:val="28"/>
        </w:rPr>
        <w:tab/>
        <w:t>и</w:t>
      </w:r>
      <w:r w:rsidRPr="00605DAB">
        <w:rPr>
          <w:rFonts w:ascii="Times New Roman" w:eastAsia="Times New Roman" w:hAnsi="Times New Roman" w:cs="Times New Roman"/>
          <w:sz w:val="28"/>
        </w:rPr>
        <w:tab/>
        <w:t>проведение</w:t>
      </w:r>
      <w:r w:rsidRPr="00605DAB">
        <w:rPr>
          <w:rFonts w:ascii="Times New Roman" w:eastAsia="Times New Roman" w:hAnsi="Times New Roman" w:cs="Times New Roman"/>
          <w:sz w:val="28"/>
        </w:rPr>
        <w:tab/>
        <w:t>патриотических</w:t>
      </w:r>
      <w:r w:rsidRPr="00605DAB">
        <w:rPr>
          <w:rFonts w:ascii="Times New Roman" w:eastAsia="Times New Roman" w:hAnsi="Times New Roman" w:cs="Times New Roman"/>
          <w:sz w:val="28"/>
        </w:rPr>
        <w:tab/>
        <w:t>акций</w:t>
      </w:r>
      <w:r w:rsidRPr="00605DAB">
        <w:rPr>
          <w:rFonts w:ascii="Times New Roman" w:eastAsia="Times New Roman" w:hAnsi="Times New Roman" w:cs="Times New Roman"/>
          <w:sz w:val="28"/>
        </w:rPr>
        <w:tab/>
        <w:t>«Это</w:t>
      </w:r>
      <w:r w:rsidRPr="00605DAB">
        <w:rPr>
          <w:rFonts w:ascii="Times New Roman" w:eastAsia="Times New Roman" w:hAnsi="Times New Roman" w:cs="Times New Roman"/>
          <w:sz w:val="28"/>
        </w:rPr>
        <w:tab/>
        <w:t>–</w:t>
      </w:r>
      <w:r w:rsidRPr="00605DAB">
        <w:rPr>
          <w:rFonts w:ascii="Times New Roman" w:eastAsia="Times New Roman" w:hAnsi="Times New Roman" w:cs="Times New Roman"/>
          <w:sz w:val="28"/>
        </w:rPr>
        <w:tab/>
      </w:r>
      <w:r w:rsidRPr="00605DAB">
        <w:rPr>
          <w:rFonts w:ascii="Times New Roman" w:eastAsia="Times New Roman" w:hAnsi="Times New Roman" w:cs="Times New Roman"/>
          <w:spacing w:val="-6"/>
          <w:sz w:val="28"/>
        </w:rPr>
        <w:t xml:space="preserve">мой </w:t>
      </w:r>
      <w:r w:rsidRPr="00605DAB">
        <w:rPr>
          <w:rFonts w:ascii="Times New Roman" w:eastAsia="Times New Roman" w:hAnsi="Times New Roman" w:cs="Times New Roman"/>
          <w:sz w:val="28"/>
        </w:rPr>
        <w:t>Герб!», «Это – мой Флаг!», «Это – мой</w:t>
      </w:r>
      <w:r w:rsidRPr="00605DAB">
        <w:rPr>
          <w:rFonts w:ascii="Times New Roman" w:eastAsia="Times New Roman" w:hAnsi="Times New Roman" w:cs="Times New Roman"/>
          <w:spacing w:val="17"/>
          <w:sz w:val="28"/>
        </w:rPr>
        <w:t xml:space="preserve"> </w:t>
      </w:r>
      <w:r w:rsidRPr="00605DAB">
        <w:rPr>
          <w:rFonts w:ascii="Times New Roman" w:eastAsia="Times New Roman" w:hAnsi="Times New Roman" w:cs="Times New Roman"/>
          <w:sz w:val="28"/>
        </w:rPr>
        <w:t>Гимн!»;</w:t>
      </w:r>
    </w:p>
    <w:p w:rsidR="00C92BCA" w:rsidRPr="00605DAB" w:rsidRDefault="00605DAB" w:rsidP="00C92BCA">
      <w:pPr>
        <w:widowControl w:val="0"/>
        <w:numPr>
          <w:ilvl w:val="0"/>
          <w:numId w:val="2"/>
        </w:numPr>
        <w:tabs>
          <w:tab w:val="left" w:pos="1163"/>
          <w:tab w:val="left" w:pos="2524"/>
          <w:tab w:val="left" w:pos="2884"/>
          <w:tab w:val="left" w:pos="4457"/>
          <w:tab w:val="left" w:pos="4941"/>
          <w:tab w:val="left" w:pos="5962"/>
          <w:tab w:val="left" w:pos="8182"/>
        </w:tabs>
        <w:autoSpaceDE w:val="0"/>
        <w:autoSpaceDN w:val="0"/>
        <w:spacing w:after="0" w:line="240" w:lineRule="auto"/>
        <w:ind w:right="139" w:firstLine="710"/>
        <w:rPr>
          <w:rFonts w:ascii="Times New Roman" w:eastAsia="Times New Roman" w:hAnsi="Times New Roman" w:cs="Times New Roman"/>
          <w:sz w:val="28"/>
        </w:rPr>
      </w:pPr>
      <w:r w:rsidRPr="00605DAB">
        <w:rPr>
          <w:rFonts w:ascii="Times New Roman" w:eastAsia="Times New Roman" w:hAnsi="Times New Roman" w:cs="Times New Roman"/>
          <w:sz w:val="28"/>
        </w:rPr>
        <w:t>конкурсы</w:t>
      </w:r>
      <w:r w:rsidRPr="00605DAB">
        <w:rPr>
          <w:rFonts w:ascii="Times New Roman" w:eastAsia="Times New Roman" w:hAnsi="Times New Roman" w:cs="Times New Roman"/>
          <w:sz w:val="28"/>
        </w:rPr>
        <w:tab/>
        <w:t>и</w:t>
      </w:r>
      <w:r w:rsidRPr="00605DAB">
        <w:rPr>
          <w:rFonts w:ascii="Times New Roman" w:eastAsia="Times New Roman" w:hAnsi="Times New Roman" w:cs="Times New Roman"/>
          <w:sz w:val="28"/>
        </w:rPr>
        <w:tab/>
        <w:t>олимпиады</w:t>
      </w:r>
      <w:r w:rsidRPr="00605DAB">
        <w:rPr>
          <w:rFonts w:ascii="Times New Roman" w:eastAsia="Times New Roman" w:hAnsi="Times New Roman" w:cs="Times New Roman"/>
          <w:sz w:val="28"/>
        </w:rPr>
        <w:tab/>
        <w:t>на</w:t>
      </w:r>
      <w:r w:rsidRPr="00605DAB">
        <w:rPr>
          <w:rFonts w:ascii="Times New Roman" w:eastAsia="Times New Roman" w:hAnsi="Times New Roman" w:cs="Times New Roman"/>
          <w:sz w:val="28"/>
        </w:rPr>
        <w:tab/>
        <w:t>знание</w:t>
      </w:r>
      <w:r w:rsidRPr="00605DAB">
        <w:rPr>
          <w:rFonts w:ascii="Times New Roman" w:eastAsia="Times New Roman" w:hAnsi="Times New Roman" w:cs="Times New Roman"/>
          <w:sz w:val="28"/>
        </w:rPr>
        <w:tab/>
        <w:t>государственной</w:t>
      </w:r>
      <w:r w:rsidRPr="00605DAB">
        <w:rPr>
          <w:rFonts w:ascii="Times New Roman" w:eastAsia="Times New Roman" w:hAnsi="Times New Roman" w:cs="Times New Roman"/>
          <w:sz w:val="28"/>
        </w:rPr>
        <w:tab/>
        <w:t>символики Российской Федерации.</w:t>
      </w:r>
    </w:p>
    <w:p w:rsidR="00605DAB" w:rsidRPr="00605DAB" w:rsidRDefault="00605DAB" w:rsidP="00605DAB">
      <w:pPr>
        <w:widowControl w:val="0"/>
        <w:numPr>
          <w:ilvl w:val="0"/>
          <w:numId w:val="1"/>
        </w:numPr>
        <w:tabs>
          <w:tab w:val="left" w:pos="1287"/>
        </w:tabs>
        <w:autoSpaceDE w:val="0"/>
        <w:autoSpaceDN w:val="0"/>
        <w:spacing w:after="0" w:line="240" w:lineRule="auto"/>
        <w:ind w:right="127" w:firstLine="710"/>
        <w:jc w:val="both"/>
        <w:rPr>
          <w:rFonts w:ascii="Times New Roman" w:eastAsia="Times New Roman" w:hAnsi="Times New Roman" w:cs="Times New Roman"/>
          <w:sz w:val="28"/>
        </w:rPr>
      </w:pPr>
      <w:r w:rsidRPr="00605DAB">
        <w:rPr>
          <w:rFonts w:ascii="Times New Roman" w:eastAsia="Times New Roman" w:hAnsi="Times New Roman" w:cs="Times New Roman"/>
          <w:i/>
          <w:sz w:val="28"/>
        </w:rPr>
        <w:t xml:space="preserve">Формирование поликультурного сознания. </w:t>
      </w:r>
      <w:r w:rsidRPr="00605DAB">
        <w:rPr>
          <w:rFonts w:ascii="Times New Roman" w:eastAsia="Times New Roman" w:hAnsi="Times New Roman" w:cs="Times New Roman"/>
          <w:sz w:val="28"/>
        </w:rPr>
        <w:t>Данн</w:t>
      </w:r>
      <w:r w:rsidR="005A137D">
        <w:rPr>
          <w:rFonts w:ascii="Times New Roman" w:eastAsia="Times New Roman" w:hAnsi="Times New Roman" w:cs="Times New Roman"/>
          <w:sz w:val="28"/>
        </w:rPr>
        <w:t xml:space="preserve">ое направление патриотического </w:t>
      </w:r>
      <w:proofErr w:type="gramStart"/>
      <w:r w:rsidRPr="00605DAB">
        <w:rPr>
          <w:rFonts w:ascii="Times New Roman" w:eastAsia="Times New Roman" w:hAnsi="Times New Roman" w:cs="Times New Roman"/>
          <w:sz w:val="28"/>
        </w:rPr>
        <w:t>воспитания  обучающихся</w:t>
      </w:r>
      <w:proofErr w:type="gramEnd"/>
      <w:r w:rsidRPr="00605DAB">
        <w:rPr>
          <w:rFonts w:ascii="Times New Roman" w:eastAsia="Times New Roman" w:hAnsi="Times New Roman" w:cs="Times New Roman"/>
          <w:sz w:val="28"/>
        </w:rPr>
        <w:t xml:space="preserve">   решает  задачи  формирования у </w:t>
      </w:r>
      <w:r w:rsidRPr="00605DAB">
        <w:rPr>
          <w:rFonts w:ascii="Times New Roman" w:eastAsia="Times New Roman" w:hAnsi="Times New Roman" w:cs="Times New Roman"/>
          <w:spacing w:val="2"/>
          <w:sz w:val="28"/>
        </w:rPr>
        <w:t xml:space="preserve">них </w:t>
      </w:r>
      <w:r w:rsidRPr="00605DAB">
        <w:rPr>
          <w:rFonts w:ascii="Times New Roman" w:eastAsia="Times New Roman" w:hAnsi="Times New Roman" w:cs="Times New Roman"/>
          <w:sz w:val="28"/>
        </w:rPr>
        <w:t>интернационального сознания, развития дружеских отношений между народами, проживающими в России, на основе разъяснения государственной языковой и</w:t>
      </w:r>
      <w:r w:rsidRPr="00605DAB">
        <w:rPr>
          <w:rFonts w:ascii="Times New Roman" w:eastAsia="Times New Roman" w:hAnsi="Times New Roman" w:cs="Times New Roman"/>
          <w:spacing w:val="1"/>
          <w:sz w:val="28"/>
        </w:rPr>
        <w:t xml:space="preserve"> </w:t>
      </w:r>
      <w:proofErr w:type="spellStart"/>
      <w:r w:rsidRPr="00605DAB">
        <w:rPr>
          <w:rFonts w:ascii="Times New Roman" w:eastAsia="Times New Roman" w:hAnsi="Times New Roman" w:cs="Times New Roman"/>
          <w:sz w:val="28"/>
        </w:rPr>
        <w:t>этнополитики</w:t>
      </w:r>
      <w:proofErr w:type="spellEnd"/>
      <w:r w:rsidRPr="00605DAB">
        <w:rPr>
          <w:rFonts w:ascii="Times New Roman" w:eastAsia="Times New Roman" w:hAnsi="Times New Roman" w:cs="Times New Roman"/>
          <w:sz w:val="28"/>
        </w:rPr>
        <w:t>.</w:t>
      </w:r>
    </w:p>
    <w:p w:rsidR="00605DAB" w:rsidRPr="00605DAB" w:rsidRDefault="00605DAB" w:rsidP="00605DAB">
      <w:pPr>
        <w:widowControl w:val="0"/>
        <w:autoSpaceDE w:val="0"/>
        <w:autoSpaceDN w:val="0"/>
        <w:spacing w:after="0" w:line="320" w:lineRule="exact"/>
        <w:ind w:left="922"/>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Реализуется через:</w:t>
      </w:r>
    </w:p>
    <w:p w:rsidR="00605DAB" w:rsidRPr="00605DAB" w:rsidRDefault="00605DAB" w:rsidP="00605DAB">
      <w:pPr>
        <w:widowControl w:val="0"/>
        <w:numPr>
          <w:ilvl w:val="0"/>
          <w:numId w:val="2"/>
        </w:numPr>
        <w:tabs>
          <w:tab w:val="left" w:pos="1163"/>
        </w:tabs>
        <w:autoSpaceDE w:val="0"/>
        <w:autoSpaceDN w:val="0"/>
        <w:spacing w:after="0" w:line="240" w:lineRule="auto"/>
        <w:ind w:right="125"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привлечение обучающихся к участию в научно-практических конференциях по поликультурной</w:t>
      </w:r>
      <w:r w:rsidRPr="00605DAB">
        <w:rPr>
          <w:rFonts w:ascii="Times New Roman" w:eastAsia="Times New Roman" w:hAnsi="Times New Roman" w:cs="Times New Roman"/>
          <w:spacing w:val="-3"/>
          <w:sz w:val="28"/>
        </w:rPr>
        <w:t xml:space="preserve"> </w:t>
      </w:r>
      <w:r w:rsidRPr="00605DAB">
        <w:rPr>
          <w:rFonts w:ascii="Times New Roman" w:eastAsia="Times New Roman" w:hAnsi="Times New Roman" w:cs="Times New Roman"/>
          <w:sz w:val="28"/>
        </w:rPr>
        <w:t>проблематике;</w:t>
      </w:r>
    </w:p>
    <w:p w:rsidR="00605DAB" w:rsidRPr="00605DAB" w:rsidRDefault="00605DAB" w:rsidP="00605DAB">
      <w:pPr>
        <w:widowControl w:val="0"/>
        <w:numPr>
          <w:ilvl w:val="0"/>
          <w:numId w:val="2"/>
        </w:numPr>
        <w:tabs>
          <w:tab w:val="left" w:pos="1163"/>
        </w:tabs>
        <w:autoSpaceDE w:val="0"/>
        <w:autoSpaceDN w:val="0"/>
        <w:spacing w:after="0" w:line="242" w:lineRule="auto"/>
        <w:ind w:right="134"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участие обучающихся во всероссийских и международных фестивалях;</w:t>
      </w:r>
    </w:p>
    <w:p w:rsidR="00605DAB" w:rsidRPr="00605DAB" w:rsidRDefault="00605DAB" w:rsidP="00605DAB">
      <w:pPr>
        <w:widowControl w:val="0"/>
        <w:numPr>
          <w:ilvl w:val="0"/>
          <w:numId w:val="2"/>
        </w:numPr>
        <w:tabs>
          <w:tab w:val="left" w:pos="1163"/>
        </w:tabs>
        <w:autoSpaceDE w:val="0"/>
        <w:autoSpaceDN w:val="0"/>
        <w:spacing w:after="0" w:line="240" w:lineRule="auto"/>
        <w:ind w:right="136"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включение в репертуар творческих коллективов произведений различных национальных</w:t>
      </w:r>
      <w:r w:rsidRPr="00605DAB">
        <w:rPr>
          <w:rFonts w:ascii="Times New Roman" w:eastAsia="Times New Roman" w:hAnsi="Times New Roman" w:cs="Times New Roman"/>
          <w:spacing w:val="-7"/>
          <w:sz w:val="28"/>
        </w:rPr>
        <w:t xml:space="preserve"> </w:t>
      </w:r>
      <w:r w:rsidRPr="00605DAB">
        <w:rPr>
          <w:rFonts w:ascii="Times New Roman" w:eastAsia="Times New Roman" w:hAnsi="Times New Roman" w:cs="Times New Roman"/>
          <w:sz w:val="28"/>
        </w:rPr>
        <w:t>культур;</w:t>
      </w:r>
    </w:p>
    <w:p w:rsidR="00605DAB" w:rsidRPr="00605DAB" w:rsidRDefault="00605DAB" w:rsidP="00605DAB">
      <w:pPr>
        <w:widowControl w:val="0"/>
        <w:numPr>
          <w:ilvl w:val="0"/>
          <w:numId w:val="2"/>
        </w:numPr>
        <w:tabs>
          <w:tab w:val="left" w:pos="1163"/>
        </w:tabs>
        <w:autoSpaceDE w:val="0"/>
        <w:autoSpaceDN w:val="0"/>
        <w:spacing w:after="0" w:line="240" w:lineRule="auto"/>
        <w:ind w:right="134"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и проведение конкурсов, посвященных Дню языков народов России, фестивалей национальных</w:t>
      </w:r>
      <w:r w:rsidRPr="00605DAB">
        <w:rPr>
          <w:rFonts w:ascii="Times New Roman" w:eastAsia="Times New Roman" w:hAnsi="Times New Roman" w:cs="Times New Roman"/>
          <w:spacing w:val="-2"/>
          <w:sz w:val="28"/>
        </w:rPr>
        <w:t xml:space="preserve"> </w:t>
      </w:r>
      <w:r w:rsidRPr="00605DAB">
        <w:rPr>
          <w:rFonts w:ascii="Times New Roman" w:eastAsia="Times New Roman" w:hAnsi="Times New Roman" w:cs="Times New Roman"/>
          <w:sz w:val="28"/>
        </w:rPr>
        <w:t>культур.</w:t>
      </w:r>
    </w:p>
    <w:p w:rsidR="00605DAB" w:rsidRPr="00605DAB" w:rsidRDefault="00605DAB" w:rsidP="00605DAB">
      <w:pPr>
        <w:widowControl w:val="0"/>
        <w:numPr>
          <w:ilvl w:val="0"/>
          <w:numId w:val="1"/>
        </w:numPr>
        <w:tabs>
          <w:tab w:val="left" w:pos="1139"/>
        </w:tabs>
        <w:autoSpaceDE w:val="0"/>
        <w:autoSpaceDN w:val="0"/>
        <w:spacing w:after="0" w:line="240" w:lineRule="auto"/>
        <w:ind w:right="131" w:firstLine="710"/>
        <w:jc w:val="both"/>
        <w:rPr>
          <w:rFonts w:ascii="Times New Roman" w:eastAsia="Times New Roman" w:hAnsi="Times New Roman" w:cs="Times New Roman"/>
          <w:sz w:val="28"/>
        </w:rPr>
      </w:pPr>
      <w:r w:rsidRPr="00605DAB">
        <w:rPr>
          <w:rFonts w:ascii="Times New Roman" w:eastAsia="Times New Roman" w:hAnsi="Times New Roman" w:cs="Times New Roman"/>
          <w:i/>
          <w:sz w:val="28"/>
        </w:rPr>
        <w:t xml:space="preserve">Военно-патриотическое воспитание. </w:t>
      </w:r>
      <w:r w:rsidRPr="00605DAB">
        <w:rPr>
          <w:rFonts w:ascii="Times New Roman" w:eastAsia="Times New Roman" w:hAnsi="Times New Roman" w:cs="Times New Roman"/>
          <w:sz w:val="28"/>
        </w:rPr>
        <w:t>Данное направление работы по патриотическому воспитанию решает задачи формирования у обучающихся позитивного отношения к воинской службе и повышения ее престижа. Реализуется</w:t>
      </w:r>
      <w:r w:rsidRPr="00605DAB">
        <w:rPr>
          <w:rFonts w:ascii="Times New Roman" w:eastAsia="Times New Roman" w:hAnsi="Times New Roman" w:cs="Times New Roman"/>
          <w:spacing w:val="2"/>
          <w:sz w:val="28"/>
        </w:rPr>
        <w:t xml:space="preserve"> </w:t>
      </w:r>
      <w:r w:rsidRPr="00605DAB">
        <w:rPr>
          <w:rFonts w:ascii="Times New Roman" w:eastAsia="Times New Roman" w:hAnsi="Times New Roman" w:cs="Times New Roman"/>
          <w:sz w:val="28"/>
        </w:rPr>
        <w:t>через:</w:t>
      </w:r>
    </w:p>
    <w:p w:rsidR="00605DAB" w:rsidRPr="00605DAB" w:rsidRDefault="00484317" w:rsidP="00605DAB">
      <w:pPr>
        <w:widowControl w:val="0"/>
        <w:numPr>
          <w:ilvl w:val="0"/>
          <w:numId w:val="2"/>
        </w:numPr>
        <w:tabs>
          <w:tab w:val="left" w:pos="1163"/>
        </w:tabs>
        <w:autoSpaceDE w:val="0"/>
        <w:autoSpaceDN w:val="0"/>
        <w:spacing w:after="0" w:line="240" w:lineRule="auto"/>
        <w:ind w:right="131"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Организацию </w:t>
      </w:r>
      <w:r w:rsidRPr="00605DAB">
        <w:rPr>
          <w:rFonts w:ascii="Times New Roman" w:eastAsia="Times New Roman" w:hAnsi="Times New Roman" w:cs="Times New Roman"/>
          <w:sz w:val="28"/>
        </w:rPr>
        <w:t>встреч,</w:t>
      </w:r>
      <w:r w:rsidR="00605DAB" w:rsidRPr="00605DAB">
        <w:rPr>
          <w:rFonts w:ascii="Times New Roman" w:eastAsia="Times New Roman" w:hAnsi="Times New Roman" w:cs="Times New Roman"/>
          <w:sz w:val="28"/>
        </w:rPr>
        <w:t xml:space="preserve"> обучающихся с ветеранами Великой Отечественной войны, тружениками</w:t>
      </w:r>
      <w:r w:rsidR="00605DAB" w:rsidRPr="00605DAB">
        <w:rPr>
          <w:rFonts w:ascii="Times New Roman" w:eastAsia="Times New Roman" w:hAnsi="Times New Roman" w:cs="Times New Roman"/>
          <w:spacing w:val="3"/>
          <w:sz w:val="28"/>
        </w:rPr>
        <w:t xml:space="preserve"> </w:t>
      </w:r>
      <w:r w:rsidR="00605DAB" w:rsidRPr="00605DAB">
        <w:rPr>
          <w:rFonts w:ascii="Times New Roman" w:eastAsia="Times New Roman" w:hAnsi="Times New Roman" w:cs="Times New Roman"/>
          <w:sz w:val="28"/>
        </w:rPr>
        <w:t>тыла;</w:t>
      </w:r>
    </w:p>
    <w:p w:rsidR="00605DAB" w:rsidRPr="00605DAB" w:rsidRDefault="00605DAB" w:rsidP="00605DAB">
      <w:pPr>
        <w:widowControl w:val="0"/>
        <w:numPr>
          <w:ilvl w:val="0"/>
          <w:numId w:val="2"/>
        </w:numPr>
        <w:tabs>
          <w:tab w:val="left" w:pos="1163"/>
        </w:tabs>
        <w:autoSpaceDE w:val="0"/>
        <w:autoSpaceDN w:val="0"/>
        <w:spacing w:after="0" w:line="340" w:lineRule="exact"/>
        <w:ind w:left="1162" w:hanging="313"/>
        <w:jc w:val="both"/>
        <w:rPr>
          <w:rFonts w:ascii="Times New Roman" w:eastAsia="Times New Roman" w:hAnsi="Times New Roman" w:cs="Times New Roman"/>
          <w:sz w:val="28"/>
        </w:rPr>
      </w:pPr>
      <w:r w:rsidRPr="00605DAB">
        <w:rPr>
          <w:rFonts w:ascii="Times New Roman" w:eastAsia="Times New Roman" w:hAnsi="Times New Roman" w:cs="Times New Roman"/>
          <w:sz w:val="28"/>
        </w:rPr>
        <w:t>посещение воинских</w:t>
      </w:r>
      <w:r w:rsidRPr="00605DAB">
        <w:rPr>
          <w:rFonts w:ascii="Times New Roman" w:eastAsia="Times New Roman" w:hAnsi="Times New Roman" w:cs="Times New Roman"/>
          <w:spacing w:val="-2"/>
          <w:sz w:val="28"/>
        </w:rPr>
        <w:t xml:space="preserve"> </w:t>
      </w:r>
      <w:r w:rsidRPr="00605DAB">
        <w:rPr>
          <w:rFonts w:ascii="Times New Roman" w:eastAsia="Times New Roman" w:hAnsi="Times New Roman" w:cs="Times New Roman"/>
          <w:sz w:val="28"/>
        </w:rPr>
        <w:t>частей;</w:t>
      </w:r>
    </w:p>
    <w:p w:rsidR="00605DAB" w:rsidRPr="00605DAB" w:rsidRDefault="00605DAB" w:rsidP="00605DAB">
      <w:pPr>
        <w:widowControl w:val="0"/>
        <w:numPr>
          <w:ilvl w:val="0"/>
          <w:numId w:val="2"/>
        </w:numPr>
        <w:tabs>
          <w:tab w:val="left" w:pos="1163"/>
        </w:tabs>
        <w:autoSpaceDE w:val="0"/>
        <w:autoSpaceDN w:val="0"/>
        <w:spacing w:after="0" w:line="342" w:lineRule="exact"/>
        <w:ind w:left="1162" w:hanging="313"/>
        <w:jc w:val="both"/>
        <w:rPr>
          <w:rFonts w:ascii="Times New Roman" w:eastAsia="Times New Roman" w:hAnsi="Times New Roman" w:cs="Times New Roman"/>
          <w:sz w:val="28"/>
        </w:rPr>
      </w:pPr>
      <w:r w:rsidRPr="00605DAB">
        <w:rPr>
          <w:rFonts w:ascii="Times New Roman" w:eastAsia="Times New Roman" w:hAnsi="Times New Roman" w:cs="Times New Roman"/>
          <w:sz w:val="28"/>
        </w:rPr>
        <w:t>встречи с личными составами воинских</w:t>
      </w:r>
      <w:r w:rsidRPr="00605DAB">
        <w:rPr>
          <w:rFonts w:ascii="Times New Roman" w:eastAsia="Times New Roman" w:hAnsi="Times New Roman" w:cs="Times New Roman"/>
          <w:spacing w:val="1"/>
          <w:sz w:val="28"/>
        </w:rPr>
        <w:t xml:space="preserve"> </w:t>
      </w:r>
      <w:r w:rsidRPr="00605DAB">
        <w:rPr>
          <w:rFonts w:ascii="Times New Roman" w:eastAsia="Times New Roman" w:hAnsi="Times New Roman" w:cs="Times New Roman"/>
          <w:sz w:val="28"/>
        </w:rPr>
        <w:t>частей;</w:t>
      </w:r>
    </w:p>
    <w:p w:rsidR="00605DAB" w:rsidRPr="00605DAB" w:rsidRDefault="00605DAB" w:rsidP="00605DAB">
      <w:pPr>
        <w:widowControl w:val="0"/>
        <w:numPr>
          <w:ilvl w:val="0"/>
          <w:numId w:val="2"/>
        </w:numPr>
        <w:tabs>
          <w:tab w:val="left" w:pos="1163"/>
        </w:tabs>
        <w:autoSpaceDE w:val="0"/>
        <w:autoSpaceDN w:val="0"/>
        <w:spacing w:after="0" w:line="240" w:lineRule="auto"/>
        <w:ind w:right="130"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совместных        военно-патриотических        акций и месячников оборонно-массовой</w:t>
      </w:r>
      <w:r w:rsidRPr="00605DAB">
        <w:rPr>
          <w:rFonts w:ascii="Times New Roman" w:eastAsia="Times New Roman" w:hAnsi="Times New Roman" w:cs="Times New Roman"/>
          <w:spacing w:val="1"/>
          <w:sz w:val="28"/>
        </w:rPr>
        <w:t xml:space="preserve"> </w:t>
      </w:r>
      <w:r w:rsidRPr="00605DAB">
        <w:rPr>
          <w:rFonts w:ascii="Times New Roman" w:eastAsia="Times New Roman" w:hAnsi="Times New Roman" w:cs="Times New Roman"/>
          <w:sz w:val="28"/>
        </w:rPr>
        <w:t>работы;</w:t>
      </w:r>
    </w:p>
    <w:p w:rsidR="00605DAB" w:rsidRPr="00605DAB" w:rsidRDefault="00605DAB" w:rsidP="00605DAB">
      <w:pPr>
        <w:widowControl w:val="0"/>
        <w:numPr>
          <w:ilvl w:val="0"/>
          <w:numId w:val="2"/>
        </w:numPr>
        <w:tabs>
          <w:tab w:val="left" w:pos="1163"/>
        </w:tabs>
        <w:autoSpaceDE w:val="0"/>
        <w:autoSpaceDN w:val="0"/>
        <w:spacing w:after="0" w:line="240" w:lineRule="auto"/>
        <w:ind w:right="135"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конкурсов патриотической песни с участием обучающихся и</w:t>
      </w:r>
      <w:r w:rsidRPr="00605DAB">
        <w:rPr>
          <w:rFonts w:ascii="Times New Roman" w:eastAsia="Times New Roman" w:hAnsi="Times New Roman" w:cs="Times New Roman"/>
          <w:spacing w:val="5"/>
          <w:sz w:val="28"/>
        </w:rPr>
        <w:t xml:space="preserve"> </w:t>
      </w:r>
      <w:r w:rsidRPr="00605DAB">
        <w:rPr>
          <w:rFonts w:ascii="Times New Roman" w:eastAsia="Times New Roman" w:hAnsi="Times New Roman" w:cs="Times New Roman"/>
          <w:sz w:val="28"/>
        </w:rPr>
        <w:t>военнослужащих;</w:t>
      </w:r>
    </w:p>
    <w:p w:rsidR="00605DAB" w:rsidRPr="00605DAB" w:rsidRDefault="00605DAB" w:rsidP="00605DAB">
      <w:pPr>
        <w:widowControl w:val="0"/>
        <w:numPr>
          <w:ilvl w:val="0"/>
          <w:numId w:val="2"/>
        </w:numPr>
        <w:tabs>
          <w:tab w:val="left" w:pos="1163"/>
        </w:tabs>
        <w:autoSpaceDE w:val="0"/>
        <w:autoSpaceDN w:val="0"/>
        <w:spacing w:after="0" w:line="341" w:lineRule="exact"/>
        <w:ind w:left="1162" w:hanging="313"/>
        <w:jc w:val="both"/>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военно-спортивных соревнований и</w:t>
      </w:r>
      <w:r w:rsidRPr="00605DAB">
        <w:rPr>
          <w:rFonts w:ascii="Times New Roman" w:eastAsia="Times New Roman" w:hAnsi="Times New Roman" w:cs="Times New Roman"/>
          <w:spacing w:val="-1"/>
          <w:sz w:val="28"/>
        </w:rPr>
        <w:t xml:space="preserve"> </w:t>
      </w:r>
      <w:r w:rsidRPr="00605DAB">
        <w:rPr>
          <w:rFonts w:ascii="Times New Roman" w:eastAsia="Times New Roman" w:hAnsi="Times New Roman" w:cs="Times New Roman"/>
          <w:sz w:val="28"/>
        </w:rPr>
        <w:t>игр.</w:t>
      </w:r>
    </w:p>
    <w:p w:rsidR="00605DAB" w:rsidRPr="00605DAB" w:rsidRDefault="00484317" w:rsidP="00605DAB">
      <w:pPr>
        <w:widowControl w:val="0"/>
        <w:numPr>
          <w:ilvl w:val="0"/>
          <w:numId w:val="1"/>
        </w:numPr>
        <w:tabs>
          <w:tab w:val="left" w:pos="1216"/>
        </w:tabs>
        <w:autoSpaceDE w:val="0"/>
        <w:autoSpaceDN w:val="0"/>
        <w:spacing w:after="0" w:line="240" w:lineRule="auto"/>
        <w:ind w:right="129" w:firstLine="710"/>
        <w:jc w:val="both"/>
        <w:rPr>
          <w:rFonts w:ascii="Times New Roman" w:eastAsia="Times New Roman" w:hAnsi="Times New Roman" w:cs="Times New Roman"/>
          <w:sz w:val="28"/>
        </w:rPr>
      </w:pPr>
      <w:r>
        <w:rPr>
          <w:rFonts w:ascii="Times New Roman" w:eastAsia="Times New Roman" w:hAnsi="Times New Roman" w:cs="Times New Roman"/>
          <w:i/>
          <w:sz w:val="28"/>
        </w:rPr>
        <w:t>Пропаганда здорового</w:t>
      </w:r>
      <w:r w:rsidR="00605DAB" w:rsidRPr="00605DAB">
        <w:rPr>
          <w:rFonts w:ascii="Times New Roman" w:eastAsia="Times New Roman" w:hAnsi="Times New Roman" w:cs="Times New Roman"/>
          <w:i/>
          <w:sz w:val="28"/>
        </w:rPr>
        <w:t xml:space="preserve"> </w:t>
      </w:r>
      <w:proofErr w:type="gramStart"/>
      <w:r w:rsidR="00605DAB" w:rsidRPr="00605DAB">
        <w:rPr>
          <w:rFonts w:ascii="Times New Roman" w:eastAsia="Times New Roman" w:hAnsi="Times New Roman" w:cs="Times New Roman"/>
          <w:i/>
          <w:sz w:val="28"/>
        </w:rPr>
        <w:t>образа  жизни</w:t>
      </w:r>
      <w:proofErr w:type="gramEnd"/>
      <w:r w:rsidR="00605DAB" w:rsidRPr="00605DAB">
        <w:rPr>
          <w:rFonts w:ascii="Times New Roman" w:eastAsia="Times New Roman" w:hAnsi="Times New Roman" w:cs="Times New Roman"/>
          <w:i/>
          <w:sz w:val="28"/>
        </w:rPr>
        <w:t xml:space="preserve">  как  основы  здоровья  нации и развития страны. </w:t>
      </w:r>
      <w:r w:rsidR="00605DAB" w:rsidRPr="00605DAB">
        <w:rPr>
          <w:rFonts w:ascii="Times New Roman" w:eastAsia="Times New Roman" w:hAnsi="Times New Roman" w:cs="Times New Roman"/>
          <w:sz w:val="28"/>
        </w:rPr>
        <w:t xml:space="preserve">Данное направление работы по патриотическому воспитанию обучающихся решает задачи формирования у них осознанной потребности и навыков здорового образа жизни как основы процветания </w:t>
      </w:r>
      <w:r w:rsidR="00605DAB" w:rsidRPr="00605DAB">
        <w:rPr>
          <w:rFonts w:ascii="Times New Roman" w:eastAsia="Times New Roman" w:hAnsi="Times New Roman" w:cs="Times New Roman"/>
          <w:sz w:val="28"/>
        </w:rPr>
        <w:lastRenderedPageBreak/>
        <w:t>нации и страны. Реализуется</w:t>
      </w:r>
      <w:r w:rsidR="00605DAB" w:rsidRPr="00605DAB">
        <w:rPr>
          <w:rFonts w:ascii="Times New Roman" w:eastAsia="Times New Roman" w:hAnsi="Times New Roman" w:cs="Times New Roman"/>
          <w:spacing w:val="7"/>
          <w:sz w:val="28"/>
        </w:rPr>
        <w:t xml:space="preserve"> </w:t>
      </w:r>
      <w:r w:rsidR="00605DAB" w:rsidRPr="00605DAB">
        <w:rPr>
          <w:rFonts w:ascii="Times New Roman" w:eastAsia="Times New Roman" w:hAnsi="Times New Roman" w:cs="Times New Roman"/>
          <w:sz w:val="28"/>
        </w:rPr>
        <w:t>через:</w:t>
      </w:r>
    </w:p>
    <w:p w:rsidR="00605DAB" w:rsidRPr="00605DAB" w:rsidRDefault="00605DAB" w:rsidP="00605DAB">
      <w:pPr>
        <w:widowControl w:val="0"/>
        <w:numPr>
          <w:ilvl w:val="0"/>
          <w:numId w:val="2"/>
        </w:numPr>
        <w:tabs>
          <w:tab w:val="left" w:pos="1163"/>
        </w:tabs>
        <w:autoSpaceDE w:val="0"/>
        <w:autoSpaceDN w:val="0"/>
        <w:spacing w:after="0" w:line="340" w:lineRule="exact"/>
        <w:ind w:left="1162" w:hanging="313"/>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работы спортивных секций (по видам</w:t>
      </w:r>
      <w:r w:rsidRPr="00605DAB">
        <w:rPr>
          <w:rFonts w:ascii="Times New Roman" w:eastAsia="Times New Roman" w:hAnsi="Times New Roman" w:cs="Times New Roman"/>
          <w:spacing w:val="-5"/>
          <w:sz w:val="28"/>
        </w:rPr>
        <w:t xml:space="preserve"> </w:t>
      </w:r>
      <w:r w:rsidRPr="00605DAB">
        <w:rPr>
          <w:rFonts w:ascii="Times New Roman" w:eastAsia="Times New Roman" w:hAnsi="Times New Roman" w:cs="Times New Roman"/>
          <w:sz w:val="28"/>
        </w:rPr>
        <w:t>спорта);</w:t>
      </w:r>
    </w:p>
    <w:p w:rsidR="00605DAB" w:rsidRPr="00605DAB" w:rsidRDefault="00605DAB" w:rsidP="00605DAB">
      <w:pPr>
        <w:widowControl w:val="0"/>
        <w:numPr>
          <w:ilvl w:val="0"/>
          <w:numId w:val="2"/>
        </w:numPr>
        <w:tabs>
          <w:tab w:val="left" w:pos="1163"/>
        </w:tabs>
        <w:autoSpaceDE w:val="0"/>
        <w:autoSpaceDN w:val="0"/>
        <w:spacing w:after="0" w:line="341" w:lineRule="exact"/>
        <w:ind w:left="1162" w:hanging="313"/>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w:t>
      </w:r>
      <w:r w:rsidRPr="00605DAB">
        <w:rPr>
          <w:rFonts w:ascii="Times New Roman" w:eastAsia="Times New Roman" w:hAnsi="Times New Roman" w:cs="Times New Roman"/>
          <w:spacing w:val="-2"/>
          <w:sz w:val="28"/>
        </w:rPr>
        <w:t xml:space="preserve"> </w:t>
      </w:r>
      <w:r w:rsidRPr="00605DAB">
        <w:rPr>
          <w:rFonts w:ascii="Times New Roman" w:eastAsia="Times New Roman" w:hAnsi="Times New Roman" w:cs="Times New Roman"/>
          <w:sz w:val="28"/>
        </w:rPr>
        <w:t>спартакиад;</w:t>
      </w:r>
    </w:p>
    <w:p w:rsidR="00605DAB" w:rsidRPr="00605DAB" w:rsidRDefault="00605DAB" w:rsidP="00605DAB">
      <w:pPr>
        <w:widowControl w:val="0"/>
        <w:numPr>
          <w:ilvl w:val="0"/>
          <w:numId w:val="2"/>
        </w:numPr>
        <w:tabs>
          <w:tab w:val="left" w:pos="1163"/>
        </w:tabs>
        <w:autoSpaceDE w:val="0"/>
        <w:autoSpaceDN w:val="0"/>
        <w:spacing w:after="0" w:line="342" w:lineRule="exact"/>
        <w:ind w:left="1162" w:hanging="313"/>
        <w:rPr>
          <w:rFonts w:ascii="Times New Roman" w:eastAsia="Times New Roman" w:hAnsi="Times New Roman" w:cs="Times New Roman"/>
          <w:sz w:val="28"/>
        </w:rPr>
      </w:pPr>
      <w:r w:rsidRPr="00605DAB">
        <w:rPr>
          <w:rFonts w:ascii="Times New Roman" w:eastAsia="Times New Roman" w:hAnsi="Times New Roman" w:cs="Times New Roman"/>
          <w:sz w:val="28"/>
        </w:rPr>
        <w:t>организацию фестивалей здоровья и спортивных</w:t>
      </w:r>
      <w:r w:rsidRPr="00605DAB">
        <w:rPr>
          <w:rFonts w:ascii="Times New Roman" w:eastAsia="Times New Roman" w:hAnsi="Times New Roman" w:cs="Times New Roman"/>
          <w:spacing w:val="-9"/>
          <w:sz w:val="28"/>
        </w:rPr>
        <w:t xml:space="preserve"> </w:t>
      </w:r>
      <w:r w:rsidRPr="00605DAB">
        <w:rPr>
          <w:rFonts w:ascii="Times New Roman" w:eastAsia="Times New Roman" w:hAnsi="Times New Roman" w:cs="Times New Roman"/>
          <w:sz w:val="28"/>
        </w:rPr>
        <w:t>марафонов;</w:t>
      </w:r>
    </w:p>
    <w:p w:rsidR="00484317" w:rsidRPr="00605DAB" w:rsidRDefault="00484317" w:rsidP="00484317">
      <w:pPr>
        <w:widowControl w:val="0"/>
        <w:numPr>
          <w:ilvl w:val="0"/>
          <w:numId w:val="2"/>
        </w:numPr>
        <w:tabs>
          <w:tab w:val="left" w:pos="1163"/>
        </w:tabs>
        <w:autoSpaceDE w:val="0"/>
        <w:autoSpaceDN w:val="0"/>
        <w:spacing w:before="97" w:after="0" w:line="240" w:lineRule="auto"/>
        <w:ind w:left="1162" w:hanging="313"/>
        <w:jc w:val="both"/>
        <w:rPr>
          <w:rFonts w:ascii="Times New Roman" w:eastAsia="Times New Roman" w:hAnsi="Times New Roman" w:cs="Times New Roman"/>
          <w:sz w:val="28"/>
        </w:rPr>
      </w:pPr>
      <w:r w:rsidRPr="00605DAB">
        <w:rPr>
          <w:rFonts w:ascii="Times New Roman" w:eastAsia="Times New Roman" w:hAnsi="Times New Roman" w:cs="Times New Roman"/>
          <w:sz w:val="28"/>
        </w:rPr>
        <w:t>участие обучающихся в спортивных состязаниях разного</w:t>
      </w:r>
      <w:r w:rsidRPr="00605DAB">
        <w:rPr>
          <w:rFonts w:ascii="Times New Roman" w:eastAsia="Times New Roman" w:hAnsi="Times New Roman" w:cs="Times New Roman"/>
          <w:spacing w:val="-3"/>
          <w:sz w:val="28"/>
        </w:rPr>
        <w:t xml:space="preserve"> </w:t>
      </w:r>
      <w:r w:rsidRPr="00605DAB">
        <w:rPr>
          <w:rFonts w:ascii="Times New Roman" w:eastAsia="Times New Roman" w:hAnsi="Times New Roman" w:cs="Times New Roman"/>
          <w:sz w:val="28"/>
        </w:rPr>
        <w:t>уровня;</w:t>
      </w:r>
    </w:p>
    <w:p w:rsidR="00484317" w:rsidRPr="00605DAB" w:rsidRDefault="00484317" w:rsidP="00484317">
      <w:pPr>
        <w:widowControl w:val="0"/>
        <w:numPr>
          <w:ilvl w:val="0"/>
          <w:numId w:val="2"/>
        </w:numPr>
        <w:tabs>
          <w:tab w:val="left" w:pos="1163"/>
        </w:tabs>
        <w:autoSpaceDE w:val="0"/>
        <w:autoSpaceDN w:val="0"/>
        <w:spacing w:before="3" w:after="0" w:line="240" w:lineRule="auto"/>
        <w:ind w:right="136" w:firstLine="710"/>
        <w:jc w:val="both"/>
        <w:rPr>
          <w:rFonts w:ascii="Times New Roman" w:eastAsia="Times New Roman" w:hAnsi="Times New Roman" w:cs="Times New Roman"/>
          <w:sz w:val="28"/>
        </w:rPr>
      </w:pPr>
      <w:r w:rsidRPr="00605DAB">
        <w:rPr>
          <w:rFonts w:ascii="Times New Roman" w:eastAsia="Times New Roman" w:hAnsi="Times New Roman" w:cs="Times New Roman"/>
          <w:sz w:val="28"/>
        </w:rPr>
        <w:t>встречи обучающихся с выдающимися спортсменами, чемпионами России, Олимпийских</w:t>
      </w:r>
      <w:r w:rsidRPr="00605DAB">
        <w:rPr>
          <w:rFonts w:ascii="Times New Roman" w:eastAsia="Times New Roman" w:hAnsi="Times New Roman" w:cs="Times New Roman"/>
          <w:spacing w:val="-1"/>
          <w:sz w:val="28"/>
        </w:rPr>
        <w:t xml:space="preserve"> </w:t>
      </w:r>
      <w:r w:rsidRPr="00605DAB">
        <w:rPr>
          <w:rFonts w:ascii="Times New Roman" w:eastAsia="Times New Roman" w:hAnsi="Times New Roman" w:cs="Times New Roman"/>
          <w:sz w:val="28"/>
        </w:rPr>
        <w:t>игр.</w:t>
      </w:r>
    </w:p>
    <w:p w:rsidR="00605DAB" w:rsidRDefault="00605DAB" w:rsidP="00605DAB">
      <w:pPr>
        <w:widowControl w:val="0"/>
        <w:autoSpaceDE w:val="0"/>
        <w:autoSpaceDN w:val="0"/>
        <w:spacing w:after="0" w:line="342" w:lineRule="exact"/>
        <w:rPr>
          <w:rFonts w:ascii="Times New Roman" w:eastAsia="Times New Roman" w:hAnsi="Times New Roman" w:cs="Times New Roman"/>
          <w:sz w:val="28"/>
        </w:rPr>
      </w:pPr>
    </w:p>
    <w:p w:rsidR="00484317" w:rsidRPr="00605DAB" w:rsidRDefault="00484317" w:rsidP="00484317">
      <w:pPr>
        <w:widowControl w:val="0"/>
        <w:autoSpaceDE w:val="0"/>
        <w:autoSpaceDN w:val="0"/>
        <w:spacing w:before="103" w:after="0" w:line="240" w:lineRule="auto"/>
        <w:ind w:left="139" w:right="126" w:firstLine="710"/>
        <w:jc w:val="both"/>
        <w:outlineLvl w:val="0"/>
        <w:rPr>
          <w:rFonts w:ascii="Times New Roman" w:eastAsia="Times New Roman" w:hAnsi="Times New Roman" w:cs="Times New Roman"/>
          <w:b/>
          <w:bCs/>
          <w:sz w:val="28"/>
          <w:szCs w:val="28"/>
        </w:rPr>
      </w:pPr>
      <w:r w:rsidRPr="00605DAB">
        <w:rPr>
          <w:rFonts w:ascii="Times New Roman" w:eastAsia="Times New Roman" w:hAnsi="Times New Roman" w:cs="Times New Roman"/>
          <w:b/>
          <w:bCs/>
          <w:sz w:val="28"/>
          <w:szCs w:val="28"/>
        </w:rPr>
        <w:t>Формы работы по гражданско-патриотическому воспитанию в сфере дополнительного образования детей</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Традиционно в учреждениях дополнительного образования применяются следующие формы работы по гражданско-патриотическому воспитанию: лектории, тематические вечера и встречи, акции, выставки, конкурсы, смотры, фестивали, экскурсии, мастер-классы, ярмарки, праздники, дискуссии, круглые столы, дебаты, ролевые игры, деловые игры, интеллектуально-познавательные игры с использованием Интернет-ресурсов (веб-</w:t>
      </w:r>
      <w:proofErr w:type="spellStart"/>
      <w:r w:rsidRPr="00605DAB">
        <w:rPr>
          <w:rFonts w:ascii="Times New Roman" w:eastAsia="Times New Roman" w:hAnsi="Times New Roman" w:cs="Times New Roman"/>
          <w:sz w:val="28"/>
          <w:szCs w:val="28"/>
        </w:rPr>
        <w:t>квест</w:t>
      </w:r>
      <w:proofErr w:type="spellEnd"/>
      <w:r w:rsidRPr="00605DAB">
        <w:rPr>
          <w:rFonts w:ascii="Times New Roman" w:eastAsia="Times New Roman" w:hAnsi="Times New Roman" w:cs="Times New Roman"/>
          <w:sz w:val="28"/>
          <w:szCs w:val="28"/>
        </w:rPr>
        <w:t>), тренинги, спланированные массовые акции (</w:t>
      </w:r>
      <w:proofErr w:type="spellStart"/>
      <w:r w:rsidRPr="00605DAB">
        <w:rPr>
          <w:rFonts w:ascii="Times New Roman" w:eastAsia="Times New Roman" w:hAnsi="Times New Roman" w:cs="Times New Roman"/>
          <w:sz w:val="28"/>
          <w:szCs w:val="28"/>
        </w:rPr>
        <w:t>флэшмоб</w:t>
      </w:r>
      <w:proofErr w:type="spellEnd"/>
      <w:r w:rsidRPr="00605DAB">
        <w:rPr>
          <w:rFonts w:ascii="Times New Roman" w:eastAsia="Times New Roman" w:hAnsi="Times New Roman" w:cs="Times New Roman"/>
          <w:sz w:val="28"/>
          <w:szCs w:val="28"/>
        </w:rPr>
        <w:t>), коллективное творческое дело.</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proofErr w:type="spellStart"/>
      <w:r w:rsidRPr="00605DAB">
        <w:rPr>
          <w:rFonts w:ascii="Times New Roman" w:eastAsia="Times New Roman" w:hAnsi="Times New Roman" w:cs="Times New Roman"/>
          <w:sz w:val="28"/>
          <w:szCs w:val="28"/>
        </w:rPr>
        <w:t>Кинотренинг</w:t>
      </w:r>
      <w:proofErr w:type="spellEnd"/>
      <w:r w:rsidRPr="00605DAB">
        <w:rPr>
          <w:rFonts w:ascii="Times New Roman" w:eastAsia="Times New Roman" w:hAnsi="Times New Roman" w:cs="Times New Roman"/>
          <w:sz w:val="28"/>
          <w:szCs w:val="28"/>
        </w:rPr>
        <w:t>, предусматривающий групповой просмотр документального или художественного фильма с последующим его обсуждением, предполагает не только получение новых знаний, эстетического удовольствия, но и крайне полезный инструмент в руках педагога, который отстаивает гражданскую позицию и пробуждает, поддерживает, укрепляет чувство патриотизма в обучающихся.</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proofErr w:type="spellStart"/>
      <w:r w:rsidRPr="00605DAB">
        <w:rPr>
          <w:rFonts w:ascii="Times New Roman" w:eastAsia="Times New Roman" w:hAnsi="Times New Roman" w:cs="Times New Roman"/>
          <w:sz w:val="28"/>
          <w:szCs w:val="28"/>
        </w:rPr>
        <w:t>Кинотренинг</w:t>
      </w:r>
      <w:proofErr w:type="spellEnd"/>
      <w:r w:rsidRPr="00605DAB">
        <w:rPr>
          <w:rFonts w:ascii="Times New Roman" w:eastAsia="Times New Roman" w:hAnsi="Times New Roman" w:cs="Times New Roman"/>
          <w:sz w:val="28"/>
          <w:szCs w:val="28"/>
        </w:rPr>
        <w:t xml:space="preserve"> оказывает эффективное воздействие, способствует правильному формированию чувства патриотизма у обучающихся. Цели </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 xml:space="preserve">использования </w:t>
      </w:r>
      <w:proofErr w:type="spellStart"/>
      <w:r w:rsidRPr="00605DAB">
        <w:rPr>
          <w:rFonts w:ascii="Times New Roman" w:eastAsia="Times New Roman" w:hAnsi="Times New Roman" w:cs="Times New Roman"/>
          <w:sz w:val="28"/>
          <w:szCs w:val="28"/>
        </w:rPr>
        <w:t>кинотренинга</w:t>
      </w:r>
      <w:proofErr w:type="spellEnd"/>
      <w:r w:rsidRPr="00605DAB">
        <w:rPr>
          <w:rFonts w:ascii="Times New Roman" w:eastAsia="Times New Roman" w:hAnsi="Times New Roman" w:cs="Times New Roman"/>
          <w:sz w:val="28"/>
          <w:szCs w:val="28"/>
        </w:rPr>
        <w:t xml:space="preserve"> – это не только </w:t>
      </w:r>
      <w:proofErr w:type="gramStart"/>
      <w:r w:rsidRPr="00605DAB">
        <w:rPr>
          <w:rFonts w:ascii="Times New Roman" w:eastAsia="Times New Roman" w:hAnsi="Times New Roman" w:cs="Times New Roman"/>
          <w:sz w:val="28"/>
          <w:szCs w:val="28"/>
        </w:rPr>
        <w:t>совершенствование  способности</w:t>
      </w:r>
      <w:proofErr w:type="gramEnd"/>
      <w:r w:rsidRPr="00605DAB">
        <w:rPr>
          <w:rFonts w:ascii="Times New Roman" w:eastAsia="Times New Roman" w:hAnsi="Times New Roman" w:cs="Times New Roman"/>
          <w:sz w:val="28"/>
          <w:szCs w:val="28"/>
        </w:rPr>
        <w:t xml:space="preserve"> самовыражения, развитие познавательной активности, формирование коммуникативной компетентности, но и проверка своих знаний в анализе жизненных ситуаций, поскольку в процессе анализа кинофильма участники выражают свои мнения.</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Как правило, перед просмотром проводится вводное обсуждение заявленной темы. После реализации просмотра документального или художественного фильма следует этап групповой дискуссии, которая поддерживается несколькими группами вопросов.</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Тематическая выставка – форма работы, предусматривающая показ достижений в различных областях экономики, науки, техники, культуры, искусства и других. Представляет собой публичную демонстрацию книг, электронных ресурсов, научных и творческих работ. Выставка может быть результатом ранее проведенного конкурса или самостоятельным мероприятием, демонстрирующим результат творческий деятельности обучающихся. Выставка может быть приурочена к знаменательному</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 xml:space="preserve"> </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событию, календарной дате; может носить ознакомительный характер, демонстрируя достижения группы.</w:t>
      </w:r>
    </w:p>
    <w:p w:rsidR="00484317" w:rsidRPr="00605DAB" w:rsidRDefault="00484317" w:rsidP="00484317">
      <w:pPr>
        <w:widowControl w:val="0"/>
        <w:autoSpaceDE w:val="0"/>
        <w:autoSpaceDN w:val="0"/>
        <w:spacing w:before="3" w:after="0" w:line="240" w:lineRule="auto"/>
        <w:ind w:left="139" w:right="139" w:firstLine="710"/>
        <w:jc w:val="both"/>
        <w:rPr>
          <w:rFonts w:ascii="Times New Roman" w:eastAsia="Times New Roman" w:hAnsi="Times New Roman" w:cs="Times New Roman"/>
          <w:sz w:val="28"/>
          <w:szCs w:val="28"/>
        </w:rPr>
      </w:pPr>
      <w:r w:rsidRPr="00605DAB">
        <w:rPr>
          <w:rFonts w:ascii="Times New Roman" w:eastAsia="Times New Roman" w:hAnsi="Times New Roman" w:cs="Times New Roman"/>
          <w:sz w:val="28"/>
          <w:szCs w:val="28"/>
        </w:rPr>
        <w:t xml:space="preserve">Перечисленные выше формы работы по гражданско-патриотическому </w:t>
      </w:r>
      <w:r w:rsidRPr="00605DAB">
        <w:rPr>
          <w:rFonts w:ascii="Times New Roman" w:eastAsia="Times New Roman" w:hAnsi="Times New Roman" w:cs="Times New Roman"/>
          <w:sz w:val="28"/>
          <w:szCs w:val="28"/>
        </w:rPr>
        <w:lastRenderedPageBreak/>
        <w:t>воспитанию предоставляют педагогам дополнительного образования возможность повлиять на становление будущих граждан, патриотов России.</w:t>
      </w:r>
    </w:p>
    <w:p w:rsidR="00484317" w:rsidRDefault="00484317" w:rsidP="00484317">
      <w:pPr>
        <w:rPr>
          <w:rFonts w:ascii="Times New Roman" w:hAnsi="Times New Roman" w:cs="Times New Roman"/>
          <w:sz w:val="28"/>
          <w:szCs w:val="28"/>
        </w:rPr>
      </w:pPr>
      <w:r>
        <w:rPr>
          <w:rFonts w:ascii="Times New Roman" w:hAnsi="Times New Roman" w:cs="Times New Roman"/>
          <w:sz w:val="28"/>
          <w:szCs w:val="28"/>
        </w:rPr>
        <w:t xml:space="preserve">Объединение «Мастерская природы» посещают, в основном, дети младшего школьного и дошкольного возраста. На своих занятиях в рамках воспитательной работы я стараюсь отражать такие значимые даты как: День пожилого человека, День народного единства, традиции встречи Нового года в семье, Блокада Ленинграда, День защитника отечества, традиции встречи весны-Масленица, международный женский день, Пасха, день Победы, День России. Все эти праздники стали давно для нас традиционными. Через них проходят традиции семьи. Очень интересно слушать высказывания отдельных обучающихся об особенностях их семейных традиций. Просматриваем патриотические документальные фильмы, обсуждаем их. Создаем тематические творческие работы, участвуем в выставках, посвященных народным праздникам. Всё это очень нравится детям. В своём объединении проверить уровень патриотического воспитания, считаю, можно методом наблюдения по уровням: высокий, выше среднего, средний, где высокий уровень-это активное участие обучающегося в различных мероприятиях, осознанное обсуждение событий, знание традиций нашего народа и символики РФ; выше среднего- это участие обучающегося в мероприятиях и событиях, но с помощью педагога (родителя), путается в суждениях; средний- отсутствие интереса и желания обучающегося принимать участие в мероприятиях воспитательного характера, отсутствие знаний об особенностях народных праздников, традиций. </w:t>
      </w:r>
    </w:p>
    <w:p w:rsidR="00484317" w:rsidRPr="006460F0" w:rsidRDefault="00484317" w:rsidP="00484317">
      <w:pPr>
        <w:rPr>
          <w:rFonts w:ascii="Times New Roman" w:hAnsi="Times New Roman" w:cs="Times New Roman"/>
          <w:b/>
          <w:sz w:val="28"/>
          <w:szCs w:val="28"/>
        </w:rPr>
      </w:pPr>
      <w:r w:rsidRPr="006460F0">
        <w:rPr>
          <w:rFonts w:ascii="Times New Roman" w:hAnsi="Times New Roman" w:cs="Times New Roman"/>
          <w:b/>
          <w:sz w:val="28"/>
          <w:szCs w:val="28"/>
        </w:rPr>
        <w:t>Вывод:</w:t>
      </w:r>
    </w:p>
    <w:p w:rsidR="006036BA" w:rsidRPr="006036BA" w:rsidRDefault="00484317" w:rsidP="006036BA">
      <w:pPr>
        <w:rPr>
          <w:rFonts w:ascii="Times New Roman" w:hAnsi="Times New Roman" w:cs="Times New Roman"/>
          <w:sz w:val="28"/>
          <w:szCs w:val="28"/>
        </w:rPr>
      </w:pPr>
      <w:r w:rsidRPr="007F49BB">
        <w:rPr>
          <w:rFonts w:ascii="Times New Roman" w:hAnsi="Times New Roman" w:cs="Times New Roman"/>
          <w:sz w:val="28"/>
          <w:szCs w:val="28"/>
          <w:shd w:val="clear" w:color="auto" w:fill="FFFFFF"/>
        </w:rPr>
        <w:t>Патриотизм не возникает на голом месте, патриотами не рождаются, ими становятся в непростом процессе развития, становления личности.</w:t>
      </w:r>
      <w:r>
        <w:rPr>
          <w:rFonts w:ascii="Times New Roman" w:hAnsi="Times New Roman" w:cs="Times New Roman"/>
          <w:sz w:val="28"/>
          <w:szCs w:val="28"/>
          <w:shd w:val="clear" w:color="auto" w:fill="FFFFFF"/>
        </w:rPr>
        <w:t xml:space="preserve"> </w:t>
      </w:r>
      <w:r w:rsidRPr="007F49BB">
        <w:rPr>
          <w:rFonts w:ascii="Times New Roman" w:hAnsi="Times New Roman" w:cs="Times New Roman"/>
          <w:color w:val="000000"/>
          <w:sz w:val="28"/>
          <w:szCs w:val="28"/>
          <w:shd w:val="clear" w:color="auto" w:fill="FFFFFF"/>
        </w:rPr>
        <w:t>То, что мы вложим в наших ребят сегодня, завтра даст соответствующие результаты. Многовековая история наших народов свидетельствует, что без патриотизма немыслимо создать сильную державу, невозможно привить людям понимание их гражданского долга и уважения к закону.</w:t>
      </w:r>
    </w:p>
    <w:p w:rsidR="006036BA" w:rsidRDefault="006036BA" w:rsidP="00605DAB">
      <w:pPr>
        <w:widowControl w:val="0"/>
        <w:autoSpaceDE w:val="0"/>
        <w:autoSpaceDN w:val="0"/>
        <w:spacing w:after="0" w:line="342" w:lineRule="exact"/>
        <w:rPr>
          <w:rFonts w:ascii="Times New Roman" w:eastAsia="Times New Roman" w:hAnsi="Times New Roman" w:cs="Times New Roman"/>
          <w:b/>
          <w:sz w:val="28"/>
        </w:rPr>
      </w:pPr>
      <w:r w:rsidRPr="006036BA">
        <w:rPr>
          <w:rFonts w:ascii="Times New Roman" w:eastAsia="Times New Roman" w:hAnsi="Times New Roman" w:cs="Times New Roman"/>
          <w:b/>
          <w:sz w:val="28"/>
        </w:rPr>
        <w:t>Интернет-источники:</w:t>
      </w:r>
    </w:p>
    <w:p w:rsidR="006036BA" w:rsidRDefault="006036BA" w:rsidP="00605DAB">
      <w:pPr>
        <w:widowControl w:val="0"/>
        <w:autoSpaceDE w:val="0"/>
        <w:autoSpaceDN w:val="0"/>
        <w:spacing w:after="0" w:line="342" w:lineRule="exact"/>
        <w:rPr>
          <w:rFonts w:ascii="Times New Roman" w:eastAsia="Times New Roman" w:hAnsi="Times New Roman" w:cs="Times New Roman"/>
          <w:b/>
          <w:sz w:val="28"/>
        </w:rPr>
      </w:pPr>
    </w:p>
    <w:p w:rsidR="006036BA" w:rsidRDefault="006036BA" w:rsidP="006036BA">
      <w:pPr>
        <w:pStyle w:val="a5"/>
        <w:widowControl w:val="0"/>
        <w:numPr>
          <w:ilvl w:val="0"/>
          <w:numId w:val="8"/>
        </w:numPr>
        <w:autoSpaceDE w:val="0"/>
        <w:autoSpaceDN w:val="0"/>
        <w:spacing w:after="0" w:line="342" w:lineRule="exact"/>
        <w:rPr>
          <w:rFonts w:ascii="Times New Roman" w:eastAsia="Times New Roman" w:hAnsi="Times New Roman" w:cs="Times New Roman"/>
          <w:sz w:val="28"/>
        </w:rPr>
      </w:pPr>
      <w:hyperlink r:id="rId5" w:history="1">
        <w:r w:rsidRPr="002D2F99">
          <w:rPr>
            <w:rStyle w:val="a7"/>
            <w:rFonts w:ascii="Times New Roman" w:eastAsia="Times New Roman" w:hAnsi="Times New Roman" w:cs="Times New Roman"/>
            <w:sz w:val="28"/>
          </w:rPr>
          <w:t>https://infourok.ru/vospitanie-patriotizma-i-grazhdanstvennosti-obuchayuschihsya-v-uchrezhdenii-dopolnitelnogo-obrazovaniya-2474448.html</w:t>
        </w:r>
      </w:hyperlink>
      <w:r>
        <w:rPr>
          <w:rFonts w:ascii="Times New Roman" w:eastAsia="Times New Roman" w:hAnsi="Times New Roman" w:cs="Times New Roman"/>
          <w:sz w:val="28"/>
        </w:rPr>
        <w:t>;</w:t>
      </w:r>
    </w:p>
    <w:p w:rsidR="006036BA" w:rsidRDefault="006036BA" w:rsidP="006036BA">
      <w:pPr>
        <w:pStyle w:val="a5"/>
        <w:widowControl w:val="0"/>
        <w:numPr>
          <w:ilvl w:val="0"/>
          <w:numId w:val="8"/>
        </w:numPr>
        <w:autoSpaceDE w:val="0"/>
        <w:autoSpaceDN w:val="0"/>
        <w:spacing w:after="0" w:line="342" w:lineRule="exact"/>
        <w:rPr>
          <w:rFonts w:ascii="Times New Roman" w:eastAsia="Times New Roman" w:hAnsi="Times New Roman" w:cs="Times New Roman"/>
          <w:sz w:val="28"/>
        </w:rPr>
      </w:pPr>
      <w:hyperlink r:id="rId6" w:history="1">
        <w:r w:rsidRPr="002D2F99">
          <w:rPr>
            <w:rStyle w:val="a7"/>
            <w:rFonts w:ascii="Times New Roman" w:eastAsia="Times New Roman" w:hAnsi="Times New Roman" w:cs="Times New Roman"/>
            <w:sz w:val="28"/>
          </w:rPr>
          <w:t>https://kopilkaurokov.ru/prochee/prochee/patrioticheskoe_vospitanie_detei_v_dopolnitelnom_obrazovanii</w:t>
        </w:r>
      </w:hyperlink>
      <w:r>
        <w:rPr>
          <w:rFonts w:ascii="Times New Roman" w:eastAsia="Times New Roman" w:hAnsi="Times New Roman" w:cs="Times New Roman"/>
          <w:sz w:val="28"/>
        </w:rPr>
        <w:t>;</w:t>
      </w:r>
    </w:p>
    <w:p w:rsidR="006036BA" w:rsidRDefault="006036BA" w:rsidP="006036BA">
      <w:pPr>
        <w:pStyle w:val="a5"/>
        <w:widowControl w:val="0"/>
        <w:numPr>
          <w:ilvl w:val="0"/>
          <w:numId w:val="8"/>
        </w:numPr>
        <w:autoSpaceDE w:val="0"/>
        <w:autoSpaceDN w:val="0"/>
        <w:spacing w:after="0" w:line="342" w:lineRule="exact"/>
        <w:rPr>
          <w:rFonts w:ascii="Times New Roman" w:eastAsia="Times New Roman" w:hAnsi="Times New Roman" w:cs="Times New Roman"/>
          <w:sz w:val="28"/>
        </w:rPr>
      </w:pPr>
      <w:hyperlink r:id="rId7" w:history="1">
        <w:r w:rsidRPr="002D2F99">
          <w:rPr>
            <w:rStyle w:val="a7"/>
            <w:rFonts w:ascii="Times New Roman" w:eastAsia="Times New Roman" w:hAnsi="Times New Roman" w:cs="Times New Roman"/>
            <w:sz w:val="28"/>
          </w:rPr>
          <w:t>https://edu.admin-smolensk.ru/files/617/2018_03_09.pdf</w:t>
        </w:r>
      </w:hyperlink>
      <w:r>
        <w:rPr>
          <w:rFonts w:ascii="Times New Roman" w:eastAsia="Times New Roman" w:hAnsi="Times New Roman" w:cs="Times New Roman"/>
          <w:sz w:val="28"/>
        </w:rPr>
        <w:t>.</w:t>
      </w:r>
    </w:p>
    <w:p w:rsidR="006036BA" w:rsidRDefault="006036BA" w:rsidP="006036BA">
      <w:pPr>
        <w:pStyle w:val="a5"/>
        <w:widowControl w:val="0"/>
        <w:autoSpaceDE w:val="0"/>
        <w:autoSpaceDN w:val="0"/>
        <w:spacing w:after="0" w:line="342" w:lineRule="exact"/>
        <w:rPr>
          <w:rFonts w:ascii="Times New Roman" w:eastAsia="Times New Roman" w:hAnsi="Times New Roman" w:cs="Times New Roman"/>
          <w:sz w:val="28"/>
        </w:rPr>
      </w:pPr>
      <w:bookmarkStart w:id="0" w:name="_GoBack"/>
      <w:bookmarkEnd w:id="0"/>
    </w:p>
    <w:p w:rsidR="006036BA" w:rsidRDefault="006036BA" w:rsidP="006036BA">
      <w:pPr>
        <w:widowControl w:val="0"/>
        <w:autoSpaceDE w:val="0"/>
        <w:autoSpaceDN w:val="0"/>
        <w:spacing w:after="0" w:line="342" w:lineRule="exact"/>
        <w:rPr>
          <w:rFonts w:ascii="Times New Roman" w:eastAsia="Times New Roman" w:hAnsi="Times New Roman" w:cs="Times New Roman"/>
          <w:sz w:val="28"/>
        </w:rPr>
      </w:pPr>
    </w:p>
    <w:p w:rsidR="006036BA" w:rsidRPr="006036BA" w:rsidRDefault="006036BA" w:rsidP="006036BA">
      <w:pPr>
        <w:widowControl w:val="0"/>
        <w:autoSpaceDE w:val="0"/>
        <w:autoSpaceDN w:val="0"/>
        <w:spacing w:after="0" w:line="342" w:lineRule="exact"/>
        <w:rPr>
          <w:rFonts w:ascii="Times New Roman" w:eastAsia="Times New Roman" w:hAnsi="Times New Roman" w:cs="Times New Roman"/>
          <w:sz w:val="28"/>
        </w:rPr>
        <w:sectPr w:rsidR="006036BA" w:rsidRPr="006036BA">
          <w:pgSz w:w="11910" w:h="16840"/>
          <w:pgMar w:top="1120" w:right="720" w:bottom="280" w:left="1560" w:header="752" w:footer="0" w:gutter="0"/>
          <w:cols w:space="720"/>
        </w:sectPr>
      </w:pPr>
    </w:p>
    <w:p w:rsidR="009412E3" w:rsidRPr="007F49BB" w:rsidRDefault="009412E3">
      <w:pPr>
        <w:rPr>
          <w:rFonts w:ascii="Times New Roman" w:hAnsi="Times New Roman" w:cs="Times New Roman"/>
          <w:sz w:val="28"/>
          <w:szCs w:val="28"/>
        </w:rPr>
      </w:pPr>
    </w:p>
    <w:sectPr w:rsidR="009412E3" w:rsidRPr="007F4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B7E"/>
    <w:multiLevelType w:val="hybridMultilevel"/>
    <w:tmpl w:val="B26EC4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CC01CC"/>
    <w:multiLevelType w:val="hybridMultilevel"/>
    <w:tmpl w:val="3352309E"/>
    <w:lvl w:ilvl="0" w:tplc="D010A236">
      <w:numFmt w:val="bullet"/>
      <w:lvlText w:val=""/>
      <w:lvlJc w:val="left"/>
      <w:pPr>
        <w:ind w:left="720"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261177"/>
    <w:multiLevelType w:val="multilevel"/>
    <w:tmpl w:val="855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322F9"/>
    <w:multiLevelType w:val="hybridMultilevel"/>
    <w:tmpl w:val="A770DCA8"/>
    <w:lvl w:ilvl="0" w:tplc="D010A236">
      <w:numFmt w:val="bullet"/>
      <w:lvlText w:val=""/>
      <w:lvlJc w:val="left"/>
      <w:pPr>
        <w:ind w:left="862"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570B0A7A"/>
    <w:multiLevelType w:val="hybridMultilevel"/>
    <w:tmpl w:val="7BCCD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BC22D5"/>
    <w:multiLevelType w:val="hybridMultilevel"/>
    <w:tmpl w:val="E59AC3FC"/>
    <w:lvl w:ilvl="0" w:tplc="1CAE9C78">
      <w:start w:val="1"/>
      <w:numFmt w:val="decimal"/>
      <w:lvlText w:val="%1."/>
      <w:lvlJc w:val="left"/>
      <w:pPr>
        <w:ind w:left="139" w:hanging="451"/>
      </w:pPr>
      <w:rPr>
        <w:rFonts w:ascii="Times New Roman" w:eastAsia="Times New Roman" w:hAnsi="Times New Roman" w:cs="Times New Roman" w:hint="default"/>
        <w:i/>
        <w:w w:val="99"/>
        <w:sz w:val="28"/>
        <w:szCs w:val="28"/>
        <w:lang w:val="ru-RU" w:eastAsia="en-US" w:bidi="ar-SA"/>
      </w:rPr>
    </w:lvl>
    <w:lvl w:ilvl="1" w:tplc="44EA5944">
      <w:numFmt w:val="bullet"/>
      <w:lvlText w:val="•"/>
      <w:lvlJc w:val="left"/>
      <w:pPr>
        <w:ind w:left="1088" w:hanging="451"/>
      </w:pPr>
      <w:rPr>
        <w:rFonts w:hint="default"/>
        <w:lang w:val="ru-RU" w:eastAsia="en-US" w:bidi="ar-SA"/>
      </w:rPr>
    </w:lvl>
    <w:lvl w:ilvl="2" w:tplc="DA129642">
      <w:numFmt w:val="bullet"/>
      <w:lvlText w:val="•"/>
      <w:lvlJc w:val="left"/>
      <w:pPr>
        <w:ind w:left="2036" w:hanging="451"/>
      </w:pPr>
      <w:rPr>
        <w:rFonts w:hint="default"/>
        <w:lang w:val="ru-RU" w:eastAsia="en-US" w:bidi="ar-SA"/>
      </w:rPr>
    </w:lvl>
    <w:lvl w:ilvl="3" w:tplc="D774F76C">
      <w:numFmt w:val="bullet"/>
      <w:lvlText w:val="•"/>
      <w:lvlJc w:val="left"/>
      <w:pPr>
        <w:ind w:left="2985" w:hanging="451"/>
      </w:pPr>
      <w:rPr>
        <w:rFonts w:hint="default"/>
        <w:lang w:val="ru-RU" w:eastAsia="en-US" w:bidi="ar-SA"/>
      </w:rPr>
    </w:lvl>
    <w:lvl w:ilvl="4" w:tplc="AACE3F72">
      <w:numFmt w:val="bullet"/>
      <w:lvlText w:val="•"/>
      <w:lvlJc w:val="left"/>
      <w:pPr>
        <w:ind w:left="3933" w:hanging="451"/>
      </w:pPr>
      <w:rPr>
        <w:rFonts w:hint="default"/>
        <w:lang w:val="ru-RU" w:eastAsia="en-US" w:bidi="ar-SA"/>
      </w:rPr>
    </w:lvl>
    <w:lvl w:ilvl="5" w:tplc="8C32D2B4">
      <w:numFmt w:val="bullet"/>
      <w:lvlText w:val="•"/>
      <w:lvlJc w:val="left"/>
      <w:pPr>
        <w:ind w:left="4882" w:hanging="451"/>
      </w:pPr>
      <w:rPr>
        <w:rFonts w:hint="default"/>
        <w:lang w:val="ru-RU" w:eastAsia="en-US" w:bidi="ar-SA"/>
      </w:rPr>
    </w:lvl>
    <w:lvl w:ilvl="6" w:tplc="DFC88DA0">
      <w:numFmt w:val="bullet"/>
      <w:lvlText w:val="•"/>
      <w:lvlJc w:val="left"/>
      <w:pPr>
        <w:ind w:left="5830" w:hanging="451"/>
      </w:pPr>
      <w:rPr>
        <w:rFonts w:hint="default"/>
        <w:lang w:val="ru-RU" w:eastAsia="en-US" w:bidi="ar-SA"/>
      </w:rPr>
    </w:lvl>
    <w:lvl w:ilvl="7" w:tplc="D992676A">
      <w:numFmt w:val="bullet"/>
      <w:lvlText w:val="•"/>
      <w:lvlJc w:val="left"/>
      <w:pPr>
        <w:ind w:left="6778" w:hanging="451"/>
      </w:pPr>
      <w:rPr>
        <w:rFonts w:hint="default"/>
        <w:lang w:val="ru-RU" w:eastAsia="en-US" w:bidi="ar-SA"/>
      </w:rPr>
    </w:lvl>
    <w:lvl w:ilvl="8" w:tplc="D26614CA">
      <w:numFmt w:val="bullet"/>
      <w:lvlText w:val="•"/>
      <w:lvlJc w:val="left"/>
      <w:pPr>
        <w:ind w:left="7727" w:hanging="451"/>
      </w:pPr>
      <w:rPr>
        <w:rFonts w:hint="default"/>
        <w:lang w:val="ru-RU" w:eastAsia="en-US" w:bidi="ar-SA"/>
      </w:rPr>
    </w:lvl>
  </w:abstractNum>
  <w:abstractNum w:abstractNumId="6" w15:restartNumberingAfterBreak="0">
    <w:nsid w:val="6FF9024C"/>
    <w:multiLevelType w:val="multilevel"/>
    <w:tmpl w:val="806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5592E"/>
    <w:multiLevelType w:val="hybridMultilevel"/>
    <w:tmpl w:val="05781310"/>
    <w:lvl w:ilvl="0" w:tplc="D010A236">
      <w:numFmt w:val="bullet"/>
      <w:lvlText w:val=""/>
      <w:lvlJc w:val="left"/>
      <w:pPr>
        <w:ind w:left="139" w:hanging="312"/>
      </w:pPr>
      <w:rPr>
        <w:rFonts w:ascii="Symbol" w:eastAsia="Symbol" w:hAnsi="Symbol" w:cs="Symbol" w:hint="default"/>
        <w:w w:val="99"/>
        <w:sz w:val="28"/>
        <w:szCs w:val="28"/>
        <w:lang w:val="ru-RU" w:eastAsia="en-US" w:bidi="ar-SA"/>
      </w:rPr>
    </w:lvl>
    <w:lvl w:ilvl="1" w:tplc="A184ED88">
      <w:numFmt w:val="bullet"/>
      <w:lvlText w:val="•"/>
      <w:lvlJc w:val="left"/>
      <w:pPr>
        <w:ind w:left="1088" w:hanging="312"/>
      </w:pPr>
      <w:rPr>
        <w:rFonts w:hint="default"/>
        <w:lang w:val="ru-RU" w:eastAsia="en-US" w:bidi="ar-SA"/>
      </w:rPr>
    </w:lvl>
    <w:lvl w:ilvl="2" w:tplc="41EEAA38">
      <w:numFmt w:val="bullet"/>
      <w:lvlText w:val="•"/>
      <w:lvlJc w:val="left"/>
      <w:pPr>
        <w:ind w:left="2036" w:hanging="312"/>
      </w:pPr>
      <w:rPr>
        <w:rFonts w:hint="default"/>
        <w:lang w:val="ru-RU" w:eastAsia="en-US" w:bidi="ar-SA"/>
      </w:rPr>
    </w:lvl>
    <w:lvl w:ilvl="3" w:tplc="9A4E464C">
      <w:numFmt w:val="bullet"/>
      <w:lvlText w:val="•"/>
      <w:lvlJc w:val="left"/>
      <w:pPr>
        <w:ind w:left="2985" w:hanging="312"/>
      </w:pPr>
      <w:rPr>
        <w:rFonts w:hint="default"/>
        <w:lang w:val="ru-RU" w:eastAsia="en-US" w:bidi="ar-SA"/>
      </w:rPr>
    </w:lvl>
    <w:lvl w:ilvl="4" w:tplc="2174D57E">
      <w:numFmt w:val="bullet"/>
      <w:lvlText w:val="•"/>
      <w:lvlJc w:val="left"/>
      <w:pPr>
        <w:ind w:left="3933" w:hanging="312"/>
      </w:pPr>
      <w:rPr>
        <w:rFonts w:hint="default"/>
        <w:lang w:val="ru-RU" w:eastAsia="en-US" w:bidi="ar-SA"/>
      </w:rPr>
    </w:lvl>
    <w:lvl w:ilvl="5" w:tplc="E35833EE">
      <w:numFmt w:val="bullet"/>
      <w:lvlText w:val="•"/>
      <w:lvlJc w:val="left"/>
      <w:pPr>
        <w:ind w:left="4882" w:hanging="312"/>
      </w:pPr>
      <w:rPr>
        <w:rFonts w:hint="default"/>
        <w:lang w:val="ru-RU" w:eastAsia="en-US" w:bidi="ar-SA"/>
      </w:rPr>
    </w:lvl>
    <w:lvl w:ilvl="6" w:tplc="AE1C1DA2">
      <w:numFmt w:val="bullet"/>
      <w:lvlText w:val="•"/>
      <w:lvlJc w:val="left"/>
      <w:pPr>
        <w:ind w:left="5830" w:hanging="312"/>
      </w:pPr>
      <w:rPr>
        <w:rFonts w:hint="default"/>
        <w:lang w:val="ru-RU" w:eastAsia="en-US" w:bidi="ar-SA"/>
      </w:rPr>
    </w:lvl>
    <w:lvl w:ilvl="7" w:tplc="4044CD30">
      <w:numFmt w:val="bullet"/>
      <w:lvlText w:val="•"/>
      <w:lvlJc w:val="left"/>
      <w:pPr>
        <w:ind w:left="6778" w:hanging="312"/>
      </w:pPr>
      <w:rPr>
        <w:rFonts w:hint="default"/>
        <w:lang w:val="ru-RU" w:eastAsia="en-US" w:bidi="ar-SA"/>
      </w:rPr>
    </w:lvl>
    <w:lvl w:ilvl="8" w:tplc="4D8081CA">
      <w:numFmt w:val="bullet"/>
      <w:lvlText w:val="•"/>
      <w:lvlJc w:val="left"/>
      <w:pPr>
        <w:ind w:left="7727" w:hanging="312"/>
      </w:pPr>
      <w:rPr>
        <w:rFonts w:hint="default"/>
        <w:lang w:val="ru-RU" w:eastAsia="en-US" w:bidi="ar-SA"/>
      </w:r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4F"/>
    <w:rsid w:val="000A0CE8"/>
    <w:rsid w:val="004438FE"/>
    <w:rsid w:val="00484317"/>
    <w:rsid w:val="004C00FD"/>
    <w:rsid w:val="005A137D"/>
    <w:rsid w:val="006036BA"/>
    <w:rsid w:val="00605DAB"/>
    <w:rsid w:val="006460F0"/>
    <w:rsid w:val="0065063B"/>
    <w:rsid w:val="00696752"/>
    <w:rsid w:val="006E2A74"/>
    <w:rsid w:val="006E6D19"/>
    <w:rsid w:val="007F49BB"/>
    <w:rsid w:val="0086353B"/>
    <w:rsid w:val="009412E3"/>
    <w:rsid w:val="00967C47"/>
    <w:rsid w:val="00C92BCA"/>
    <w:rsid w:val="00CD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0682"/>
  <w15:chartTrackingRefBased/>
  <w15:docId w15:val="{F441F2C5-D178-441F-8BF5-72BB6CF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412E3"/>
    <w:pPr>
      <w:widowControl w:val="0"/>
      <w:autoSpaceDE w:val="0"/>
      <w:autoSpaceDN w:val="0"/>
      <w:spacing w:after="0" w:line="240" w:lineRule="auto"/>
      <w:ind w:left="139" w:firstLine="7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412E3"/>
    <w:rPr>
      <w:rFonts w:ascii="Times New Roman" w:eastAsia="Times New Roman" w:hAnsi="Times New Roman" w:cs="Times New Roman"/>
      <w:sz w:val="28"/>
      <w:szCs w:val="28"/>
    </w:rPr>
  </w:style>
  <w:style w:type="paragraph" w:styleId="a5">
    <w:name w:val="List Paragraph"/>
    <w:basedOn w:val="a"/>
    <w:uiPriority w:val="34"/>
    <w:qFormat/>
    <w:rsid w:val="0086353B"/>
    <w:pPr>
      <w:ind w:left="720"/>
      <w:contextualSpacing/>
    </w:pPr>
  </w:style>
  <w:style w:type="paragraph" w:styleId="a6">
    <w:name w:val="Normal (Web)"/>
    <w:basedOn w:val="a"/>
    <w:uiPriority w:val="99"/>
    <w:semiHidden/>
    <w:unhideWhenUsed/>
    <w:rsid w:val="004C0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C0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404">
      <w:bodyDiv w:val="1"/>
      <w:marLeft w:val="0"/>
      <w:marRight w:val="0"/>
      <w:marTop w:val="0"/>
      <w:marBottom w:val="0"/>
      <w:divBdr>
        <w:top w:val="none" w:sz="0" w:space="0" w:color="auto"/>
        <w:left w:val="none" w:sz="0" w:space="0" w:color="auto"/>
        <w:bottom w:val="none" w:sz="0" w:space="0" w:color="auto"/>
        <w:right w:val="none" w:sz="0" w:space="0" w:color="auto"/>
      </w:divBdr>
    </w:div>
    <w:div w:id="9024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admin-smolensk.ru/files/617/2018_03_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ilkaurokov.ru/prochee/prochee/patrioticheskoe_vospitanie_detei_v_dopolnitelnom_obrazovanii" TargetMode="External"/><Relationship Id="rId5" Type="http://schemas.openxmlformats.org/officeDocument/2006/relationships/hyperlink" Target="https://infourok.ru/vospitanie-patriotizma-i-grazhdanstvennosti-obuchayuschihsya-v-uchrezhdenii-dopolnitelnogo-obrazovaniya-247444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 Дубняк</dc:creator>
  <cp:keywords/>
  <dc:description/>
  <cp:lastModifiedBy>Ваня Дубняк</cp:lastModifiedBy>
  <cp:revision>9</cp:revision>
  <dcterms:created xsi:type="dcterms:W3CDTF">2023-11-23T18:20:00Z</dcterms:created>
  <dcterms:modified xsi:type="dcterms:W3CDTF">2023-12-05T16:48:00Z</dcterms:modified>
</cp:coreProperties>
</file>