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18" w:rsidRDefault="009B6A18" w:rsidP="009B6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КАЗЕННОЕ УЧРЕЖДЕНИЕ ЗДРАВООХРАНЕНИЯ КАЛУЖСКОЙ ОБЛАСТИ « ДОМ РЕБЕНКА СПЕЦИАЛИЗИРОВАННЫЙ</w:t>
      </w:r>
    </w:p>
    <w:p w:rsidR="009B6A18" w:rsidRDefault="009B6A18" w:rsidP="009B6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С ОРГАНИЧЕСКИМ ПОРАЖЕНИЕМ </w:t>
      </w:r>
      <w:proofErr w:type="gramStart"/>
      <w:r>
        <w:rPr>
          <w:rFonts w:ascii="Times New Roman" w:hAnsi="Times New Roman"/>
          <w:b/>
          <w:sz w:val="28"/>
          <w:szCs w:val="28"/>
        </w:rPr>
        <w:t>ЦЕНТРАЛЬНОЙ</w:t>
      </w:r>
      <w:proofErr w:type="gramEnd"/>
    </w:p>
    <w:p w:rsidR="009B6A18" w:rsidRDefault="009B6A18" w:rsidP="009B6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НЕРВНОЙ СИСТЕМЫ С НАРУШЕНИЕМ ПСИХИКИ»</w:t>
      </w:r>
    </w:p>
    <w:p w:rsidR="009B6A18" w:rsidRDefault="009B6A18" w:rsidP="009B6A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9B6A18" w:rsidRDefault="009B6A18" w:rsidP="009B6A1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248002, г. Калуга, ул. Войкова, 35                       Тел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факс 4842) 54-08-06, 54-23-74</w:t>
      </w: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dom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rebenka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kaluga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B6A18" w:rsidRDefault="009B6A18" w:rsidP="009B6A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B6A18" w:rsidRDefault="009B6A18" w:rsidP="009B6A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B6A18" w:rsidRDefault="009B6A18" w:rsidP="009B6A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B6A18" w:rsidRDefault="009B6A18" w:rsidP="009B6A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B6A18" w:rsidRDefault="009B6A18" w:rsidP="009B6A18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Консультация на тему:</w:t>
      </w:r>
    </w:p>
    <w:p w:rsidR="009B6A18" w:rsidRDefault="009B6A18" w:rsidP="009B6A18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="00224C87">
        <w:rPr>
          <w:rFonts w:ascii="Times New Roman" w:hAnsi="Times New Roman"/>
          <w:b/>
          <w:sz w:val="44"/>
          <w:szCs w:val="44"/>
        </w:rPr>
        <w:t>Мелкая моторика рук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9B6A18" w:rsidRDefault="009B6A18" w:rsidP="009B6A18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9B6A18" w:rsidRDefault="009B6A18" w:rsidP="009B6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Консультацию подготовила</w:t>
      </w: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Пафнучева </w:t>
      </w:r>
      <w:proofErr w:type="spellStart"/>
      <w:r>
        <w:rPr>
          <w:rFonts w:ascii="Times New Roman" w:hAnsi="Times New Roman"/>
          <w:sz w:val="28"/>
          <w:szCs w:val="28"/>
        </w:rPr>
        <w:t>О.П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6A18" w:rsidRDefault="009B6A18" w:rsidP="009B6A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B6A18" w:rsidRDefault="00224C87" w:rsidP="009B6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 2020</w:t>
      </w:r>
      <w:r w:rsidR="009B6A18">
        <w:rPr>
          <w:rFonts w:ascii="Times New Roman" w:hAnsi="Times New Roman"/>
          <w:sz w:val="28"/>
          <w:szCs w:val="28"/>
        </w:rPr>
        <w:t xml:space="preserve"> г.</w:t>
      </w:r>
    </w:p>
    <w:p w:rsidR="009B6A18" w:rsidRDefault="009B6A18" w:rsidP="009B6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4C87" w:rsidRDefault="00224C87" w:rsidP="009B6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4C87" w:rsidRDefault="00224C87" w:rsidP="009B6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4C87" w:rsidRDefault="00224C87" w:rsidP="009B6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Мелкая моторика рук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b/>
          <w:bCs/>
          <w:sz w:val="32"/>
          <w:szCs w:val="32"/>
        </w:rPr>
        <w:t>Развитие мелкой моторики</w:t>
      </w:r>
      <w:r w:rsidRPr="00224C87">
        <w:rPr>
          <w:rFonts w:ascii="Times New Roman" w:hAnsi="Times New Roman"/>
          <w:sz w:val="32"/>
          <w:szCs w:val="32"/>
        </w:rPr>
        <w:t>, пальчиковая гимнастика улучшают развитие познавательных процессов дошкольника, уменьшают эмоциональное напряжение, развивают координацию движений, силу и ловкость рук, поддерживают жизненный тонус, непосредственно влияют на развитие речи ребенка.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sz w:val="32"/>
          <w:szCs w:val="32"/>
        </w:rPr>
        <w:t>Навыки мелкой моторики начинают формироваться с первых дней с момента рождения ребенка. Сначала младенец просто рассматривает свои руки, затем прилагает усилия прикоснуться и ухватить отдельные вещи. Со временем формируются навыки правильного держания ложки и карандаша.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sz w:val="32"/>
          <w:szCs w:val="32"/>
        </w:rPr>
        <w:t>Таким образом, недостаточное развитие мелкой моторики может приводить к ряду проблем в познавательной сфере и речи ребенка. Именно поэтому работа по развитию мелкой моторики должна начинаться задолго до поступления в школу.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 w:rsidRPr="00224C87">
        <w:rPr>
          <w:rFonts w:ascii="Times New Roman" w:hAnsi="Times New Roman"/>
          <w:b/>
          <w:bCs/>
          <w:sz w:val="32"/>
          <w:szCs w:val="32"/>
        </w:rPr>
        <w:t>Как развивать мелкую моторику?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b/>
          <w:bCs/>
          <w:sz w:val="32"/>
          <w:szCs w:val="32"/>
        </w:rPr>
        <w:t>Массировать пальчики</w:t>
      </w:r>
      <w:r w:rsidRPr="00224C87">
        <w:rPr>
          <w:rFonts w:ascii="Times New Roman" w:hAnsi="Times New Roman"/>
          <w:sz w:val="32"/>
          <w:szCs w:val="32"/>
        </w:rPr>
        <w:t>. Массаж кисти рук мягкими движениями и разминание каждого пальчика, ладошки, внешней стороны кисти, а также предплечья очень полезен. Он положительно влияет на иммунитет и общее развитие ребенка.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b/>
          <w:bCs/>
          <w:sz w:val="32"/>
          <w:szCs w:val="32"/>
        </w:rPr>
        <w:t>Лепка из теста, пластилина, глины</w:t>
      </w:r>
      <w:r w:rsidRPr="00224C87">
        <w:rPr>
          <w:rFonts w:ascii="Times New Roman" w:hAnsi="Times New Roman"/>
          <w:sz w:val="32"/>
          <w:szCs w:val="32"/>
        </w:rPr>
        <w:t>. Лепить из пластилина можно начинать уже с двух лет, а также можно предложить ребенку изготовить и лепить из соленого теста. Происходит творческое самовыражение, развивается гибкость и подвижность пальцев.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b/>
          <w:bCs/>
          <w:sz w:val="32"/>
          <w:szCs w:val="32"/>
        </w:rPr>
        <w:t>Крупы</w:t>
      </w:r>
      <w:r w:rsidRPr="00224C87">
        <w:rPr>
          <w:rFonts w:ascii="Times New Roman" w:hAnsi="Times New Roman"/>
          <w:sz w:val="32"/>
          <w:szCs w:val="32"/>
        </w:rPr>
        <w:t>. В возрасте 2-3 лет, можно предложить ребенку окунуть руки в ванночки из круп, перебирая фасоль и горох можно потом добавить и более мелкие крупы (гречка, рис, макаронные изделия). Главное следить за техникой безопасности ребенка!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b/>
          <w:bCs/>
          <w:sz w:val="32"/>
          <w:szCs w:val="32"/>
        </w:rPr>
        <w:lastRenderedPageBreak/>
        <w:t>Пазлы</w:t>
      </w:r>
      <w:r w:rsidRPr="00224C87">
        <w:rPr>
          <w:rFonts w:ascii="Times New Roman" w:hAnsi="Times New Roman"/>
          <w:sz w:val="32"/>
          <w:szCs w:val="32"/>
        </w:rPr>
        <w:t xml:space="preserve">. Детские пазлы развивают мелкую моторику рук и когнитивные умения. Размер деталей </w:t>
      </w:r>
      <w:proofErr w:type="spellStart"/>
      <w:r w:rsidRPr="00224C87">
        <w:rPr>
          <w:rFonts w:ascii="Times New Roman" w:hAnsi="Times New Roman"/>
          <w:sz w:val="32"/>
          <w:szCs w:val="32"/>
        </w:rPr>
        <w:t>пазлов</w:t>
      </w:r>
      <w:proofErr w:type="spellEnd"/>
      <w:r w:rsidRPr="00224C87">
        <w:rPr>
          <w:rFonts w:ascii="Times New Roman" w:hAnsi="Times New Roman"/>
          <w:sz w:val="32"/>
          <w:szCs w:val="32"/>
        </w:rPr>
        <w:t xml:space="preserve"> прямо пропорционально зависит от возраста ребенка. Чем младше </w:t>
      </w:r>
      <w:proofErr w:type="gramStart"/>
      <w:r w:rsidRPr="00224C87">
        <w:rPr>
          <w:rFonts w:ascii="Times New Roman" w:hAnsi="Times New Roman"/>
          <w:sz w:val="32"/>
          <w:szCs w:val="32"/>
        </w:rPr>
        <w:t>малыш-тем</w:t>
      </w:r>
      <w:proofErr w:type="gramEnd"/>
      <w:r w:rsidRPr="00224C87">
        <w:rPr>
          <w:rFonts w:ascii="Times New Roman" w:hAnsi="Times New Roman"/>
          <w:sz w:val="32"/>
          <w:szCs w:val="32"/>
        </w:rPr>
        <w:t xml:space="preserve"> крупнее должны быть детали. В 4-5 лет дети могут составлять сюжетные картинки из нескольких десятков элементов.</w:t>
      </w:r>
      <w:bookmarkStart w:id="0" w:name="_GoBack"/>
      <w:bookmarkEnd w:id="0"/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b/>
          <w:bCs/>
          <w:sz w:val="32"/>
          <w:szCs w:val="32"/>
        </w:rPr>
        <w:t>С самого раннего возраста должна регулярно проводиться  «пальчиковая гимнастика»</w:t>
      </w:r>
      <w:r w:rsidRPr="00224C87">
        <w:rPr>
          <w:rFonts w:ascii="Times New Roman" w:hAnsi="Times New Roman"/>
          <w:sz w:val="32"/>
          <w:szCs w:val="32"/>
        </w:rPr>
        <w:t>. Эти игры очень эмоциональны, увлекательны, способствуют развитию речи и творчества. «Пальчиковые игры» — это инсценировка рифмованных рассказов, сказок с помощью пальчиков. В начале и в конце игры необходимо включать упражнения на расслабление, чтобы снять излишнее напряжение в мышцах. Это может быть поглаживание от концов пальцев к ладони, помахивание руками. Например: «Пальчики здороваются», «Сожмем-разожмем», «Молоточек», «Падает снег» и др.</w:t>
      </w:r>
    </w:p>
    <w:p w:rsidR="00224C87" w:rsidRPr="00224C87" w:rsidRDefault="00224C87" w:rsidP="00224C87">
      <w:pPr>
        <w:pStyle w:val="a3"/>
        <w:spacing w:line="360" w:lineRule="auto"/>
        <w:rPr>
          <w:rFonts w:ascii="Times New Roman" w:hAnsi="Times New Roman"/>
          <w:sz w:val="32"/>
          <w:szCs w:val="32"/>
        </w:rPr>
      </w:pPr>
      <w:r w:rsidRPr="00224C87">
        <w:rPr>
          <w:rFonts w:ascii="Times New Roman" w:hAnsi="Times New Roman"/>
          <w:sz w:val="32"/>
          <w:szCs w:val="32"/>
        </w:rPr>
        <w:t xml:space="preserve">Уровень развития мелкой моторики – один из показателей интеллектуальной готовности к школьному обучению. Ребенок, имеющий высокий уровень, умеет логически мыслить, у него достаточно </w:t>
      </w:r>
      <w:proofErr w:type="gramStart"/>
      <w:r w:rsidRPr="00224C87">
        <w:rPr>
          <w:rFonts w:ascii="Times New Roman" w:hAnsi="Times New Roman"/>
          <w:sz w:val="32"/>
          <w:szCs w:val="32"/>
        </w:rPr>
        <w:t>развиты</w:t>
      </w:r>
      <w:proofErr w:type="gramEnd"/>
      <w:r w:rsidRPr="00224C87">
        <w:rPr>
          <w:rFonts w:ascii="Times New Roman" w:hAnsi="Times New Roman"/>
          <w:sz w:val="32"/>
          <w:szCs w:val="32"/>
        </w:rPr>
        <w:t xml:space="preserve"> память, внимание и связная речь.</w:t>
      </w:r>
    </w:p>
    <w:p w:rsidR="00A14CF8" w:rsidRPr="00A14CF8" w:rsidRDefault="00A14CF8" w:rsidP="009A0604">
      <w:pPr>
        <w:pStyle w:val="a3"/>
        <w:spacing w:line="360" w:lineRule="auto"/>
        <w:ind w:firstLine="510"/>
        <w:rPr>
          <w:rFonts w:ascii="Times New Roman" w:hAnsi="Times New Roman"/>
          <w:sz w:val="28"/>
          <w:szCs w:val="28"/>
        </w:rPr>
      </w:pPr>
    </w:p>
    <w:sectPr w:rsidR="00A14CF8" w:rsidRPr="00A14CF8" w:rsidSect="009B6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DDF"/>
    <w:multiLevelType w:val="multilevel"/>
    <w:tmpl w:val="971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B1113"/>
    <w:multiLevelType w:val="multilevel"/>
    <w:tmpl w:val="5E4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564F8"/>
    <w:multiLevelType w:val="multilevel"/>
    <w:tmpl w:val="895A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F69C6"/>
    <w:multiLevelType w:val="hybridMultilevel"/>
    <w:tmpl w:val="0D827596"/>
    <w:lvl w:ilvl="0" w:tplc="19DEC8C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56975"/>
    <w:multiLevelType w:val="multilevel"/>
    <w:tmpl w:val="D226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5362C"/>
    <w:multiLevelType w:val="multilevel"/>
    <w:tmpl w:val="055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40DE4"/>
    <w:multiLevelType w:val="multilevel"/>
    <w:tmpl w:val="3BD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66CD8"/>
    <w:multiLevelType w:val="hybridMultilevel"/>
    <w:tmpl w:val="11DC8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909BD"/>
    <w:multiLevelType w:val="multilevel"/>
    <w:tmpl w:val="9E4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9551A"/>
    <w:multiLevelType w:val="multilevel"/>
    <w:tmpl w:val="FA6A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F42F9"/>
    <w:multiLevelType w:val="multilevel"/>
    <w:tmpl w:val="112A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66606"/>
    <w:multiLevelType w:val="multilevel"/>
    <w:tmpl w:val="9EB8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D67AF"/>
    <w:multiLevelType w:val="multilevel"/>
    <w:tmpl w:val="0076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046E8"/>
    <w:multiLevelType w:val="multilevel"/>
    <w:tmpl w:val="F50E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18"/>
    <w:rsid w:val="00224C87"/>
    <w:rsid w:val="00606079"/>
    <w:rsid w:val="009A0604"/>
    <w:rsid w:val="009B6A18"/>
    <w:rsid w:val="009C332C"/>
    <w:rsid w:val="00A1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1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14C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1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14C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6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3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9282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77693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69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387408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3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0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993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1370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2023-11-21T08:13:00Z</cp:lastPrinted>
  <dcterms:created xsi:type="dcterms:W3CDTF">2023-12-19T08:14:00Z</dcterms:created>
  <dcterms:modified xsi:type="dcterms:W3CDTF">2023-12-19T08:14:00Z</dcterms:modified>
</cp:coreProperties>
</file>