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2EB12" w14:textId="77777777" w:rsidR="00DA01FB" w:rsidRDefault="00DA01FB" w:rsidP="00DA01FB">
      <w:pPr>
        <w:ind w:left="-993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МУНИЦИПАЛЬНОЕ БЮДЖЕТНОЕ ДОШКОЛЬНОЕ ОБРАЗОВАТЕЛЬНОЕ УЧРЕЖДЕНИЕ</w:t>
      </w:r>
    </w:p>
    <w:p w14:paraId="51810933" w14:textId="77777777" w:rsidR="00DA01FB" w:rsidRPr="00CA0EDA" w:rsidRDefault="00DA01FB" w:rsidP="00DA01FB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«ДЕТСКИЙ САД № 27 «</w:t>
      </w:r>
      <w:proofErr w:type="gramStart"/>
      <w:r>
        <w:rPr>
          <w:rFonts w:ascii="Times New Roman" w:hAnsi="Times New Roman"/>
          <w:b/>
          <w:i/>
        </w:rPr>
        <w:t>Бобренок»</w:t>
      </w:r>
      <w:r w:rsidRPr="00CA0EDA">
        <w:rPr>
          <w:rFonts w:ascii="Times New Roman" w:hAnsi="Times New Roman"/>
          <w:b/>
          <w:i/>
        </w:rPr>
        <w:t xml:space="preserve">   </w:t>
      </w:r>
      <w:proofErr w:type="gramEnd"/>
      <w:r w:rsidRPr="00CA0EDA">
        <w:rPr>
          <w:rFonts w:ascii="Times New Roman" w:hAnsi="Times New Roman"/>
          <w:b/>
          <w:i/>
        </w:rPr>
        <w:t xml:space="preserve">                                        </w:t>
      </w:r>
      <w:r w:rsidRPr="00CA0EDA">
        <w:rPr>
          <w:noProof/>
        </w:rPr>
        <mc:AlternateContent>
          <mc:Choice Requires="wps">
            <w:drawing>
              <wp:anchor distT="4294967291" distB="4294967291" distL="114300" distR="114300" simplePos="0" relativeHeight="251659264" behindDoc="0" locked="0" layoutInCell="1" allowOverlap="1" wp14:anchorId="10FA049C" wp14:editId="628F8D17">
                <wp:simplePos x="0" y="0"/>
                <wp:positionH relativeFrom="page">
                  <wp:align>center</wp:align>
                </wp:positionH>
                <wp:positionV relativeFrom="paragraph">
                  <wp:posOffset>212089</wp:posOffset>
                </wp:positionV>
                <wp:extent cx="6459220" cy="0"/>
                <wp:effectExtent l="0" t="0" r="17780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92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F3173" id="Прямая соединительная линия 9" o:spid="_x0000_s1026" style="position:absolute;z-index:251659264;visibility:visible;mso-wrap-style:square;mso-width-percent:0;mso-height-percent:0;mso-wrap-distance-left:9pt;mso-wrap-distance-top:.mm;mso-wrap-distance-right:9pt;mso-wrap-distance-bottom:.mm;mso-position-horizontal:center;mso-position-horizontal-relative:page;mso-position-vertical:absolute;mso-position-vertical-relative:text;mso-width-percent:0;mso-height-percent:0;mso-width-relative:page;mso-height-relative:page" from="0,16.7pt" to="508.6pt,1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" strokeweight="1pt">
                <w10:wrap anchorx="page"/>
              </v:line>
            </w:pict>
          </mc:Fallback>
        </mc:AlternateContent>
      </w:r>
    </w:p>
    <w:p w14:paraId="5E4AC683" w14:textId="77777777" w:rsidR="00DA01FB" w:rsidRPr="00E276C8" w:rsidRDefault="00DA01FB" w:rsidP="00DA01FB">
      <w:pPr>
        <w:spacing w:line="300" w:lineRule="exact"/>
        <w:jc w:val="center"/>
        <w:rPr>
          <w:rFonts w:ascii="Times New Roman" w:hAnsi="Times New Roman"/>
          <w:i/>
        </w:rPr>
      </w:pPr>
      <w:r w:rsidRPr="00E276C8">
        <w:rPr>
          <w:rFonts w:ascii="Times New Roman" w:hAnsi="Times New Roman"/>
          <w:i/>
        </w:rPr>
        <w:t xml:space="preserve">142720, Российская Федерация, Московская область, Ленинский городской округ, рабочий поселок Боброво, Жилой комплекс </w:t>
      </w:r>
      <w:r>
        <w:rPr>
          <w:rFonts w:ascii="Times New Roman" w:hAnsi="Times New Roman"/>
          <w:i/>
        </w:rPr>
        <w:t>«Восточное Бутово» ул. Крымская, д.7, корп.2</w:t>
      </w:r>
    </w:p>
    <w:p w14:paraId="75AE7963" w14:textId="77777777" w:rsidR="00DA01FB" w:rsidRPr="00E276C8" w:rsidRDefault="00DA01FB" w:rsidP="00DA01FB">
      <w:pPr>
        <w:tabs>
          <w:tab w:val="left" w:pos="6240"/>
        </w:tabs>
        <w:jc w:val="center"/>
        <w:rPr>
          <w:rFonts w:ascii="Times New Roman" w:hAnsi="Times New Roman"/>
          <w:i/>
        </w:rPr>
      </w:pPr>
      <w:r w:rsidRPr="00E276C8">
        <w:rPr>
          <w:rFonts w:ascii="Times New Roman" w:hAnsi="Times New Roman"/>
          <w:i/>
          <w:lang w:val="en-US"/>
        </w:rPr>
        <w:t>e</w:t>
      </w:r>
      <w:r w:rsidRPr="00E276C8">
        <w:rPr>
          <w:rFonts w:ascii="Times New Roman" w:hAnsi="Times New Roman"/>
          <w:i/>
        </w:rPr>
        <w:t>-</w:t>
      </w:r>
      <w:r w:rsidRPr="00E276C8">
        <w:rPr>
          <w:rFonts w:ascii="Times New Roman" w:hAnsi="Times New Roman"/>
          <w:i/>
          <w:lang w:val="en-US"/>
        </w:rPr>
        <w:t>mail</w:t>
      </w:r>
      <w:r w:rsidRPr="00E276C8">
        <w:rPr>
          <w:rFonts w:ascii="Times New Roman" w:hAnsi="Times New Roman"/>
          <w:i/>
        </w:rPr>
        <w:t>:</w:t>
      </w:r>
      <w:r w:rsidRPr="004F2362">
        <w:rPr>
          <w:rFonts w:ascii="Times New Roman" w:hAnsi="Times New Roman"/>
          <w:i/>
        </w:rPr>
        <w:t xml:space="preserve"> </w:t>
      </w:r>
      <w:proofErr w:type="spellStart"/>
      <w:r w:rsidRPr="00E276C8">
        <w:rPr>
          <w:rFonts w:ascii="Times New Roman" w:hAnsi="Times New Roman"/>
          <w:i/>
          <w:lang w:val="en-US"/>
        </w:rPr>
        <w:t>bobrenok</w:t>
      </w:r>
      <w:proofErr w:type="spellEnd"/>
      <w:r>
        <w:rPr>
          <w:rFonts w:ascii="Times New Roman" w:hAnsi="Times New Roman"/>
          <w:i/>
        </w:rPr>
        <w:t>27</w:t>
      </w:r>
      <w:r w:rsidRPr="00E276C8">
        <w:rPr>
          <w:rFonts w:ascii="Times New Roman" w:hAnsi="Times New Roman"/>
          <w:i/>
        </w:rPr>
        <w:t>@</w:t>
      </w:r>
      <w:r>
        <w:rPr>
          <w:rFonts w:ascii="Times New Roman" w:hAnsi="Times New Roman"/>
          <w:i/>
          <w:lang w:val="en-US"/>
        </w:rPr>
        <w:t>bk</w:t>
      </w:r>
      <w:r w:rsidRPr="00E276C8">
        <w:rPr>
          <w:rFonts w:ascii="Times New Roman" w:hAnsi="Times New Roman"/>
          <w:i/>
        </w:rPr>
        <w:t>.</w:t>
      </w:r>
      <w:proofErr w:type="spellStart"/>
      <w:r w:rsidRPr="00E276C8">
        <w:rPr>
          <w:rFonts w:ascii="Times New Roman" w:hAnsi="Times New Roman"/>
          <w:i/>
          <w:lang w:val="en-US"/>
        </w:rPr>
        <w:t>ru</w:t>
      </w:r>
      <w:proofErr w:type="spellEnd"/>
    </w:p>
    <w:p w14:paraId="4173B716" w14:textId="77777777" w:rsidR="00DA01FB" w:rsidRDefault="00DA01FB" w:rsidP="00DA01FB"/>
    <w:p w14:paraId="0F43A508" w14:textId="77777777" w:rsidR="00DA01FB" w:rsidRDefault="00DA01FB" w:rsidP="00DA01F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11ED5CF" w14:textId="77777777" w:rsidR="00DA01FB" w:rsidRDefault="00DA01FB" w:rsidP="00DA01FB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06FD3EFE" w14:textId="77777777" w:rsidR="00DA01FB" w:rsidRDefault="00DA01FB" w:rsidP="00DA01FB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3C66531E" w14:textId="77777777" w:rsidR="00DA01FB" w:rsidRPr="0038356B" w:rsidRDefault="00DA01FB" w:rsidP="00DA01FB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3C8F6C42" w14:textId="77777777" w:rsidR="00DA01FB" w:rsidRPr="00EE1381" w:rsidRDefault="00DA01FB" w:rsidP="00DA01FB">
      <w:pPr>
        <w:shd w:val="clear" w:color="auto" w:fill="FFFFFF"/>
        <w:spacing w:line="0" w:lineRule="atLeast"/>
        <w:ind w:firstLine="567"/>
        <w:jc w:val="center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EE1381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МАСТЕР - КЛАСС</w:t>
      </w:r>
    </w:p>
    <w:p w14:paraId="427CC3A1" w14:textId="77777777" w:rsidR="00DA01FB" w:rsidRDefault="00DA01FB" w:rsidP="00DA01FB">
      <w:pPr>
        <w:shd w:val="clear" w:color="auto" w:fill="FFFFFF"/>
        <w:spacing w:line="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DA01FB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t xml:space="preserve">«Настольный театр для детей </w:t>
      </w:r>
    </w:p>
    <w:p w14:paraId="445D47DA" w14:textId="0946357C" w:rsidR="00DA01FB" w:rsidRPr="00DA01FB" w:rsidRDefault="00DA01FB" w:rsidP="00DA01FB">
      <w:pPr>
        <w:shd w:val="clear" w:color="auto" w:fill="FFFFFF"/>
        <w:spacing w:line="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t xml:space="preserve">своими </w:t>
      </w:r>
      <w:r w:rsidRPr="00DA01FB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t>руками»</w:t>
      </w:r>
    </w:p>
    <w:p w14:paraId="534DD5B2" w14:textId="420347C4" w:rsidR="00DA01FB" w:rsidRPr="00EE1381" w:rsidRDefault="00DA01FB" w:rsidP="00DA01FB">
      <w:pPr>
        <w:shd w:val="clear" w:color="auto" w:fill="FFFFFF"/>
        <w:spacing w:line="0" w:lineRule="atLeast"/>
        <w:ind w:firstLine="567"/>
        <w:jc w:val="center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EE1381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 xml:space="preserve">для воспитателей и родителей </w:t>
      </w:r>
      <w:r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 xml:space="preserve">младших </w:t>
      </w:r>
      <w:r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групп</w:t>
      </w:r>
    </w:p>
    <w:p w14:paraId="6C0BED92" w14:textId="77777777" w:rsidR="00DA01FB" w:rsidRDefault="00DA01FB" w:rsidP="00DA01FB">
      <w:pPr>
        <w:shd w:val="clear" w:color="auto" w:fill="FFFFFF"/>
        <w:spacing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0A5E710" w14:textId="77777777" w:rsidR="00DA01FB" w:rsidRDefault="00DA01FB" w:rsidP="00DA01F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79E0F61" w14:textId="77777777" w:rsidR="00DA01FB" w:rsidRDefault="00DA01FB" w:rsidP="00DA01F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5C0C96B" w14:textId="77777777" w:rsidR="00DA01FB" w:rsidRDefault="00DA01FB" w:rsidP="00DA01F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FFBC4CA" w14:textId="77777777" w:rsidR="00DA01FB" w:rsidRDefault="00DA01FB" w:rsidP="00DA01FB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Разработала и провела:</w:t>
      </w:r>
    </w:p>
    <w:p w14:paraId="28B97F0E" w14:textId="77777777" w:rsidR="00DA01FB" w:rsidRDefault="00DA01FB" w:rsidP="00DA01FB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Музыкальный руководитель</w:t>
      </w:r>
    </w:p>
    <w:p w14:paraId="6F4C17B8" w14:textId="77777777" w:rsidR="00DA01FB" w:rsidRDefault="00DA01FB" w:rsidP="00DA01FB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Борискина Е. В.</w:t>
      </w:r>
    </w:p>
    <w:p w14:paraId="5536F3AA" w14:textId="77777777" w:rsidR="00DA01FB" w:rsidRDefault="00DA01FB" w:rsidP="00DA01F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82EAA7C" w14:textId="77777777" w:rsidR="00DA01FB" w:rsidRDefault="00DA01FB" w:rsidP="00DA01F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14F15D6" w14:textId="77777777" w:rsidR="00DA01FB" w:rsidRDefault="00DA01FB" w:rsidP="00DA01F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20594D4" w14:textId="77777777" w:rsidR="00DA01FB" w:rsidRDefault="00DA01FB" w:rsidP="00DA01F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B2B33A7" w14:textId="77777777" w:rsidR="00DA01FB" w:rsidRDefault="00DA01FB" w:rsidP="00DA01FB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3694EB6" w14:textId="77777777" w:rsidR="00DA01FB" w:rsidRDefault="00DA01FB" w:rsidP="00DA01FB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9FD59B5" w14:textId="77777777" w:rsidR="00DA01FB" w:rsidRDefault="00DA01FB" w:rsidP="00DA01FB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7675A6F" w14:textId="77777777" w:rsidR="00DA01FB" w:rsidRDefault="00DA01FB" w:rsidP="00DA01FB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3051A76" w14:textId="77777777" w:rsidR="00DA01FB" w:rsidRDefault="00DA01FB" w:rsidP="00DA01F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р. п. Боброво</w:t>
      </w:r>
    </w:p>
    <w:p w14:paraId="45D4D4F1" w14:textId="77777777" w:rsidR="00DA01FB" w:rsidRPr="00EE1381" w:rsidRDefault="00DA01FB" w:rsidP="00DA01F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2023 год</w:t>
      </w:r>
    </w:p>
    <w:p w14:paraId="3481463A" w14:textId="77777777" w:rsidR="00DA01FB" w:rsidRDefault="00DA01FB" w:rsidP="00525188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14:paraId="061A91F0" w14:textId="77777777" w:rsidR="00DA01FB" w:rsidRDefault="00DA01FB" w:rsidP="00525188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14:paraId="51E3FB24" w14:textId="5E6FE7C0" w:rsidR="00525188" w:rsidRPr="00525188" w:rsidRDefault="00525188" w:rsidP="00525188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</w:p>
    <w:p w14:paraId="322680BA" w14:textId="28756FEA" w:rsidR="00525188" w:rsidRPr="00525188" w:rsidRDefault="00525188" w:rsidP="00525188">
      <w:pPr>
        <w:numPr>
          <w:ilvl w:val="0"/>
          <w:numId w:val="1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Заинтересовать и побудить педагогов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родителей</w:t>
      </w: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 изготовлению театральных кукол с последующим их использованием в театрализованной деятельности детей дошкольного возраста.</w:t>
      </w:r>
    </w:p>
    <w:p w14:paraId="0A252196" w14:textId="77777777" w:rsidR="00525188" w:rsidRPr="00525188" w:rsidRDefault="00525188" w:rsidP="00525188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4D862BF1" w14:textId="2F46ACE3" w:rsidR="00525188" w:rsidRPr="00525188" w:rsidRDefault="00525188" w:rsidP="00525188">
      <w:pPr>
        <w:numPr>
          <w:ilvl w:val="0"/>
          <w:numId w:val="2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Познакомить педагогов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 родителей </w:t>
      </w: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настольным театром.</w:t>
      </w:r>
    </w:p>
    <w:p w14:paraId="2F509C16" w14:textId="77777777" w:rsidR="00525188" w:rsidRPr="00525188" w:rsidRDefault="00525188" w:rsidP="00525188">
      <w:pPr>
        <w:numPr>
          <w:ilvl w:val="0"/>
          <w:numId w:val="2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Вызвать интерес к театрально-игровой деятельности.</w:t>
      </w:r>
    </w:p>
    <w:p w14:paraId="4280C22C" w14:textId="77777777" w:rsidR="00525188" w:rsidRPr="00525188" w:rsidRDefault="00525188" w:rsidP="00525188">
      <w:pPr>
        <w:numPr>
          <w:ilvl w:val="0"/>
          <w:numId w:val="2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Обучить участников мастер-класса конкретным навыкам изготовления игрушек для конусного настольного театра.</w:t>
      </w:r>
    </w:p>
    <w:p w14:paraId="60A5E514" w14:textId="77777777" w:rsidR="00525188" w:rsidRPr="00525188" w:rsidRDefault="00525188" w:rsidP="00525188">
      <w:pPr>
        <w:numPr>
          <w:ilvl w:val="0"/>
          <w:numId w:val="2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Привлечь педагогов к совместной деятельности с детьми: игре настольным театром в детском саду.</w:t>
      </w:r>
    </w:p>
    <w:p w14:paraId="57521AF6" w14:textId="77777777" w:rsidR="00525188" w:rsidRPr="00525188" w:rsidRDefault="00525188" w:rsidP="00525188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3E14263" w14:textId="77777777" w:rsidR="00525188" w:rsidRPr="00525188" w:rsidRDefault="00525188" w:rsidP="00525188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«Театр – это волшебный мир. Он даёт уроки красоты, морали и нравственности. А чем они богаче, тем успешнее идёт развитие духовного мира детей» (Б.М. Теплов)</w:t>
      </w:r>
    </w:p>
    <w:p w14:paraId="73BC7C78" w14:textId="2E747B26" w:rsidR="00525188" w:rsidRPr="00525188" w:rsidRDefault="004A1D91" w:rsidP="004A1D91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525188" w:rsidRPr="0052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Театрализованная деятельность в детском саду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– возможность раскрытия творческого потенциала ребёнка, воспитания творческой направленности личности. Дети учатся замечать в окружающем мире интересные идеи, воплощать их, создавать свой художественный образ персонажа, у них развиваются творческое воображение, ассоциативное мышление, умение видеть необычное в обыденном.</w:t>
      </w:r>
    </w:p>
    <w:p w14:paraId="210003C1" w14:textId="64026AB3" w:rsidR="00525188" w:rsidRPr="00525188" w:rsidRDefault="004A1D91" w:rsidP="00525188">
      <w:pPr>
        <w:shd w:val="clear" w:color="auto" w:fill="FFFFFF"/>
        <w:spacing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младших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ах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организован театральный уголок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 более подробно остановимся на </w:t>
      </w:r>
      <w:r w:rsidR="00525188" w:rsidRPr="0052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настольном театре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189CB5D8" w14:textId="0869F5AC" w:rsidR="00525188" w:rsidRPr="00525188" w:rsidRDefault="004A1D91" w:rsidP="004A1D91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История развития настольного театра не менее богатая, чем любого другого театра, но в специальной литературе о театрах мы вряд ли сможем с ней познакомиться, как, например, с историей театра теней, марионеток, Петрушек. Не узнаем мы и о точном времени возникновения настольного театра, но не ошибемся, если скажем, что он очень древний и возник даже раньше, чем появился сам стол в современном его виде. Возник он и жил в каждой семье, у каждого народа, во всех странах.          И каждый ребенок, взяв в руки игрушку и имея рядом опору </w:t>
      </w:r>
      <w:proofErr w:type="gramStart"/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  будь</w:t>
      </w:r>
      <w:proofErr w:type="gramEnd"/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то лавка, пенек или что угодно другое, захочет «оживить» куклу, начав ее передвигать по опоре, комментировать ее действия. А это значит, что ребенок уже сделал первые шаги на пути к игре, в том числе и к театру — театру на столе, к настольному театру.</w:t>
      </w:r>
    </w:p>
    <w:p w14:paraId="4EF8D1D2" w14:textId="12CC9946" w:rsidR="00525188" w:rsidRPr="00525188" w:rsidRDefault="004A1D91" w:rsidP="004A1D91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Возникновение и существование настольного театра, а также его широкое применение в работе с детьми дошкольного возраста очень естественное, так как исходит из основной деятельности детей – игровой, а все театральное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действие построено по тому же принципу, что и любая детская игра: кукол двигают и говорят за них люди, создавая при этом впечатление, что это делают сами куклы. Поэтому, хотя театр и называется настольным, понятно, что главное в нем все-таки не стол, ведь вместо него может быть использована любая другая опора (перевернутая коробка, скамейка и т.д.), главное в этом театре </w:t>
      </w:r>
      <w:proofErr w:type="gramStart"/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  куклы</w:t>
      </w:r>
      <w:proofErr w:type="gramEnd"/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куклы-игрушки и куклы-картинки. </w:t>
      </w:r>
    </w:p>
    <w:p w14:paraId="3A964187" w14:textId="2F824FA5" w:rsidR="00525188" w:rsidRPr="00525188" w:rsidRDefault="004A1D91" w:rsidP="004A1D91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Роль кукольного театра в воспитании и всестороннем развитии детей огромна. Это:</w:t>
      </w:r>
    </w:p>
    <w:p w14:paraId="315CA286" w14:textId="77777777" w:rsidR="00525188" w:rsidRPr="00525188" w:rsidRDefault="00525188" w:rsidP="004A1D91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 Воспитание творчески активной личности, раскрытие новых талантов детей средствами театрального искусства.</w:t>
      </w:r>
    </w:p>
    <w:p w14:paraId="49D3B749" w14:textId="35364AAD" w:rsidR="00525188" w:rsidRPr="00525188" w:rsidRDefault="00525188" w:rsidP="004A1D91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4A1D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Организация досуга путём вовлечения в продуктивную творческую и театрализованную деятельность.</w:t>
      </w:r>
    </w:p>
    <w:p w14:paraId="5A2B45BB" w14:textId="7EDBB19A" w:rsidR="00525188" w:rsidRPr="00525188" w:rsidRDefault="00525188" w:rsidP="004A1D91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4A1D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Овладение практическими умениями и навыками в области театрального искусства.</w:t>
      </w:r>
    </w:p>
    <w:p w14:paraId="491F0B72" w14:textId="4D394A38" w:rsidR="00525188" w:rsidRPr="00525188" w:rsidRDefault="00525188" w:rsidP="004A1D91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4A1D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Развитие речевой культуры и овладение приёмами выразительности речи.</w:t>
      </w:r>
    </w:p>
    <w:p w14:paraId="4706FF90" w14:textId="29E12820" w:rsidR="00525188" w:rsidRPr="00525188" w:rsidRDefault="00525188" w:rsidP="004A1D91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4A1D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Создание творческой атмосферы в детском коллективе, взаимопонимание, доверие, дружеского отношения друг к другу.</w:t>
      </w:r>
    </w:p>
    <w:p w14:paraId="72870768" w14:textId="7DE20669" w:rsidR="00525188" w:rsidRPr="00525188" w:rsidRDefault="000D290B" w:rsidP="000D290B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отличие от книги персонажи на настольной сцене обретают объем и некоторую «свободу» движений; фигурки передвигаются туда-сюда, «говорят». Показывая ребенку такой спектакль, мы изображаем, как персонажи фыркают, нюхают, попискивают, дрожат, падают и 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п. – 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е. «достраиваем» текст за счет дополнительных движений и звуков, наделяем его теми мимическими, невербальными качествами, которые характерны для живого общения, но отсутствуют в книге.</w:t>
      </w:r>
    </w:p>
    <w:p w14:paraId="413427A7" w14:textId="140F739D" w:rsidR="00525188" w:rsidRPr="00525188" w:rsidRDefault="000D290B" w:rsidP="000D290B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театрализованной игры с довольно объемным пространством действия, каковым является стол, а не стенд, например, не представляет проблем использование театральных кукол самого разного объема. Если исходить из общепринятой характеристики, то в настольном театре представлены куклы всех объемов.</w:t>
      </w:r>
    </w:p>
    <w:p w14:paraId="08E209B6" w14:textId="77777777" w:rsidR="00525188" w:rsidRPr="00525188" w:rsidRDefault="00525188" w:rsidP="000D290B">
      <w:pPr>
        <w:numPr>
          <w:ilvl w:val="0"/>
          <w:numId w:val="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Плоские </w:t>
      </w:r>
      <w:proofErr w:type="gramStart"/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  их</w:t>
      </w:r>
      <w:proofErr w:type="gramEnd"/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основой служат картон, фанера, пластмасса, которые окрашиваются, тонируются, оклеиваются.</w:t>
      </w:r>
    </w:p>
    <w:p w14:paraId="629B4F00" w14:textId="77777777" w:rsidR="00525188" w:rsidRPr="00525188" w:rsidRDefault="00525188" w:rsidP="000D290B">
      <w:pPr>
        <w:numPr>
          <w:ilvl w:val="0"/>
          <w:numId w:val="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Полуобъемные</w:t>
      </w:r>
      <w:proofErr w:type="spellEnd"/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состоят из плоской основы, на которую приклеивается мягкая прокладка, а сверху бумага, ткань, готовая картинка и т.д.</w:t>
      </w:r>
    </w:p>
    <w:p w14:paraId="7B32A291" w14:textId="77777777" w:rsidR="00525188" w:rsidRPr="00525188" w:rsidRDefault="00525188" w:rsidP="000D290B">
      <w:pPr>
        <w:numPr>
          <w:ilvl w:val="0"/>
          <w:numId w:val="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Объемные – обычные игрушки (деревянные, пластмассовые, </w:t>
      </w:r>
      <w:proofErr w:type="gramStart"/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тканевые )</w:t>
      </w:r>
      <w:proofErr w:type="gramEnd"/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игрушки из природного и бросового  материала; объемные поделки из бумаги: игрушки на конусах, игрушки- </w:t>
      </w:r>
      <w:proofErr w:type="spellStart"/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топотушки</w:t>
      </w:r>
      <w:proofErr w:type="spellEnd"/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из поролона и др.</w:t>
      </w:r>
    </w:p>
    <w:p w14:paraId="7B15FE85" w14:textId="77777777" w:rsidR="000D290B" w:rsidRDefault="000D290B" w:rsidP="000D290B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настольном театре чаще всего используют фабричные игрушки, но очень хорошо использовать игрушки, сделанные своими руками.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</w:t>
      </w:r>
    </w:p>
    <w:p w14:paraId="60938045" w14:textId="3586361E" w:rsidR="00525188" w:rsidRPr="00525188" w:rsidRDefault="000D290B" w:rsidP="000D290B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Н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астольный театр – это еще и поле для совместной продуктивной деятельности педагогов, родителей и детей. </w:t>
      </w:r>
      <w:r w:rsidR="002C325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Куклы для настольного театра, как н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овые игрушки, только дороги они тем, что сделаны</w:t>
      </w:r>
      <w:r w:rsidR="002C325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руками</w:t>
      </w:r>
      <w:r w:rsidR="002C325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родителей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Создавая настольный театр, мы позволяем ребенку пережить появление на свет кукольных персонажей и полюбить их новой любовью.</w:t>
      </w:r>
    </w:p>
    <w:p w14:paraId="6E8DF0C2" w14:textId="77777777" w:rsidR="002C325B" w:rsidRDefault="002C325B" w:rsidP="00525188">
      <w:pPr>
        <w:shd w:val="clear" w:color="auto" w:fill="FFFFFF"/>
        <w:spacing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изготовлении, как и при подборе готовых игрушек, необходимо соблюдать   </w:t>
      </w:r>
    </w:p>
    <w:p w14:paraId="7ED26AAA" w14:textId="77777777" w:rsidR="002C325B" w:rsidRDefault="00525188" w:rsidP="002C325B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2C325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2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</w:t>
      </w:r>
      <w:r w:rsidR="002C32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2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соразмерности</w:t>
      </w: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                                                                         </w:t>
      </w:r>
    </w:p>
    <w:p w14:paraId="6875679F" w14:textId="77777777" w:rsidR="002C325B" w:rsidRDefault="00525188" w:rsidP="002C325B">
      <w:pPr>
        <w:shd w:val="clear" w:color="auto" w:fill="FFFFFF"/>
        <w:spacing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настольного театра необходимы игрушки не очень большого размера, около 30 см высотой или ниже, учитывая соотношение игрушек по размеру по отношению друг к другу, а также по отношению к игровому пространству.                                                                                                             2)</w:t>
      </w:r>
      <w:r w:rsidR="002C325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2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</w:t>
      </w:r>
      <w:r w:rsidR="002C32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52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однофактурности</w:t>
      </w:r>
      <w:proofErr w:type="spellEnd"/>
      <w:r w:rsidRPr="0052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                                                      </w:t>
      </w:r>
    </w:p>
    <w:p w14:paraId="15ACD0FA" w14:textId="63D47410" w:rsidR="00525188" w:rsidRPr="00525188" w:rsidRDefault="00525188" w:rsidP="002C325B">
      <w:pPr>
        <w:shd w:val="clear" w:color="auto" w:fill="FFFFFF"/>
        <w:spacing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игрушки для одного спектакля чаще всего подбираются так, чтобы они были изготовлены из материала одной фактуры (ткань, пластилин, картон, природный материал).</w:t>
      </w:r>
    </w:p>
    <w:p w14:paraId="21D9CE9B" w14:textId="48B1DE09" w:rsidR="00525188" w:rsidRPr="00525188" w:rsidRDefault="002C325B" w:rsidP="002C325B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инсценировки сказок необходимо использовать дополнительные декорации: домики, деревья и т.д. Эти декорации можно так же изготовить из любого подручного и даже бросового материала. Всё зависит от ваших возможностей и фантазии.</w:t>
      </w:r>
    </w:p>
    <w:p w14:paraId="3BD7C43C" w14:textId="3E9D4AF8" w:rsidR="00525188" w:rsidRPr="00525188" w:rsidRDefault="009F2BE1" w:rsidP="009F2BE1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Разнообразие видов настольного театра очень велико. Свое название тот или иной вид получил в зависимости </w:t>
      </w:r>
      <w:proofErr w:type="gramStart"/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</w:t>
      </w:r>
      <w:r w:rsidR="0094607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материала</w:t>
      </w:r>
      <w:proofErr w:type="gramEnd"/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из которого изготавливаются персонажи или способа их изготовления.</w:t>
      </w:r>
    </w:p>
    <w:p w14:paraId="5F9006EA" w14:textId="77777777" w:rsidR="00525188" w:rsidRPr="00525188" w:rsidRDefault="00525188" w:rsidP="00525188">
      <w:pPr>
        <w:shd w:val="clear" w:color="auto" w:fill="FFFFFF"/>
        <w:spacing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Описание слайда:</w:t>
      </w:r>
    </w:p>
    <w:p w14:paraId="28A61103" w14:textId="77777777" w:rsidR="00525188" w:rsidRPr="00525188" w:rsidRDefault="00525188" w:rsidP="009F2BE1">
      <w:pPr>
        <w:shd w:val="clear" w:color="auto" w:fill="FFFFFF"/>
        <w:spacing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Конусный театр</w:t>
      </w:r>
    </w:p>
    <w:p w14:paraId="05E7639B" w14:textId="3548DA07" w:rsidR="00525188" w:rsidRPr="00525188" w:rsidRDefault="009F2BE1" w:rsidP="009F2BE1">
      <w:pPr>
        <w:shd w:val="clear" w:color="auto" w:fill="FFFFFF"/>
        <w:spacing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Конусный театр –это куклы на основе бумажного или картонного конуса. Конусные куклы сложны в изготовлении, но зато, пожалуй, более выразительны, чем плоскостные.</w:t>
      </w:r>
    </w:p>
    <w:p w14:paraId="70682849" w14:textId="47AE869C" w:rsidR="00525188" w:rsidRPr="00525188" w:rsidRDefault="009F2BE1" w:rsidP="009F2BE1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Лучшие спектакли для детей дошкольного возраста — по мотивам народных сказок «Репка», «Теремок»,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«Курочка Ряба»,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«Заяц, Лиса и Петух» и др.</w:t>
      </w:r>
    </w:p>
    <w:p w14:paraId="66DE7B7E" w14:textId="5A4BD0CB" w:rsidR="00525188" w:rsidRPr="00525188" w:rsidRDefault="009F2BE1" w:rsidP="009F2BE1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Театр</w:t>
      </w:r>
      <w:proofErr w:type="gramStart"/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это</w:t>
      </w:r>
      <w:proofErr w:type="gramEnd"/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волшебный край, в котором ребёнок радуется – играя, а в ИГРЕ он познаёт МИР! Приятного Вам творчества!</w:t>
      </w:r>
    </w:p>
    <w:p w14:paraId="00347E19" w14:textId="77777777" w:rsidR="00525188" w:rsidRPr="00525188" w:rsidRDefault="00525188" w:rsidP="00525188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часть</w:t>
      </w:r>
    </w:p>
    <w:p w14:paraId="78D63914" w14:textId="77777777" w:rsidR="00525188" w:rsidRPr="00525188" w:rsidRDefault="00525188" w:rsidP="00525188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Мастер-класс по изготовлению конусного театра</w:t>
      </w:r>
    </w:p>
    <w:p w14:paraId="4D58B6B7" w14:textId="77777777" w:rsidR="00525188" w:rsidRPr="00525188" w:rsidRDefault="00525188" w:rsidP="00525188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изготовления кукол для конусного театра:</w:t>
      </w:r>
    </w:p>
    <w:p w14:paraId="5F667BD8" w14:textId="3B46F8C9" w:rsidR="00525188" w:rsidRPr="00525188" w:rsidRDefault="00525188" w:rsidP="00525188">
      <w:pPr>
        <w:numPr>
          <w:ilvl w:val="0"/>
          <w:numId w:val="4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Заранее распечатанные шаблоны</w:t>
      </w:r>
      <w:r w:rsidR="0094607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обклеиваем прозрачным скотчем, вырезаем;</w:t>
      </w:r>
    </w:p>
    <w:p w14:paraId="79AA06D9" w14:textId="5014B47E" w:rsidR="00525188" w:rsidRPr="00525188" w:rsidRDefault="00525188" w:rsidP="00525188">
      <w:pPr>
        <w:numPr>
          <w:ilvl w:val="0"/>
          <w:numId w:val="4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Одну сторону заготовки для конуса намазываем клеем, сворачиваем заготовку конусом и прижимаем</w:t>
      </w:r>
      <w:r w:rsidR="0094607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14:paraId="0AD5BCEE" w14:textId="455D2C5A" w:rsidR="00525188" w:rsidRPr="00525188" w:rsidRDefault="009F2BE1" w:rsidP="00525188">
      <w:pPr>
        <w:shd w:val="clear" w:color="auto" w:fill="FFFFFF"/>
        <w:spacing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готовый конус приклеиваем голову куклы</w:t>
      </w:r>
      <w:r w:rsidR="0094607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14:paraId="44BDA0F2" w14:textId="227B45B9" w:rsidR="00525188" w:rsidRPr="00525188" w:rsidRDefault="009F2BE1" w:rsidP="00525188">
      <w:pPr>
        <w:shd w:val="clear" w:color="auto" w:fill="FFFFFF"/>
        <w:spacing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Затем приклеиваем ручки, ножки, хвостики</w:t>
      </w:r>
      <w:r w:rsidR="0094607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14:paraId="39D43D61" w14:textId="19D6AD9F" w:rsidR="00525188" w:rsidRPr="00525188" w:rsidRDefault="0094607E" w:rsidP="00525188">
      <w:pPr>
        <w:shd w:val="clear" w:color="auto" w:fill="FFFFFF"/>
        <w:spacing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 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25188"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Далее приклеиваются аксессуары (корзинка Красной шапочки, ружье для охотника, носок для бабушки).</w:t>
      </w:r>
    </w:p>
    <w:p w14:paraId="1E43876F" w14:textId="77777777" w:rsidR="00525188" w:rsidRPr="00525188" w:rsidRDefault="00525188" w:rsidP="00525188">
      <w:pPr>
        <w:shd w:val="clear" w:color="auto" w:fill="FFFFFF"/>
        <w:spacing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Куклы готовы.</w:t>
      </w:r>
    </w:p>
    <w:p w14:paraId="01991CAD" w14:textId="0EB1FBF1" w:rsidR="003A6821" w:rsidRDefault="00525188" w:rsidP="00DA01FB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D1B12C2" w14:textId="6BBBB0A8" w:rsidR="00DA01FB" w:rsidRPr="00525188" w:rsidRDefault="00DA01FB" w:rsidP="00DA01FB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1</w:t>
      </w:r>
      <w:r w:rsidRPr="00B4548F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группа: воспитатели – </w:t>
      </w:r>
      <w:proofErr w:type="spellStart"/>
      <w:r w:rsidRPr="00B4548F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иготовление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декораций и атрибутов к </w:t>
      </w:r>
      <w:r w:rsidR="00512F34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РНС «Курочка Ряба».</w:t>
      </w:r>
    </w:p>
    <w:p w14:paraId="285E69FC" w14:textId="58C676C8" w:rsidR="001B17A4" w:rsidRDefault="00946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C50B2E" wp14:editId="0C942873">
            <wp:extent cx="2882900" cy="21620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063" cy="227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821">
        <w:rPr>
          <w:rFonts w:ascii="Times New Roman" w:hAnsi="Times New Roman" w:cs="Times New Roman"/>
          <w:sz w:val="28"/>
          <w:szCs w:val="28"/>
        </w:rPr>
        <w:t xml:space="preserve">  </w:t>
      </w:r>
      <w:r w:rsidR="003A68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B7BB9B" wp14:editId="53AD5217">
            <wp:extent cx="2882900" cy="21620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270" cy="227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BF68" w14:textId="77777777" w:rsidR="00323065" w:rsidRDefault="00323065">
      <w:pPr>
        <w:rPr>
          <w:rFonts w:ascii="Times New Roman" w:hAnsi="Times New Roman" w:cs="Times New Roman"/>
          <w:sz w:val="28"/>
          <w:szCs w:val="28"/>
        </w:rPr>
      </w:pPr>
    </w:p>
    <w:p w14:paraId="6079F835" w14:textId="10CDBD66" w:rsidR="003A6821" w:rsidRDefault="003A6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C79E7C" wp14:editId="1441EA7B">
            <wp:extent cx="2882900" cy="2162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693" cy="224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D76DC8" wp14:editId="1A6E4374">
            <wp:extent cx="2882900" cy="21620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858" cy="225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CA7F7" w14:textId="77777777" w:rsidR="003A6821" w:rsidRDefault="003A6821">
      <w:pPr>
        <w:rPr>
          <w:rFonts w:ascii="Times New Roman" w:hAnsi="Times New Roman" w:cs="Times New Roman"/>
          <w:sz w:val="28"/>
          <w:szCs w:val="28"/>
        </w:rPr>
      </w:pPr>
    </w:p>
    <w:p w14:paraId="36D1B67C" w14:textId="77777777" w:rsidR="00512F34" w:rsidRDefault="003A6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FDF556" wp14:editId="10934AE3">
            <wp:extent cx="2882900" cy="21620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45" cy="228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D4B0B4C" w14:textId="32FD351B" w:rsidR="00512F34" w:rsidRDefault="00512F34">
      <w:pPr>
        <w:rPr>
          <w:rFonts w:ascii="Times New Roman" w:hAnsi="Times New Roman" w:cs="Times New Roman"/>
          <w:sz w:val="28"/>
          <w:szCs w:val="28"/>
        </w:rPr>
      </w:pPr>
    </w:p>
    <w:p w14:paraId="36EB2620" w14:textId="762260E1" w:rsidR="00512F34" w:rsidRDefault="00512F34">
      <w:pPr>
        <w:rPr>
          <w:rFonts w:ascii="Times New Roman" w:hAnsi="Times New Roman" w:cs="Times New Roman"/>
          <w:sz w:val="28"/>
          <w:szCs w:val="28"/>
        </w:rPr>
      </w:pPr>
    </w:p>
    <w:p w14:paraId="1D760DC9" w14:textId="54FB874C" w:rsidR="00512F34" w:rsidRDefault="00512F34">
      <w:pPr>
        <w:rPr>
          <w:rFonts w:ascii="Times New Roman" w:hAnsi="Times New Roman" w:cs="Times New Roman"/>
          <w:sz w:val="28"/>
          <w:szCs w:val="28"/>
        </w:rPr>
      </w:pPr>
    </w:p>
    <w:p w14:paraId="5082600D" w14:textId="04002295" w:rsidR="00512F34" w:rsidRDefault="00512F34">
      <w:pP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lastRenderedPageBreak/>
        <w:t>2</w:t>
      </w:r>
      <w:r w:rsidRPr="00B4548F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группа: родители – изготовление</w:t>
      </w: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кукол для настольного театра РНС «Курочка Ряба».</w:t>
      </w:r>
    </w:p>
    <w:p w14:paraId="5B022DB7" w14:textId="77777777" w:rsidR="00512F34" w:rsidRDefault="00512F34">
      <w:pPr>
        <w:rPr>
          <w:rFonts w:ascii="Times New Roman" w:hAnsi="Times New Roman" w:cs="Times New Roman"/>
          <w:sz w:val="28"/>
          <w:szCs w:val="28"/>
        </w:rPr>
      </w:pPr>
    </w:p>
    <w:p w14:paraId="5CC3F412" w14:textId="5AE858D0" w:rsidR="003A6821" w:rsidRDefault="003A6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F3A471" wp14:editId="6CF1E7C5">
            <wp:extent cx="2844325" cy="2133167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30" cy="222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F34">
        <w:rPr>
          <w:rFonts w:ascii="Times New Roman" w:hAnsi="Times New Roman" w:cs="Times New Roman"/>
          <w:sz w:val="28"/>
          <w:szCs w:val="28"/>
        </w:rPr>
        <w:t xml:space="preserve">  </w:t>
      </w:r>
      <w:r w:rsidR="00512F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2416E9" wp14:editId="7F9A3B78">
            <wp:extent cx="2807647" cy="21056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394" cy="212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04E6" w14:textId="070DFAE4" w:rsidR="00512F34" w:rsidRDefault="00512F34">
      <w:pPr>
        <w:rPr>
          <w:rFonts w:ascii="Times New Roman" w:hAnsi="Times New Roman" w:cs="Times New Roman"/>
          <w:sz w:val="28"/>
          <w:szCs w:val="28"/>
        </w:rPr>
      </w:pPr>
    </w:p>
    <w:p w14:paraId="6AEBB771" w14:textId="68E93300" w:rsidR="003A6821" w:rsidRPr="00D03E2A" w:rsidRDefault="00512F34" w:rsidP="00D03E2A">
      <w:pPr>
        <w:shd w:val="clear" w:color="auto" w:fill="FFFFFF"/>
        <w:ind w:right="-1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4548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Итог Мастер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–</w:t>
      </w:r>
      <w:r w:rsidRPr="00B4548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класса</w:t>
      </w:r>
    </w:p>
    <w:p w14:paraId="128CE664" w14:textId="1756845D" w:rsidR="003A6821" w:rsidRPr="00525188" w:rsidRDefault="00701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E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20AAAA" wp14:editId="49AC0FDB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821" w:rsidRPr="00525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AB24BA"/>
    <w:multiLevelType w:val="multilevel"/>
    <w:tmpl w:val="3FDAF9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847E1A"/>
    <w:multiLevelType w:val="multilevel"/>
    <w:tmpl w:val="FEA83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626344"/>
    <w:multiLevelType w:val="multilevel"/>
    <w:tmpl w:val="ED905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ADB7D7B"/>
    <w:multiLevelType w:val="multilevel"/>
    <w:tmpl w:val="36666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188"/>
    <w:rsid w:val="000D290B"/>
    <w:rsid w:val="001B17A4"/>
    <w:rsid w:val="002C325B"/>
    <w:rsid w:val="00323065"/>
    <w:rsid w:val="003A6821"/>
    <w:rsid w:val="004A1D91"/>
    <w:rsid w:val="00512F34"/>
    <w:rsid w:val="00525188"/>
    <w:rsid w:val="00701859"/>
    <w:rsid w:val="0094607E"/>
    <w:rsid w:val="009F2BE1"/>
    <w:rsid w:val="00D03E2A"/>
    <w:rsid w:val="00D3284F"/>
    <w:rsid w:val="00DA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A01F91"/>
  <w15:chartTrackingRefBased/>
  <w15:docId w15:val="{EF88F49E-C880-9B49-8956-83A472E26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2518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51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251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4">
    <w:name w:val="List Paragraph"/>
    <w:basedOn w:val="a"/>
    <w:uiPriority w:val="34"/>
    <w:qFormat/>
    <w:rsid w:val="002C32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31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2023-11-26T14:42:00Z</dcterms:created>
  <dcterms:modified xsi:type="dcterms:W3CDTF">2023-11-26T17:13:00Z</dcterms:modified>
</cp:coreProperties>
</file>