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5F" w:rsidRPr="00F52E5F" w:rsidRDefault="00F52E5F" w:rsidP="00F52E5F">
      <w:pPr>
        <w:jc w:val="center"/>
        <w:rPr>
          <w:rFonts w:ascii="Times New Roman" w:hAnsi="Times New Roman" w:cs="Times New Roman"/>
          <w:b/>
          <w:sz w:val="28"/>
          <w:szCs w:val="28"/>
        </w:rPr>
      </w:pPr>
      <w:bookmarkStart w:id="0" w:name="_GoBack"/>
      <w:bookmarkEnd w:id="0"/>
      <w:r w:rsidRPr="00F52E5F">
        <w:rPr>
          <w:rFonts w:ascii="Times New Roman" w:hAnsi="Times New Roman" w:cs="Times New Roman"/>
          <w:b/>
          <w:sz w:val="28"/>
          <w:szCs w:val="28"/>
        </w:rPr>
        <w:t>Родительское собрание</w:t>
      </w:r>
    </w:p>
    <w:p w:rsidR="00F52E5F" w:rsidRDefault="00F52E5F" w:rsidP="00F52E5F">
      <w:pPr>
        <w:rPr>
          <w:rFonts w:ascii="Times New Roman" w:hAnsi="Times New Roman" w:cs="Times New Roman"/>
          <w:sz w:val="28"/>
          <w:szCs w:val="28"/>
        </w:rPr>
      </w:pPr>
      <w:r w:rsidRPr="00F52E5F">
        <w:rPr>
          <w:rFonts w:ascii="Times New Roman" w:hAnsi="Times New Roman" w:cs="Times New Roman"/>
          <w:b/>
          <w:sz w:val="28"/>
          <w:szCs w:val="28"/>
        </w:rPr>
        <w:t>Тема:</w:t>
      </w:r>
      <w:r>
        <w:rPr>
          <w:rFonts w:ascii="Times New Roman" w:hAnsi="Times New Roman" w:cs="Times New Roman"/>
          <w:sz w:val="28"/>
          <w:szCs w:val="28"/>
        </w:rPr>
        <w:t xml:space="preserve"> «Роль родителей в развитии у ребёнка читательских интересов и навыков чтения»</w:t>
      </w:r>
    </w:p>
    <w:p w:rsidR="00F52E5F" w:rsidRDefault="00F52E5F" w:rsidP="00F52E5F">
      <w:pPr>
        <w:rPr>
          <w:rFonts w:ascii="Times New Roman" w:hAnsi="Times New Roman" w:cs="Times New Roman"/>
          <w:sz w:val="28"/>
          <w:szCs w:val="28"/>
        </w:rPr>
      </w:pPr>
      <w:r w:rsidRPr="00F52E5F">
        <w:rPr>
          <w:rFonts w:ascii="Times New Roman" w:hAnsi="Times New Roman" w:cs="Times New Roman"/>
          <w:b/>
          <w:sz w:val="28"/>
          <w:szCs w:val="28"/>
        </w:rPr>
        <w:t>Цель:</w:t>
      </w:r>
      <w:r w:rsidRPr="00F52E5F">
        <w:rPr>
          <w:rFonts w:ascii="Times New Roman" w:hAnsi="Times New Roman" w:cs="Times New Roman"/>
          <w:sz w:val="28"/>
          <w:szCs w:val="28"/>
        </w:rPr>
        <w:t> создание условий для осмысления родителями важности семейного чтения и формирования педагогически обоснованной позиции в отношении приобщения к чтению собственного ребенка.</w:t>
      </w:r>
    </w:p>
    <w:p w:rsidR="00F52E5F" w:rsidRPr="00F52E5F" w:rsidRDefault="00F52E5F" w:rsidP="00F52E5F">
      <w:pPr>
        <w:rPr>
          <w:rFonts w:ascii="Times New Roman" w:hAnsi="Times New Roman" w:cs="Times New Roman"/>
          <w:b/>
          <w:sz w:val="28"/>
          <w:szCs w:val="28"/>
        </w:rPr>
      </w:pPr>
      <w:r w:rsidRPr="00F52E5F">
        <w:rPr>
          <w:rFonts w:ascii="Times New Roman" w:hAnsi="Times New Roman" w:cs="Times New Roman"/>
          <w:b/>
          <w:sz w:val="28"/>
          <w:szCs w:val="28"/>
        </w:rPr>
        <w:t>Задачи:</w:t>
      </w:r>
    </w:p>
    <w:p w:rsidR="00F52E5F" w:rsidRPr="00F52E5F" w:rsidRDefault="00F52E5F" w:rsidP="00F52E5F">
      <w:pPr>
        <w:pStyle w:val="a4"/>
        <w:numPr>
          <w:ilvl w:val="0"/>
          <w:numId w:val="2"/>
        </w:numPr>
        <w:rPr>
          <w:rFonts w:ascii="Times New Roman" w:hAnsi="Times New Roman" w:cs="Times New Roman"/>
          <w:sz w:val="28"/>
          <w:szCs w:val="28"/>
        </w:rPr>
      </w:pPr>
      <w:r w:rsidRPr="00F52E5F">
        <w:rPr>
          <w:rFonts w:ascii="Times New Roman" w:hAnsi="Times New Roman" w:cs="Times New Roman"/>
          <w:sz w:val="28"/>
          <w:szCs w:val="28"/>
        </w:rPr>
        <w:t>Содействовать формированию у родителей ответственности за воспитание и образование детей, способности адекватно и эффективно действовать в сложной проблемной ситуации.</w:t>
      </w:r>
    </w:p>
    <w:p w:rsidR="00F52E5F" w:rsidRPr="00F52E5F" w:rsidRDefault="00F52E5F" w:rsidP="00F52E5F">
      <w:pPr>
        <w:pStyle w:val="a4"/>
        <w:numPr>
          <w:ilvl w:val="0"/>
          <w:numId w:val="2"/>
        </w:numPr>
        <w:rPr>
          <w:rFonts w:ascii="Times New Roman" w:hAnsi="Times New Roman" w:cs="Times New Roman"/>
          <w:sz w:val="28"/>
          <w:szCs w:val="28"/>
        </w:rPr>
      </w:pPr>
      <w:r w:rsidRPr="00F52E5F">
        <w:rPr>
          <w:rFonts w:ascii="Times New Roman" w:hAnsi="Times New Roman" w:cs="Times New Roman"/>
          <w:sz w:val="28"/>
          <w:szCs w:val="28"/>
        </w:rPr>
        <w:t>Осмысление важности приобщения ребенка к систематическому осознанному чтению</w:t>
      </w:r>
      <w:r>
        <w:rPr>
          <w:rFonts w:ascii="Times New Roman" w:hAnsi="Times New Roman" w:cs="Times New Roman"/>
          <w:sz w:val="28"/>
          <w:szCs w:val="28"/>
        </w:rPr>
        <w:t>.</w:t>
      </w:r>
    </w:p>
    <w:p w:rsidR="00F52E5F" w:rsidRPr="00F52E5F" w:rsidRDefault="00F52E5F" w:rsidP="00F52E5F">
      <w:pPr>
        <w:pStyle w:val="a4"/>
        <w:numPr>
          <w:ilvl w:val="0"/>
          <w:numId w:val="2"/>
        </w:numPr>
        <w:rPr>
          <w:rFonts w:ascii="Times New Roman" w:hAnsi="Times New Roman" w:cs="Times New Roman"/>
          <w:sz w:val="28"/>
          <w:szCs w:val="28"/>
        </w:rPr>
      </w:pPr>
      <w:r w:rsidRPr="00F52E5F">
        <w:rPr>
          <w:rFonts w:ascii="Times New Roman" w:hAnsi="Times New Roman" w:cs="Times New Roman"/>
          <w:sz w:val="28"/>
          <w:szCs w:val="28"/>
        </w:rPr>
        <w:t>Выявление проблем взаимодействия родителей и детей в развитии интереса к чтению</w:t>
      </w:r>
      <w:r>
        <w:rPr>
          <w:rFonts w:ascii="Times New Roman" w:hAnsi="Times New Roman" w:cs="Times New Roman"/>
          <w:sz w:val="28"/>
          <w:szCs w:val="28"/>
        </w:rPr>
        <w:t>.</w:t>
      </w:r>
    </w:p>
    <w:p w:rsidR="00F52E5F" w:rsidRPr="00F52E5F" w:rsidRDefault="00F52E5F" w:rsidP="00F52E5F">
      <w:pPr>
        <w:pStyle w:val="a4"/>
        <w:numPr>
          <w:ilvl w:val="0"/>
          <w:numId w:val="2"/>
        </w:numPr>
        <w:rPr>
          <w:rFonts w:ascii="Times New Roman" w:hAnsi="Times New Roman" w:cs="Times New Roman"/>
          <w:sz w:val="28"/>
          <w:szCs w:val="28"/>
        </w:rPr>
      </w:pPr>
      <w:r w:rsidRPr="00F52E5F">
        <w:rPr>
          <w:rFonts w:ascii="Times New Roman" w:hAnsi="Times New Roman" w:cs="Times New Roman"/>
          <w:sz w:val="28"/>
          <w:szCs w:val="28"/>
        </w:rPr>
        <w:t>Освоение родителями приемов развития техники, осознанности чтения и интереса к нему.</w:t>
      </w:r>
    </w:p>
    <w:p w:rsidR="00F52E5F" w:rsidRDefault="00F52E5F" w:rsidP="00F52E5F">
      <w:pPr>
        <w:rPr>
          <w:rFonts w:ascii="Times New Roman" w:hAnsi="Times New Roman" w:cs="Times New Roman"/>
          <w:sz w:val="28"/>
          <w:szCs w:val="28"/>
        </w:rPr>
      </w:pPr>
      <w:r w:rsidRPr="00F52E5F">
        <w:rPr>
          <w:rFonts w:ascii="Times New Roman" w:hAnsi="Times New Roman" w:cs="Times New Roman"/>
          <w:b/>
          <w:sz w:val="28"/>
          <w:szCs w:val="28"/>
        </w:rPr>
        <w:t>Предмет беседы:</w:t>
      </w:r>
      <w:r>
        <w:rPr>
          <w:rFonts w:ascii="Times New Roman" w:hAnsi="Times New Roman" w:cs="Times New Roman"/>
          <w:sz w:val="28"/>
          <w:szCs w:val="28"/>
        </w:rPr>
        <w:t xml:space="preserve"> читательский интерес и читательские навыки</w:t>
      </w:r>
    </w:p>
    <w:p w:rsidR="00F52E5F" w:rsidRDefault="00F52E5F" w:rsidP="00F52E5F">
      <w:pPr>
        <w:rPr>
          <w:rFonts w:ascii="Times New Roman" w:hAnsi="Times New Roman" w:cs="Times New Roman"/>
          <w:sz w:val="28"/>
          <w:szCs w:val="28"/>
        </w:rPr>
      </w:pPr>
      <w:r w:rsidRPr="00F52E5F">
        <w:rPr>
          <w:rFonts w:ascii="Times New Roman" w:hAnsi="Times New Roman" w:cs="Times New Roman"/>
          <w:b/>
          <w:sz w:val="28"/>
          <w:szCs w:val="28"/>
        </w:rPr>
        <w:t>Форма проведения:</w:t>
      </w:r>
      <w:r w:rsidRPr="00F52E5F">
        <w:rPr>
          <w:rFonts w:ascii="Times New Roman" w:hAnsi="Times New Roman" w:cs="Times New Roman"/>
          <w:sz w:val="28"/>
          <w:szCs w:val="28"/>
        </w:rPr>
        <w:t> родительский лекторий.</w:t>
      </w:r>
    </w:p>
    <w:p w:rsidR="00F52E5F" w:rsidRDefault="00F52E5F" w:rsidP="00F52E5F">
      <w:pPr>
        <w:jc w:val="center"/>
        <w:rPr>
          <w:rFonts w:ascii="Times New Roman" w:hAnsi="Times New Roman" w:cs="Times New Roman"/>
          <w:b/>
          <w:sz w:val="28"/>
          <w:szCs w:val="28"/>
        </w:rPr>
      </w:pPr>
    </w:p>
    <w:p w:rsidR="00F52E5F" w:rsidRPr="00F52E5F" w:rsidRDefault="00F52E5F" w:rsidP="00F52E5F">
      <w:pPr>
        <w:jc w:val="center"/>
        <w:rPr>
          <w:rFonts w:ascii="Times New Roman" w:hAnsi="Times New Roman" w:cs="Times New Roman"/>
          <w:b/>
          <w:sz w:val="28"/>
          <w:szCs w:val="28"/>
        </w:rPr>
      </w:pPr>
      <w:r w:rsidRPr="00F52E5F">
        <w:rPr>
          <w:rFonts w:ascii="Times New Roman" w:hAnsi="Times New Roman" w:cs="Times New Roman"/>
          <w:b/>
          <w:sz w:val="28"/>
          <w:szCs w:val="28"/>
        </w:rPr>
        <w:t>Ход родительского соб</w:t>
      </w:r>
      <w:r>
        <w:rPr>
          <w:rFonts w:ascii="Times New Roman" w:hAnsi="Times New Roman" w:cs="Times New Roman"/>
          <w:b/>
          <w:sz w:val="28"/>
          <w:szCs w:val="28"/>
        </w:rPr>
        <w:t>рания</w:t>
      </w:r>
    </w:p>
    <w:p w:rsidR="00F52E5F" w:rsidRPr="00F52E5F" w:rsidRDefault="00F52E5F" w:rsidP="00F52E5F">
      <w:pPr>
        <w:rPr>
          <w:rFonts w:ascii="Times New Roman" w:hAnsi="Times New Roman" w:cs="Times New Roman"/>
          <w:b/>
          <w:sz w:val="28"/>
          <w:szCs w:val="28"/>
        </w:rPr>
      </w:pPr>
      <w:r w:rsidRPr="00F52E5F">
        <w:rPr>
          <w:rFonts w:ascii="Times New Roman" w:hAnsi="Times New Roman" w:cs="Times New Roman"/>
          <w:b/>
          <w:sz w:val="28"/>
          <w:szCs w:val="28"/>
        </w:rPr>
        <w:t>Вступительное слово</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 xml:space="preserve">Добрый вечер, дорогие родители! Мы рады встрече с Вами. Спасибо Вам за то, что, несмотря, на свою занятость, смогли прийти на наше родительское собрание. Сегодня нам предоставили возможность провести это родительское собрание, мы волнуемся и поэтому надеемся на Ваше понимание и поддержку. Сегодня мы хотим поговорить с Вами на важную и актуальную тему «Роль </w:t>
      </w:r>
      <w:r w:rsidR="00C854CA">
        <w:rPr>
          <w:rFonts w:ascii="Times New Roman" w:hAnsi="Times New Roman" w:cs="Times New Roman"/>
          <w:sz w:val="28"/>
          <w:szCs w:val="28"/>
        </w:rPr>
        <w:t>родителей в развитии у ребёнка читательских интересов и навыков чтения</w:t>
      </w:r>
      <w:r w:rsidRPr="00F52E5F">
        <w:rPr>
          <w:rFonts w:ascii="Times New Roman" w:hAnsi="Times New Roman" w:cs="Times New Roman"/>
          <w:sz w:val="28"/>
          <w:szCs w:val="28"/>
        </w:rPr>
        <w:t>».</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Наше родительское собрание нам бы хотелось начать с высказывания выдающегося советского педагога и писателя Василия Александровича Сухомлинского</w:t>
      </w:r>
    </w:p>
    <w:p w:rsidR="00F52E5F" w:rsidRPr="00F52E5F" w:rsidRDefault="00F52E5F" w:rsidP="00F52E5F">
      <w:pPr>
        <w:rPr>
          <w:rFonts w:ascii="Times New Roman" w:hAnsi="Times New Roman" w:cs="Times New Roman"/>
          <w:sz w:val="28"/>
          <w:szCs w:val="28"/>
        </w:rPr>
      </w:pPr>
      <w:r w:rsidRPr="00C854CA">
        <w:rPr>
          <w:rFonts w:ascii="Times New Roman" w:hAnsi="Times New Roman" w:cs="Times New Roman"/>
          <w:b/>
          <w:i/>
          <w:sz w:val="28"/>
          <w:szCs w:val="28"/>
        </w:rPr>
        <w:lastRenderedPageBreak/>
        <w:t>«Можно жить и быть счастливым, не овладев математикой. Но нельзя быть счастливым, не умея читать. Тот, ком</w:t>
      </w:r>
      <w:r w:rsidR="00C854CA" w:rsidRPr="00C854CA">
        <w:rPr>
          <w:rFonts w:ascii="Times New Roman" w:hAnsi="Times New Roman" w:cs="Times New Roman"/>
          <w:b/>
          <w:i/>
          <w:sz w:val="28"/>
          <w:szCs w:val="28"/>
        </w:rPr>
        <w:t>у недоступно искусство чтения, -</w:t>
      </w:r>
      <w:r w:rsidRPr="00C854CA">
        <w:rPr>
          <w:rFonts w:ascii="Times New Roman" w:hAnsi="Times New Roman" w:cs="Times New Roman"/>
          <w:b/>
          <w:i/>
          <w:sz w:val="28"/>
          <w:szCs w:val="28"/>
        </w:rPr>
        <w:t xml:space="preserve"> невоспитанный </w:t>
      </w:r>
      <w:r w:rsidR="00C854CA" w:rsidRPr="00C854CA">
        <w:rPr>
          <w:rFonts w:ascii="Times New Roman" w:hAnsi="Times New Roman" w:cs="Times New Roman"/>
          <w:b/>
          <w:i/>
          <w:sz w:val="28"/>
          <w:szCs w:val="28"/>
        </w:rPr>
        <w:t>человек, нравственный невежда»</w:t>
      </w:r>
      <w:r w:rsidR="00C854CA">
        <w:rPr>
          <w:rFonts w:ascii="Times New Roman" w:hAnsi="Times New Roman" w:cs="Times New Roman"/>
          <w:sz w:val="28"/>
          <w:szCs w:val="28"/>
        </w:rPr>
        <w:t xml:space="preserve"> - </w:t>
      </w:r>
      <w:r w:rsidRPr="00F52E5F">
        <w:rPr>
          <w:rFonts w:ascii="Times New Roman" w:hAnsi="Times New Roman" w:cs="Times New Roman"/>
          <w:sz w:val="28"/>
          <w:szCs w:val="28"/>
        </w:rPr>
        <w:t>говорил В.А. Сухомлинский.</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Дорогие родители! Заявленная тема нашей встречи весьма и весьма актуальна. Важность чтения в жизни человека настолько очевидна, что каждый из здесь сидящих, наверняка хотел бы, чтобы его ребенок умел читать. Сухомлинский в период исследования причин умственной отсталости школьников заметил, что если в младших классах дети мало уделяли времени процессу чтения и обработке информации, то у них складывалась структура малодеятельности мозга.</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Интерес к семейному чтению последнее время возрождается. Систематическое общение «вокруг книги» способствует эмоциональному и духовному сплочению старших и младших, взаимопониманию и общению. Однако, многие полагают, что книги сегодня вытесняются телевидением и компьютерными играми. На это я хочу сказать, что у книг не может быть конкурентов. В них заключены знания человечества. Они учат добру, справедливости, открывают красоту окружающего мира, прививают любовь к жизни, радость познания. Книги, как настоящие друзья никогда не предадут. И поскольку объем информации, которую должен переработать человек, чтобы утолить информационный голод, стать успешным в профессии, нравственно обогатиться постоянно растет, то соответственно возрастает и важность приобщения к чтению.</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Наши дети любят и сказки, и рассказы, и длинные повести. А вот разовьется ли этот интерес, превратится ли он в настоящую страсть к чтению, зависит во многом от нас, дорогие мамы и папы.</w:t>
      </w:r>
    </w:p>
    <w:p w:rsidR="00F52E5F" w:rsidRPr="00F52E5F" w:rsidRDefault="00F52E5F" w:rsidP="00F52E5F">
      <w:pPr>
        <w:rPr>
          <w:rFonts w:ascii="Times New Roman" w:hAnsi="Times New Roman" w:cs="Times New Roman"/>
          <w:sz w:val="28"/>
          <w:szCs w:val="28"/>
        </w:rPr>
      </w:pPr>
    </w:p>
    <w:p w:rsidR="00F52E5F" w:rsidRPr="00C854CA" w:rsidRDefault="00F52E5F" w:rsidP="00F52E5F">
      <w:pPr>
        <w:rPr>
          <w:rFonts w:ascii="Times New Roman" w:hAnsi="Times New Roman" w:cs="Times New Roman"/>
          <w:b/>
          <w:sz w:val="28"/>
          <w:szCs w:val="28"/>
        </w:rPr>
      </w:pPr>
      <w:r w:rsidRPr="00C854CA">
        <w:rPr>
          <w:rFonts w:ascii="Times New Roman" w:hAnsi="Times New Roman" w:cs="Times New Roman"/>
          <w:b/>
          <w:sz w:val="28"/>
          <w:szCs w:val="28"/>
        </w:rPr>
        <w:t>Уважаемые родители! Мы предлагаем вам пройти небольшое анкетирование.</w:t>
      </w:r>
    </w:p>
    <w:p w:rsidR="00F52E5F" w:rsidRPr="00F52E5F" w:rsidRDefault="00F52E5F" w:rsidP="00F52E5F">
      <w:pPr>
        <w:rPr>
          <w:rFonts w:ascii="Times New Roman" w:hAnsi="Times New Roman" w:cs="Times New Roman"/>
          <w:sz w:val="28"/>
          <w:szCs w:val="28"/>
        </w:rPr>
      </w:pPr>
    </w:p>
    <w:p w:rsidR="00F52E5F" w:rsidRPr="00F52E5F" w:rsidRDefault="00F52E5F" w:rsidP="00F52E5F">
      <w:pPr>
        <w:rPr>
          <w:rFonts w:ascii="Times New Roman" w:hAnsi="Times New Roman" w:cs="Times New Roman"/>
          <w:sz w:val="28"/>
          <w:szCs w:val="28"/>
        </w:rPr>
      </w:pP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 xml:space="preserve">1) </w:t>
      </w:r>
      <w:r w:rsidR="00F52E5F" w:rsidRPr="00F52E5F">
        <w:rPr>
          <w:rFonts w:ascii="Times New Roman" w:hAnsi="Times New Roman" w:cs="Times New Roman"/>
          <w:sz w:val="28"/>
          <w:szCs w:val="28"/>
        </w:rPr>
        <w:t>Любит ли читать ваш ребенок?</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C854CA" w:rsidRDefault="00C854CA" w:rsidP="00F52E5F">
      <w:pPr>
        <w:rPr>
          <w:rFonts w:ascii="Times New Roman" w:hAnsi="Times New Roman" w:cs="Times New Roman"/>
          <w:sz w:val="28"/>
          <w:szCs w:val="28"/>
        </w:rPr>
      </w:pP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lastRenderedPageBreak/>
        <w:t>2)</w:t>
      </w:r>
      <w:r w:rsidR="00F52E5F" w:rsidRPr="00F52E5F">
        <w:rPr>
          <w:rFonts w:ascii="Times New Roman" w:hAnsi="Times New Roman" w:cs="Times New Roman"/>
          <w:sz w:val="28"/>
          <w:szCs w:val="28"/>
        </w:rPr>
        <w:t>Какую книгу читает ваш ребенок сейчас?</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 xml:space="preserve">3) </w:t>
      </w:r>
      <w:r w:rsidR="00F52E5F" w:rsidRPr="00F52E5F">
        <w:rPr>
          <w:rFonts w:ascii="Times New Roman" w:hAnsi="Times New Roman" w:cs="Times New Roman"/>
          <w:sz w:val="28"/>
          <w:szCs w:val="28"/>
        </w:rPr>
        <w:t>Читаете ли вы детям?</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4)</w:t>
      </w:r>
      <w:r w:rsidR="00F52E5F" w:rsidRPr="00F52E5F">
        <w:rPr>
          <w:rFonts w:ascii="Times New Roman" w:hAnsi="Times New Roman" w:cs="Times New Roman"/>
          <w:sz w:val="28"/>
          <w:szCs w:val="28"/>
        </w:rPr>
        <w:t>Читаете ли вы вместе с ребенком?</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5)</w:t>
      </w:r>
      <w:r w:rsidR="00F52E5F" w:rsidRPr="00F52E5F">
        <w:rPr>
          <w:rFonts w:ascii="Times New Roman" w:hAnsi="Times New Roman" w:cs="Times New Roman"/>
          <w:sz w:val="28"/>
          <w:szCs w:val="28"/>
        </w:rPr>
        <w:t>Любят ли в вашей семье читать взрослые?</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6)</w:t>
      </w:r>
      <w:r w:rsidR="00F52E5F" w:rsidRPr="00F52E5F">
        <w:rPr>
          <w:rFonts w:ascii="Times New Roman" w:hAnsi="Times New Roman" w:cs="Times New Roman"/>
          <w:sz w:val="28"/>
          <w:szCs w:val="28"/>
        </w:rPr>
        <w:t>Как вы думаете, ваш ребенок читает, потому что надо, или потому, что интересно?</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7)</w:t>
      </w:r>
      <w:r w:rsidR="00F52E5F" w:rsidRPr="00F52E5F">
        <w:rPr>
          <w:rFonts w:ascii="Times New Roman" w:hAnsi="Times New Roman" w:cs="Times New Roman"/>
          <w:sz w:val="28"/>
          <w:szCs w:val="28"/>
        </w:rPr>
        <w:t>Есть ли в вашей домашней библиотеке книги для вашего ребенка?</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8)</w:t>
      </w:r>
      <w:r w:rsidR="00F52E5F" w:rsidRPr="00F52E5F">
        <w:rPr>
          <w:rFonts w:ascii="Times New Roman" w:hAnsi="Times New Roman" w:cs="Times New Roman"/>
          <w:sz w:val="28"/>
          <w:szCs w:val="28"/>
        </w:rPr>
        <w:t>Посещает ли ваш ребенок библиотеку?</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9)</w:t>
      </w:r>
      <w:r w:rsidR="00F52E5F" w:rsidRPr="00F52E5F">
        <w:rPr>
          <w:rFonts w:ascii="Times New Roman" w:hAnsi="Times New Roman" w:cs="Times New Roman"/>
          <w:sz w:val="28"/>
          <w:szCs w:val="28"/>
        </w:rPr>
        <w:t>Какую книгу читаете вы сейчас? Ваш супру</w:t>
      </w:r>
      <w:r w:rsidRPr="00F52E5F">
        <w:rPr>
          <w:rFonts w:ascii="Times New Roman" w:hAnsi="Times New Roman" w:cs="Times New Roman"/>
          <w:sz w:val="28"/>
          <w:szCs w:val="28"/>
        </w:rPr>
        <w:t>г (</w:t>
      </w:r>
      <w:r w:rsidR="00F52E5F" w:rsidRPr="00F52E5F">
        <w:rPr>
          <w:rFonts w:ascii="Times New Roman" w:hAnsi="Times New Roman" w:cs="Times New Roman"/>
          <w:sz w:val="28"/>
          <w:szCs w:val="28"/>
        </w:rPr>
        <w:t>а)?</w:t>
      </w:r>
    </w:p>
    <w:p w:rsid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C854CA" w:rsidRDefault="00C854CA" w:rsidP="00F52E5F">
      <w:pPr>
        <w:rPr>
          <w:rFonts w:ascii="Times New Roman" w:hAnsi="Times New Roman" w:cs="Times New Roman"/>
          <w:sz w:val="28"/>
          <w:szCs w:val="28"/>
        </w:rPr>
      </w:pPr>
      <w:r>
        <w:rPr>
          <w:rFonts w:ascii="Times New Roman" w:hAnsi="Times New Roman" w:cs="Times New Roman"/>
          <w:sz w:val="28"/>
          <w:szCs w:val="28"/>
        </w:rPr>
        <w:t>10) Какую книгу вы читали последней?</w:t>
      </w:r>
    </w:p>
    <w:p w:rsidR="00C854CA" w:rsidRPr="00F52E5F" w:rsidRDefault="00480B39" w:rsidP="00F52E5F">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6" type="#_x0000_t32" style="position:absolute;margin-left:1.35pt;margin-top:7.65pt;width:448.2pt;height:.6pt;flip:y;z-index:251658240" o:connectortype="straight" strokecolor="#272727 [2749]" strokeweight="1pt">
            <v:shadow type="perspective" color="#7f7f7f [1601]" offset="1pt" offset2="-3pt"/>
          </v:shape>
        </w:pic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11)</w:t>
      </w:r>
      <w:r w:rsidR="00F52E5F" w:rsidRPr="00F52E5F">
        <w:rPr>
          <w:rFonts w:ascii="Times New Roman" w:hAnsi="Times New Roman" w:cs="Times New Roman"/>
          <w:sz w:val="28"/>
          <w:szCs w:val="28"/>
        </w:rPr>
        <w:t>Книги какого содержания предпочитает читать ваш ребенок?</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________________________________________________________________</w:t>
      </w:r>
    </w:p>
    <w:p w:rsidR="00F52E5F" w:rsidRPr="00C854CA" w:rsidRDefault="00C854CA" w:rsidP="00F52E5F">
      <w:pPr>
        <w:rPr>
          <w:rFonts w:ascii="Times New Roman" w:hAnsi="Times New Roman" w:cs="Times New Roman"/>
          <w:b/>
          <w:sz w:val="28"/>
          <w:szCs w:val="28"/>
        </w:rPr>
      </w:pPr>
      <w:r>
        <w:rPr>
          <w:rFonts w:ascii="Times New Roman" w:hAnsi="Times New Roman" w:cs="Times New Roman"/>
          <w:b/>
          <w:sz w:val="28"/>
          <w:szCs w:val="28"/>
        </w:rPr>
        <w:t>Спасибо за ответы!</w:t>
      </w:r>
    </w:p>
    <w:p w:rsidR="00F52E5F" w:rsidRPr="00F52E5F" w:rsidRDefault="00C854CA" w:rsidP="00F52E5F">
      <w:pPr>
        <w:rPr>
          <w:rFonts w:ascii="Times New Roman" w:hAnsi="Times New Roman" w:cs="Times New Roman"/>
          <w:sz w:val="28"/>
          <w:szCs w:val="28"/>
        </w:rPr>
      </w:pPr>
      <w:r>
        <w:rPr>
          <w:rFonts w:ascii="Times New Roman" w:hAnsi="Times New Roman" w:cs="Times New Roman"/>
          <w:sz w:val="28"/>
          <w:szCs w:val="28"/>
        </w:rPr>
        <w:t>Анализ анкет детей показал</w:t>
      </w:r>
      <w:r w:rsidR="00F52E5F" w:rsidRPr="00F52E5F">
        <w:rPr>
          <w:rFonts w:ascii="Times New Roman" w:hAnsi="Times New Roman" w:cs="Times New Roman"/>
          <w:sz w:val="28"/>
          <w:szCs w:val="28"/>
        </w:rPr>
        <w:t>, что любят читать лишь около половины класса!</w:t>
      </w:r>
    </w:p>
    <w:p w:rsidR="00F52E5F" w:rsidRPr="00C854CA" w:rsidRDefault="00F52E5F" w:rsidP="00C854CA">
      <w:pPr>
        <w:pStyle w:val="a4"/>
        <w:numPr>
          <w:ilvl w:val="0"/>
          <w:numId w:val="15"/>
        </w:numPr>
        <w:rPr>
          <w:rFonts w:ascii="Times New Roman" w:hAnsi="Times New Roman" w:cs="Times New Roman"/>
          <w:sz w:val="28"/>
          <w:szCs w:val="28"/>
        </w:rPr>
      </w:pPr>
      <w:r w:rsidRPr="00C854CA">
        <w:rPr>
          <w:rFonts w:ascii="Times New Roman" w:hAnsi="Times New Roman" w:cs="Times New Roman"/>
          <w:sz w:val="28"/>
          <w:szCs w:val="28"/>
        </w:rPr>
        <w:t xml:space="preserve">Как вы </w:t>
      </w:r>
      <w:r w:rsidR="00C854CA" w:rsidRPr="00C854CA">
        <w:rPr>
          <w:rFonts w:ascii="Times New Roman" w:hAnsi="Times New Roman" w:cs="Times New Roman"/>
          <w:sz w:val="28"/>
          <w:szCs w:val="28"/>
        </w:rPr>
        <w:t>думаете,</w:t>
      </w:r>
      <w:r w:rsidRPr="00C854CA">
        <w:rPr>
          <w:rFonts w:ascii="Times New Roman" w:hAnsi="Times New Roman" w:cs="Times New Roman"/>
          <w:sz w:val="28"/>
          <w:szCs w:val="28"/>
        </w:rPr>
        <w:t xml:space="preserve"> что этому способствует, что дети не любят читать?</w:t>
      </w:r>
    </w:p>
    <w:p w:rsidR="00F52E5F" w:rsidRPr="00C854CA" w:rsidRDefault="00F52E5F" w:rsidP="00C854CA">
      <w:pPr>
        <w:pStyle w:val="a4"/>
        <w:numPr>
          <w:ilvl w:val="0"/>
          <w:numId w:val="15"/>
        </w:numPr>
        <w:rPr>
          <w:rFonts w:ascii="Times New Roman" w:hAnsi="Times New Roman" w:cs="Times New Roman"/>
          <w:sz w:val="28"/>
          <w:szCs w:val="28"/>
        </w:rPr>
      </w:pPr>
      <w:r w:rsidRPr="00C854CA">
        <w:rPr>
          <w:rFonts w:ascii="Times New Roman" w:hAnsi="Times New Roman" w:cs="Times New Roman"/>
          <w:sz w:val="28"/>
          <w:szCs w:val="28"/>
        </w:rPr>
        <w:t>А как на ваш взгляд необходимо прививать любовь к чтению?</w:t>
      </w:r>
    </w:p>
    <w:p w:rsidR="00F52E5F" w:rsidRPr="00C854CA" w:rsidRDefault="00F52E5F" w:rsidP="00C854CA">
      <w:pPr>
        <w:pStyle w:val="a4"/>
        <w:numPr>
          <w:ilvl w:val="0"/>
          <w:numId w:val="15"/>
        </w:numPr>
        <w:rPr>
          <w:rFonts w:ascii="Times New Roman" w:hAnsi="Times New Roman" w:cs="Times New Roman"/>
          <w:sz w:val="28"/>
          <w:szCs w:val="28"/>
        </w:rPr>
      </w:pPr>
      <w:r w:rsidRPr="00C854CA">
        <w:rPr>
          <w:rFonts w:ascii="Times New Roman" w:hAnsi="Times New Roman" w:cs="Times New Roman"/>
          <w:sz w:val="28"/>
          <w:szCs w:val="28"/>
        </w:rPr>
        <w:lastRenderedPageBreak/>
        <w:t>Уважаемые родители, а сейчас мы хотели бы раздать вам и озвучить памятку, которая поможет вам в развитии читательского интереса у ваших детей.</w:t>
      </w:r>
    </w:p>
    <w:p w:rsidR="00F52E5F" w:rsidRPr="00F52E5F" w:rsidRDefault="00F52E5F" w:rsidP="00F52E5F">
      <w:pPr>
        <w:rPr>
          <w:rFonts w:ascii="Times New Roman" w:hAnsi="Times New Roman" w:cs="Times New Roman"/>
          <w:sz w:val="28"/>
          <w:szCs w:val="28"/>
        </w:rPr>
      </w:pPr>
    </w:p>
    <w:p w:rsidR="00F52E5F" w:rsidRPr="00C854CA" w:rsidRDefault="00F52E5F" w:rsidP="00F52E5F">
      <w:pPr>
        <w:rPr>
          <w:rFonts w:ascii="Times New Roman" w:hAnsi="Times New Roman" w:cs="Times New Roman"/>
          <w:b/>
          <w:sz w:val="28"/>
          <w:szCs w:val="28"/>
        </w:rPr>
      </w:pPr>
      <w:r w:rsidRPr="00C854CA">
        <w:rPr>
          <w:rFonts w:ascii="Times New Roman" w:hAnsi="Times New Roman" w:cs="Times New Roman"/>
          <w:b/>
          <w:sz w:val="28"/>
          <w:szCs w:val="28"/>
        </w:rPr>
        <w:t>Рекомендации для родителей по развитию</w:t>
      </w:r>
      <w:r w:rsidR="00C854CA">
        <w:rPr>
          <w:rFonts w:ascii="Times New Roman" w:hAnsi="Times New Roman" w:cs="Times New Roman"/>
          <w:b/>
          <w:sz w:val="28"/>
          <w:szCs w:val="28"/>
        </w:rPr>
        <w:t xml:space="preserve"> читательского интереса у детей:</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Прививайте ребёнку интерес к чтению с раннего детства.</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Покупайте книги, выбирайте книги яркие по оформлению и интересные по содержанию.</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Систематически читайте ребёнку. Это сформирует у него привычку ежедневного общения с книгой.</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Обсуждайте прочитанную детскую книгу среди членов своей семьи.</w:t>
      </w:r>
    </w:p>
    <w:p w:rsidR="00C854CA"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Рассказывайте ребёнку об авторе прочитанной книги.</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Если вы читаете ребёнку книгу, старайтесь прервать чтение на самом увлекательном эпизоде.</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Вспоминая с ребёнком содержание ранее прочитанного, намеренно его искажайте, чтобы проверить, как он запомнил ранее прочитанный текст.</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Рекомендуйте своему ребёнку книги своего детства, делитесь своими детскими впечатлениями от чтения той или иной книги, сопоставляйте ваши и его впечатления.</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Устраивайте дома дискуссии по прочитанным книгам.</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Покупайте, по возможности, книги полюбившихся ребёнку авторов, оформляйте его личную библиотеку.</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Воспитывайте бережное отношение к книге, демонстрируя книжные реликвии своей семьи.</w:t>
      </w:r>
    </w:p>
    <w:p w:rsidR="00F52E5F" w:rsidRPr="00C854CA" w:rsidRDefault="00F52E5F" w:rsidP="00C854CA">
      <w:pPr>
        <w:pStyle w:val="a4"/>
        <w:numPr>
          <w:ilvl w:val="0"/>
          <w:numId w:val="16"/>
        </w:numPr>
        <w:rPr>
          <w:rFonts w:ascii="Times New Roman" w:hAnsi="Times New Roman" w:cs="Times New Roman"/>
          <w:sz w:val="28"/>
          <w:szCs w:val="28"/>
        </w:rPr>
      </w:pPr>
      <w:r w:rsidRPr="00C854CA">
        <w:rPr>
          <w:rFonts w:ascii="Times New Roman" w:hAnsi="Times New Roman" w:cs="Times New Roman"/>
          <w:sz w:val="28"/>
          <w:szCs w:val="28"/>
        </w:rPr>
        <w:t>Дарите своему ребёнку хорошие книги с дарственной надписью, добрыми и тёплыми  пожеланиями.</w:t>
      </w:r>
    </w:p>
    <w:p w:rsidR="00F52E5F" w:rsidRPr="00F52E5F" w:rsidRDefault="00F52E5F" w:rsidP="00F52E5F">
      <w:pPr>
        <w:rPr>
          <w:rFonts w:ascii="Times New Roman" w:hAnsi="Times New Roman" w:cs="Times New Roman"/>
          <w:sz w:val="28"/>
          <w:szCs w:val="28"/>
        </w:rPr>
      </w:pP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Дорогие родители, мы сегодня поговорили о том, как важно приучать детей к чтению. А сейчас хотелось бы провести с вами викторину, чтобы выявить то, насколько хорошо вы усвоили стихотворения начальной школы.</w:t>
      </w:r>
    </w:p>
    <w:p w:rsidR="00F52E5F" w:rsidRPr="00C854CA" w:rsidRDefault="00F52E5F" w:rsidP="00F52E5F">
      <w:pPr>
        <w:rPr>
          <w:rFonts w:ascii="Times New Roman" w:hAnsi="Times New Roman" w:cs="Times New Roman"/>
          <w:b/>
          <w:sz w:val="28"/>
          <w:szCs w:val="28"/>
        </w:rPr>
      </w:pPr>
      <w:r w:rsidRPr="00C854CA">
        <w:rPr>
          <w:rFonts w:ascii="Times New Roman" w:hAnsi="Times New Roman" w:cs="Times New Roman"/>
          <w:b/>
          <w:sz w:val="28"/>
          <w:szCs w:val="28"/>
        </w:rPr>
        <w:t>Литературная викторина для родителей</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Взрослым – продолжить стихотворение, назвать автора.</w:t>
      </w:r>
    </w:p>
    <w:p w:rsidR="00F52E5F" w:rsidRPr="00C854CA" w:rsidRDefault="00F52E5F" w:rsidP="00F52E5F">
      <w:pPr>
        <w:rPr>
          <w:rFonts w:ascii="Times New Roman" w:hAnsi="Times New Roman" w:cs="Times New Roman"/>
          <w:i/>
          <w:sz w:val="28"/>
          <w:szCs w:val="28"/>
        </w:rPr>
      </w:pPr>
      <w:r w:rsidRPr="00C854CA">
        <w:rPr>
          <w:rFonts w:ascii="Times New Roman" w:hAnsi="Times New Roman" w:cs="Times New Roman"/>
          <w:i/>
          <w:sz w:val="28"/>
          <w:szCs w:val="28"/>
        </w:rPr>
        <w:lastRenderedPageBreak/>
        <w:t>Белая берёза под моим окном</w:t>
      </w:r>
      <w:r w:rsidRPr="00C854CA">
        <w:rPr>
          <w:rFonts w:ascii="Times New Roman" w:hAnsi="Times New Roman" w:cs="Times New Roman"/>
          <w:i/>
          <w:sz w:val="28"/>
          <w:szCs w:val="28"/>
        </w:rPr>
        <w:br/>
        <w:t>Принакрылась снегом, точно серебром.</w:t>
      </w:r>
      <w:r w:rsidRPr="00C854CA">
        <w:rPr>
          <w:rFonts w:ascii="Times New Roman" w:hAnsi="Times New Roman" w:cs="Times New Roman"/>
          <w:i/>
          <w:sz w:val="28"/>
          <w:szCs w:val="28"/>
        </w:rPr>
        <w:br/>
        <w:t>На пушистых ветках снежною каймой</w:t>
      </w:r>
      <w:r w:rsidRPr="00C854CA">
        <w:rPr>
          <w:rFonts w:ascii="Times New Roman" w:hAnsi="Times New Roman" w:cs="Times New Roman"/>
          <w:i/>
          <w:sz w:val="28"/>
          <w:szCs w:val="28"/>
        </w:rPr>
        <w:br/>
        <w:t>Распустились кисти белой бахромой </w:t>
      </w:r>
      <w:r w:rsidRPr="00C854CA">
        <w:rPr>
          <w:rFonts w:ascii="Times New Roman" w:hAnsi="Times New Roman" w:cs="Times New Roman"/>
          <w:i/>
          <w:sz w:val="28"/>
          <w:szCs w:val="28"/>
        </w:rPr>
        <w:br/>
        <w:t>(С.Есенин “Берёза”)</w:t>
      </w:r>
    </w:p>
    <w:p w:rsidR="00F52E5F" w:rsidRPr="00C854CA" w:rsidRDefault="00F52E5F" w:rsidP="00F52E5F">
      <w:pPr>
        <w:rPr>
          <w:rFonts w:ascii="Times New Roman" w:hAnsi="Times New Roman" w:cs="Times New Roman"/>
          <w:i/>
          <w:sz w:val="28"/>
          <w:szCs w:val="28"/>
        </w:rPr>
      </w:pPr>
      <w:r w:rsidRPr="00C854CA">
        <w:rPr>
          <w:rFonts w:ascii="Times New Roman" w:hAnsi="Times New Roman" w:cs="Times New Roman"/>
          <w:i/>
          <w:sz w:val="28"/>
          <w:szCs w:val="28"/>
        </w:rPr>
        <w:t>Однажды в студеную, зимнюю пору</w:t>
      </w:r>
      <w:r w:rsidRPr="00C854CA">
        <w:rPr>
          <w:rFonts w:ascii="Times New Roman" w:hAnsi="Times New Roman" w:cs="Times New Roman"/>
          <w:i/>
          <w:sz w:val="28"/>
          <w:szCs w:val="28"/>
        </w:rPr>
        <w:br/>
        <w:t>Я из лесу вышел, был сильный мороз.</w:t>
      </w:r>
      <w:r w:rsidRPr="00C854CA">
        <w:rPr>
          <w:rFonts w:ascii="Times New Roman" w:hAnsi="Times New Roman" w:cs="Times New Roman"/>
          <w:i/>
          <w:sz w:val="28"/>
          <w:szCs w:val="28"/>
        </w:rPr>
        <w:br/>
        <w:t>Гляжу, поднимается медленно в гору</w:t>
      </w:r>
      <w:r w:rsidRPr="00C854CA">
        <w:rPr>
          <w:rFonts w:ascii="Times New Roman" w:hAnsi="Times New Roman" w:cs="Times New Roman"/>
          <w:i/>
          <w:sz w:val="28"/>
          <w:szCs w:val="28"/>
        </w:rPr>
        <w:br/>
        <w:t>Лошадка, везущая хворосту воз”.</w:t>
      </w:r>
      <w:r w:rsidRPr="00C854CA">
        <w:rPr>
          <w:rFonts w:ascii="Times New Roman" w:hAnsi="Times New Roman" w:cs="Times New Roman"/>
          <w:i/>
          <w:sz w:val="28"/>
          <w:szCs w:val="28"/>
        </w:rPr>
        <w:br/>
        <w:t>(Н.Некрасов “Мужичок с ноготок”)</w:t>
      </w:r>
    </w:p>
    <w:p w:rsidR="00F52E5F" w:rsidRPr="00F52E5F" w:rsidRDefault="00F52E5F" w:rsidP="00F52E5F">
      <w:pPr>
        <w:rPr>
          <w:rFonts w:ascii="Times New Roman" w:hAnsi="Times New Roman" w:cs="Times New Roman"/>
          <w:sz w:val="28"/>
          <w:szCs w:val="28"/>
        </w:rPr>
      </w:pPr>
    </w:p>
    <w:p w:rsidR="00F52E5F" w:rsidRPr="00C854CA" w:rsidRDefault="00F52E5F" w:rsidP="00F52E5F">
      <w:pPr>
        <w:rPr>
          <w:rFonts w:ascii="Times New Roman" w:hAnsi="Times New Roman" w:cs="Times New Roman"/>
          <w:i/>
          <w:sz w:val="28"/>
          <w:szCs w:val="28"/>
        </w:rPr>
      </w:pPr>
      <w:r w:rsidRPr="00C854CA">
        <w:rPr>
          <w:rFonts w:ascii="Times New Roman" w:hAnsi="Times New Roman" w:cs="Times New Roman"/>
          <w:i/>
          <w:sz w:val="28"/>
          <w:szCs w:val="28"/>
        </w:rPr>
        <w:t>Буря мглою небо кроет,</w:t>
      </w:r>
      <w:r w:rsidRPr="00C854CA">
        <w:rPr>
          <w:rFonts w:ascii="Times New Roman" w:hAnsi="Times New Roman" w:cs="Times New Roman"/>
          <w:i/>
          <w:sz w:val="28"/>
          <w:szCs w:val="28"/>
        </w:rPr>
        <w:br/>
        <w:t>Вихри снежные крутя;</w:t>
      </w:r>
      <w:r w:rsidRPr="00C854CA">
        <w:rPr>
          <w:rFonts w:ascii="Times New Roman" w:hAnsi="Times New Roman" w:cs="Times New Roman"/>
          <w:i/>
          <w:sz w:val="28"/>
          <w:szCs w:val="28"/>
        </w:rPr>
        <w:br/>
      </w:r>
      <w:r w:rsidR="00C854CA" w:rsidRPr="00C854CA">
        <w:rPr>
          <w:rFonts w:ascii="Times New Roman" w:hAnsi="Times New Roman" w:cs="Times New Roman"/>
          <w:i/>
          <w:sz w:val="28"/>
          <w:szCs w:val="28"/>
        </w:rPr>
        <w:t>То,</w:t>
      </w:r>
      <w:r w:rsidRPr="00C854CA">
        <w:rPr>
          <w:rFonts w:ascii="Times New Roman" w:hAnsi="Times New Roman" w:cs="Times New Roman"/>
          <w:i/>
          <w:sz w:val="28"/>
          <w:szCs w:val="28"/>
        </w:rPr>
        <w:t xml:space="preserve"> как зверь она завоет,</w:t>
      </w:r>
      <w:r w:rsidRPr="00C854CA">
        <w:rPr>
          <w:rFonts w:ascii="Times New Roman" w:hAnsi="Times New Roman" w:cs="Times New Roman"/>
          <w:i/>
          <w:sz w:val="28"/>
          <w:szCs w:val="28"/>
        </w:rPr>
        <w:br/>
        <w:t>То заплачет как дитя </w:t>
      </w:r>
      <w:r w:rsidRPr="00C854CA">
        <w:rPr>
          <w:rFonts w:ascii="Times New Roman" w:hAnsi="Times New Roman" w:cs="Times New Roman"/>
          <w:i/>
          <w:sz w:val="28"/>
          <w:szCs w:val="28"/>
        </w:rPr>
        <w:br/>
        <w:t>(А.Пушкин “Зимний вечер”)</w:t>
      </w:r>
    </w:p>
    <w:p w:rsidR="00F52E5F" w:rsidRPr="00F52E5F" w:rsidRDefault="00F52E5F" w:rsidP="00F52E5F">
      <w:pPr>
        <w:rPr>
          <w:rFonts w:ascii="Times New Roman" w:hAnsi="Times New Roman" w:cs="Times New Roman"/>
          <w:sz w:val="28"/>
          <w:szCs w:val="28"/>
        </w:rPr>
      </w:pPr>
    </w:p>
    <w:p w:rsidR="00F52E5F" w:rsidRPr="00C854CA" w:rsidRDefault="00F52E5F" w:rsidP="00F52E5F">
      <w:pPr>
        <w:rPr>
          <w:rFonts w:ascii="Times New Roman" w:hAnsi="Times New Roman" w:cs="Times New Roman"/>
          <w:i/>
          <w:sz w:val="28"/>
          <w:szCs w:val="28"/>
        </w:rPr>
      </w:pPr>
      <w:r w:rsidRPr="00C854CA">
        <w:rPr>
          <w:rFonts w:ascii="Times New Roman" w:hAnsi="Times New Roman" w:cs="Times New Roman"/>
          <w:i/>
          <w:sz w:val="28"/>
          <w:szCs w:val="28"/>
        </w:rPr>
        <w:t>Вот моя деревня,</w:t>
      </w:r>
      <w:r w:rsidRPr="00C854CA">
        <w:rPr>
          <w:rFonts w:ascii="Times New Roman" w:hAnsi="Times New Roman" w:cs="Times New Roman"/>
          <w:i/>
          <w:sz w:val="28"/>
          <w:szCs w:val="28"/>
        </w:rPr>
        <w:br/>
        <w:t>Вот мой дом родной,</w:t>
      </w:r>
      <w:r w:rsidRPr="00C854CA">
        <w:rPr>
          <w:rFonts w:ascii="Times New Roman" w:hAnsi="Times New Roman" w:cs="Times New Roman"/>
          <w:i/>
          <w:sz w:val="28"/>
          <w:szCs w:val="28"/>
        </w:rPr>
        <w:br/>
        <w:t>Вот качусь я в санках</w:t>
      </w:r>
      <w:r w:rsidRPr="00C854CA">
        <w:rPr>
          <w:rFonts w:ascii="Times New Roman" w:hAnsi="Times New Roman" w:cs="Times New Roman"/>
          <w:i/>
          <w:sz w:val="28"/>
          <w:szCs w:val="28"/>
        </w:rPr>
        <w:br/>
        <w:t>По горе крутой. </w:t>
      </w:r>
      <w:r w:rsidRPr="00C854CA">
        <w:rPr>
          <w:rFonts w:ascii="Times New Roman" w:hAnsi="Times New Roman" w:cs="Times New Roman"/>
          <w:i/>
          <w:sz w:val="28"/>
          <w:szCs w:val="28"/>
        </w:rPr>
        <w:br/>
        <w:t>(И.Суриков “Детство”)</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Если бы дети слышали, как Вы продолжали стихотворения, они бы гордились Вами.</w:t>
      </w:r>
    </w:p>
    <w:p w:rsidR="00927CE8" w:rsidRDefault="00927CE8" w:rsidP="00F52E5F">
      <w:pPr>
        <w:rPr>
          <w:rFonts w:ascii="Times New Roman" w:hAnsi="Times New Roman" w:cs="Times New Roman"/>
          <w:b/>
          <w:sz w:val="28"/>
          <w:szCs w:val="28"/>
        </w:rPr>
      </w:pPr>
    </w:p>
    <w:p w:rsidR="00F52E5F" w:rsidRPr="00F52E5F" w:rsidRDefault="00F52E5F" w:rsidP="00F52E5F">
      <w:pPr>
        <w:rPr>
          <w:rFonts w:ascii="Times New Roman" w:hAnsi="Times New Roman" w:cs="Times New Roman"/>
          <w:sz w:val="28"/>
          <w:szCs w:val="28"/>
        </w:rPr>
      </w:pPr>
      <w:r w:rsidRPr="00927CE8">
        <w:rPr>
          <w:rFonts w:ascii="Times New Roman" w:hAnsi="Times New Roman" w:cs="Times New Roman"/>
          <w:b/>
          <w:sz w:val="28"/>
          <w:szCs w:val="28"/>
        </w:rPr>
        <w:t>Уважаемые родители!</w:t>
      </w:r>
      <w:r w:rsidRPr="00F52E5F">
        <w:rPr>
          <w:rFonts w:ascii="Times New Roman" w:hAnsi="Times New Roman" w:cs="Times New Roman"/>
          <w:sz w:val="28"/>
          <w:szCs w:val="28"/>
        </w:rPr>
        <w:t xml:space="preserve"> А сейчас предлагаем вашему вниманию одну проблемную ситуацию, пути решения которой мы сейчас должны определить.</w:t>
      </w:r>
    </w:p>
    <w:p w:rsidR="00F52E5F" w:rsidRPr="00F52E5F" w:rsidRDefault="00F52E5F" w:rsidP="00F52E5F">
      <w:pPr>
        <w:rPr>
          <w:rFonts w:ascii="Times New Roman" w:hAnsi="Times New Roman" w:cs="Times New Roman"/>
          <w:sz w:val="28"/>
          <w:szCs w:val="28"/>
        </w:rPr>
      </w:pPr>
      <w:r w:rsidRPr="00F52E5F">
        <w:rPr>
          <w:rFonts w:ascii="Times New Roman" w:hAnsi="Times New Roman" w:cs="Times New Roman"/>
          <w:sz w:val="28"/>
          <w:szCs w:val="28"/>
        </w:rPr>
        <w:t>Перед летними каникулами учитель дал классу список литературы. Но девочке Маше она дала список побольше, на что Маша негативно отреагировала, расплакалась и вечером рассказала родителям, что учитель её не любит, относится к ней предвзято. Родители, услышав это, на следующий день пошли к директору с недовольством и недоумением: почему Маше дали больше книг, чем другим.</w:t>
      </w:r>
    </w:p>
    <w:p w:rsidR="00F52E5F" w:rsidRPr="00927CE8" w:rsidRDefault="00F52E5F" w:rsidP="00F52E5F">
      <w:pPr>
        <w:pStyle w:val="a4"/>
        <w:numPr>
          <w:ilvl w:val="0"/>
          <w:numId w:val="17"/>
        </w:numPr>
        <w:rPr>
          <w:rFonts w:ascii="Times New Roman" w:hAnsi="Times New Roman" w:cs="Times New Roman"/>
          <w:sz w:val="28"/>
          <w:szCs w:val="28"/>
        </w:rPr>
      </w:pPr>
      <w:r w:rsidRPr="00927CE8">
        <w:rPr>
          <w:rFonts w:ascii="Times New Roman" w:hAnsi="Times New Roman" w:cs="Times New Roman"/>
          <w:sz w:val="28"/>
          <w:szCs w:val="28"/>
        </w:rPr>
        <w:lastRenderedPageBreak/>
        <w:t>Как бы Вы поступили на месте родителей?</w:t>
      </w:r>
    </w:p>
    <w:p w:rsidR="00F52E5F" w:rsidRPr="00927CE8" w:rsidRDefault="00F52E5F" w:rsidP="00927CE8">
      <w:pPr>
        <w:pStyle w:val="a4"/>
        <w:numPr>
          <w:ilvl w:val="0"/>
          <w:numId w:val="17"/>
        </w:numPr>
        <w:rPr>
          <w:rFonts w:ascii="Times New Roman" w:hAnsi="Times New Roman" w:cs="Times New Roman"/>
          <w:sz w:val="28"/>
          <w:szCs w:val="28"/>
        </w:rPr>
      </w:pPr>
      <w:r w:rsidRPr="00927CE8">
        <w:rPr>
          <w:rFonts w:ascii="Times New Roman" w:hAnsi="Times New Roman" w:cs="Times New Roman"/>
          <w:sz w:val="28"/>
          <w:szCs w:val="28"/>
        </w:rPr>
        <w:t>Какой совет Вы бы дали им?</w:t>
      </w:r>
    </w:p>
    <w:p w:rsidR="00F52E5F" w:rsidRDefault="00F52E5F" w:rsidP="00F52E5F">
      <w:pPr>
        <w:rPr>
          <w:rFonts w:ascii="Times New Roman" w:hAnsi="Times New Roman" w:cs="Times New Roman"/>
          <w:sz w:val="28"/>
          <w:szCs w:val="28"/>
        </w:rPr>
      </w:pPr>
    </w:p>
    <w:p w:rsidR="00927CE8" w:rsidRDefault="00927CE8" w:rsidP="00F52E5F">
      <w:pPr>
        <w:rPr>
          <w:rFonts w:ascii="Times New Roman" w:hAnsi="Times New Roman" w:cs="Times New Roman"/>
          <w:sz w:val="28"/>
          <w:szCs w:val="28"/>
        </w:rPr>
      </w:pPr>
      <w:r w:rsidRPr="00927CE8">
        <w:rPr>
          <w:rFonts w:ascii="Times New Roman" w:hAnsi="Times New Roman" w:cs="Times New Roman"/>
          <w:b/>
          <w:sz w:val="28"/>
          <w:szCs w:val="28"/>
        </w:rPr>
        <w:t>Уважаемы родители!</w:t>
      </w:r>
      <w:r>
        <w:rPr>
          <w:rFonts w:ascii="Times New Roman" w:hAnsi="Times New Roman" w:cs="Times New Roman"/>
          <w:sz w:val="28"/>
          <w:szCs w:val="28"/>
        </w:rPr>
        <w:t xml:space="preserve"> Далее мы рассмотрим вопрос, касающийся техники чтения детей.</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Большинство учащихся читает плохо, скорость чтения гораздо ниже оптимальной и отсюда проистекают почти все беды школьной системы. Ребёнок, который не умеет читать, будет испытывать большие затруднения при выполнении домашних заданий. Ему будет неинтересно на уроках, он будет неусидчив, он не будет посещать библиотеку, потому что читать книги при низкой технике чтения – это не столько удовольствие, сколько мука. Скорость чтения является самым важным фактором из числа влияющих на успеваемость.</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При минимальной технике чтения (т.е. невыполнении норм) ученику необходимо трижды прочитать текст.</w:t>
      </w: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1 раз – знакомство с самим текстом</w:t>
      </w: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2 раз – частичное осмысление</w:t>
      </w: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3 раз – допонимание прочитанного</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А теперь подумайте, сколько потребуется времени на подготовку уроков? Это ещё только начальная школа, а в среднем звене, где добавится число устных предметов и объём материала, который надо прочитать увеличится.</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Приведу пример: в зарубежных странах на многих предприятиях не принимают на работу, если с</w:t>
      </w:r>
      <w:r>
        <w:rPr>
          <w:rFonts w:ascii="Times New Roman" w:hAnsi="Times New Roman" w:cs="Times New Roman"/>
          <w:sz w:val="28"/>
          <w:szCs w:val="28"/>
        </w:rPr>
        <w:t>пециалист имеет скорость чтения</w:t>
      </w:r>
      <w:r w:rsidRPr="00876AA7">
        <w:rPr>
          <w:rFonts w:ascii="Times New Roman" w:hAnsi="Times New Roman" w:cs="Times New Roman"/>
          <w:sz w:val="28"/>
          <w:szCs w:val="28"/>
        </w:rPr>
        <w:t>, ниже 250-300 слов в минуту.</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К концу 4 класса скорость чтения должна быть не ниже 120 слов в минуту. Очень важно помочь детям как можно раньше понять, что учиться читать нужно ради хороших отметок и духовного обогащения. Ребёнок должен видеть любовь к книге всех членов семьи. Чтение вслух должно составлять одно из самых широких мероприятий семьи. Основное условие для успешного формирования ребёнка – читателя в семье – это единство книжного окружения и книжных интересов детей и родителей.</w:t>
      </w:r>
    </w:p>
    <w:p w:rsid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 xml:space="preserve">К книгам надо постоянно обращаться. Важны не длительность, а частота чтения. Что наблюдается во многих семьях: мама – усаживает сынишку, </w:t>
      </w:r>
      <w:r w:rsidRPr="00876AA7">
        <w:rPr>
          <w:rFonts w:ascii="Times New Roman" w:hAnsi="Times New Roman" w:cs="Times New Roman"/>
          <w:sz w:val="28"/>
          <w:szCs w:val="28"/>
        </w:rPr>
        <w:lastRenderedPageBreak/>
        <w:t>который плохо читает, за книгу и говорит: «Прочитай вот эту сказку. Пока не про</w:t>
      </w:r>
      <w:r>
        <w:rPr>
          <w:rFonts w:ascii="Times New Roman" w:hAnsi="Times New Roman" w:cs="Times New Roman"/>
          <w:sz w:val="28"/>
          <w:szCs w:val="28"/>
        </w:rPr>
        <w:t>читаешь из-за стола не выходи!»</w:t>
      </w:r>
      <w:r w:rsidRPr="00876AA7">
        <w:rPr>
          <w:rFonts w:ascii="Times New Roman" w:hAnsi="Times New Roman" w:cs="Times New Roman"/>
          <w:sz w:val="28"/>
          <w:szCs w:val="28"/>
        </w:rPr>
        <w:t>, какой будет результат? Лучше порциями. Прочитал абзац или страницу и пересказал. Что понравилось, запомнилось, не навязывать, не требовать отчёта. Совместное чтение книг, пересказ прочитанного друг другу – естественный путь читательского общения в семье.</w:t>
      </w:r>
    </w:p>
    <w:p w:rsidR="00876AA7" w:rsidRDefault="00876AA7" w:rsidP="00876AA7">
      <w:pPr>
        <w:rPr>
          <w:rFonts w:ascii="Times New Roman" w:hAnsi="Times New Roman" w:cs="Times New Roman"/>
          <w:b/>
          <w:sz w:val="28"/>
          <w:szCs w:val="28"/>
        </w:rPr>
      </w:pPr>
    </w:p>
    <w:p w:rsidR="00927CE8"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А теперь мы снова с вами поиграем!</w:t>
      </w: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Аукцион пословиц о книге и чтении.</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i/>
          <w:sz w:val="28"/>
          <w:szCs w:val="28"/>
        </w:rPr>
        <w:t>Например:</w:t>
      </w:r>
      <w:r w:rsidRPr="00876AA7">
        <w:rPr>
          <w:rFonts w:ascii="Times New Roman" w:hAnsi="Times New Roman" w:cs="Times New Roman"/>
          <w:sz w:val="28"/>
          <w:szCs w:val="28"/>
        </w:rPr>
        <w:t xml:space="preserve"> Ум без книги, что птица без крыльев.</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Кто много читает, тот много знает.</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Книга поможет в труде, выручит в беде.</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Мир освещается солнцем, а человек знанием.</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Выбирай книгу так, как выбираешь друга.</w:t>
      </w:r>
    </w:p>
    <w:p w:rsidR="00876AA7" w:rsidRDefault="00876AA7" w:rsidP="00876AA7">
      <w:pPr>
        <w:rPr>
          <w:rFonts w:ascii="Times New Roman" w:hAnsi="Times New Roman" w:cs="Times New Roman"/>
          <w:b/>
          <w:sz w:val="28"/>
          <w:szCs w:val="28"/>
        </w:rPr>
      </w:pP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Литературные прятки.</w:t>
      </w: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На столе лежат рисунки: Чебурашка, Винн-Пух, Буратино, Чиполлино, Карандаш, гном, заяц, медведь, Незнайка, Карлсон.</w:t>
      </w:r>
    </w:p>
    <w:p w:rsidR="00876AA7" w:rsidRPr="00876AA7" w:rsidRDefault="00876AA7" w:rsidP="00876AA7">
      <w:pPr>
        <w:pStyle w:val="a4"/>
        <w:numPr>
          <w:ilvl w:val="0"/>
          <w:numId w:val="19"/>
        </w:numPr>
        <w:rPr>
          <w:rFonts w:ascii="Times New Roman" w:hAnsi="Times New Roman" w:cs="Times New Roman"/>
          <w:sz w:val="28"/>
          <w:szCs w:val="28"/>
        </w:rPr>
      </w:pPr>
      <w:r w:rsidRPr="00876AA7">
        <w:rPr>
          <w:rFonts w:ascii="Times New Roman" w:hAnsi="Times New Roman" w:cs="Times New Roman"/>
          <w:sz w:val="28"/>
          <w:szCs w:val="28"/>
        </w:rPr>
        <w:t>Найдите героя, который говорит: «Не тебе учить лучшее в мире приведение, как должны вести себя приведения. Я слегка попугаю всех до смерти, никто этого даже не заметит» (Карлсон)</w:t>
      </w:r>
    </w:p>
    <w:p w:rsidR="00876AA7" w:rsidRPr="00876AA7" w:rsidRDefault="00876AA7" w:rsidP="00876AA7">
      <w:pPr>
        <w:pStyle w:val="a4"/>
        <w:numPr>
          <w:ilvl w:val="0"/>
          <w:numId w:val="19"/>
        </w:numPr>
        <w:rPr>
          <w:rFonts w:ascii="Times New Roman" w:hAnsi="Times New Roman" w:cs="Times New Roman"/>
          <w:sz w:val="28"/>
          <w:szCs w:val="28"/>
        </w:rPr>
      </w:pPr>
      <w:r w:rsidRPr="00876AA7">
        <w:rPr>
          <w:rFonts w:ascii="Times New Roman" w:hAnsi="Times New Roman" w:cs="Times New Roman"/>
          <w:sz w:val="28"/>
          <w:szCs w:val="28"/>
        </w:rPr>
        <w:t>Найдите третьего по счёту, от которого «ушёл» знаменитый герой (заяц «Колобок»)</w:t>
      </w:r>
    </w:p>
    <w:p w:rsidR="00876AA7" w:rsidRPr="00876AA7" w:rsidRDefault="00876AA7" w:rsidP="00876AA7">
      <w:pPr>
        <w:pStyle w:val="a4"/>
        <w:numPr>
          <w:ilvl w:val="0"/>
          <w:numId w:val="19"/>
        </w:numPr>
        <w:rPr>
          <w:rFonts w:ascii="Times New Roman" w:hAnsi="Times New Roman" w:cs="Times New Roman"/>
          <w:sz w:val="28"/>
          <w:szCs w:val="28"/>
        </w:rPr>
      </w:pPr>
      <w:r w:rsidRPr="00876AA7">
        <w:rPr>
          <w:rFonts w:ascii="Times New Roman" w:hAnsi="Times New Roman" w:cs="Times New Roman"/>
          <w:sz w:val="28"/>
          <w:szCs w:val="28"/>
        </w:rPr>
        <w:t>Он оказался совершенно неизвестным науке зверем. Никто не знал, куда его поместить: то ли к зайцам, то ли вообще к морским черепахам. Кто он? (Чебурашка» Э.Успенский)</w:t>
      </w:r>
    </w:p>
    <w:p w:rsidR="00876AA7" w:rsidRPr="00876AA7" w:rsidRDefault="00876AA7" w:rsidP="00876AA7">
      <w:pPr>
        <w:rPr>
          <w:rFonts w:ascii="Times New Roman" w:hAnsi="Times New Roman" w:cs="Times New Roman"/>
          <w:b/>
          <w:sz w:val="28"/>
          <w:szCs w:val="28"/>
        </w:rPr>
      </w:pPr>
      <w:r w:rsidRPr="00876AA7">
        <w:rPr>
          <w:rFonts w:ascii="Times New Roman" w:hAnsi="Times New Roman" w:cs="Times New Roman"/>
          <w:b/>
          <w:sz w:val="28"/>
          <w:szCs w:val="28"/>
        </w:rPr>
        <w:t>Кто здесь был и что забыл?</w:t>
      </w:r>
    </w:p>
    <w:p w:rsidR="00876AA7" w:rsidRDefault="00876AA7" w:rsidP="00876AA7">
      <w:pPr>
        <w:rPr>
          <w:rFonts w:ascii="Times New Roman" w:hAnsi="Times New Roman" w:cs="Times New Roman"/>
          <w:sz w:val="28"/>
          <w:szCs w:val="28"/>
        </w:rPr>
      </w:pPr>
      <w:r w:rsidRPr="00876AA7">
        <w:rPr>
          <w:rFonts w:ascii="Times New Roman" w:hAnsi="Times New Roman" w:cs="Times New Roman"/>
          <w:sz w:val="28"/>
          <w:szCs w:val="28"/>
        </w:rPr>
        <w:t>Назвать сказочных персонажей, которым принадлежат предметы, изображённые на рисунках (шапочка, бочонок мёда, мешок и сапог, роза и др.)</w:t>
      </w:r>
    </w:p>
    <w:p w:rsidR="00876AA7" w:rsidRDefault="00876AA7" w:rsidP="00876AA7">
      <w:pPr>
        <w:rPr>
          <w:rFonts w:ascii="Times New Roman" w:hAnsi="Times New Roman" w:cs="Times New Roman"/>
          <w:sz w:val="28"/>
          <w:szCs w:val="28"/>
        </w:rPr>
      </w:pPr>
    </w:p>
    <w:p w:rsidR="00876AA7" w:rsidRPr="00876AA7" w:rsidRDefault="00876AA7" w:rsidP="00876AA7">
      <w:pPr>
        <w:rPr>
          <w:rFonts w:ascii="Times New Roman" w:hAnsi="Times New Roman" w:cs="Times New Roman"/>
          <w:sz w:val="28"/>
          <w:szCs w:val="28"/>
        </w:rPr>
      </w:pPr>
      <w:r w:rsidRPr="00876AA7">
        <w:rPr>
          <w:rFonts w:ascii="Times New Roman" w:hAnsi="Times New Roman" w:cs="Times New Roman"/>
          <w:b/>
          <w:sz w:val="28"/>
          <w:szCs w:val="28"/>
        </w:rPr>
        <w:lastRenderedPageBreak/>
        <w:t>И в заключение хочется сказать</w:t>
      </w:r>
      <w:r w:rsidRPr="00876AA7">
        <w:rPr>
          <w:rFonts w:ascii="Times New Roman" w:hAnsi="Times New Roman" w:cs="Times New Roman"/>
          <w:sz w:val="28"/>
          <w:szCs w:val="28"/>
        </w:rPr>
        <w:t>, что это только маленькая часть того, как привить любовь к чтению. Основу любого чтения составляет правильное, выразительное, сознательное чтение. Очень важно, чтобы ваш ребенок научился любить книги, читать их, определять идею произведения, добывать информацию из текста. Ну и, конечно же, за один день всего этого не добьешься. Это совместный труд учителей, родителей и детей. Родители постоянно должны показывать свой интерес к книгам. В семье нужно найти 20–30 минут для совместного чтения и обсуждения прочитанного.</w:t>
      </w:r>
    </w:p>
    <w:p w:rsidR="00876AA7" w:rsidRPr="00876AA7" w:rsidRDefault="00876AA7" w:rsidP="00876AA7">
      <w:pPr>
        <w:rPr>
          <w:rFonts w:ascii="Times New Roman" w:hAnsi="Times New Roman" w:cs="Times New Roman"/>
          <w:sz w:val="28"/>
          <w:szCs w:val="28"/>
        </w:rPr>
      </w:pPr>
    </w:p>
    <w:sectPr w:rsidR="00876AA7" w:rsidRPr="00876AA7" w:rsidSect="00DD2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2D33"/>
    <w:multiLevelType w:val="multilevel"/>
    <w:tmpl w:val="59B6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979C8"/>
    <w:multiLevelType w:val="multilevel"/>
    <w:tmpl w:val="5CA80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D774C"/>
    <w:multiLevelType w:val="hybridMultilevel"/>
    <w:tmpl w:val="FA96E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2D55C3"/>
    <w:multiLevelType w:val="multilevel"/>
    <w:tmpl w:val="AD702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8B7829"/>
    <w:multiLevelType w:val="multilevel"/>
    <w:tmpl w:val="0F7C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596ADC"/>
    <w:multiLevelType w:val="multilevel"/>
    <w:tmpl w:val="A8C6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60B8A"/>
    <w:multiLevelType w:val="hybridMultilevel"/>
    <w:tmpl w:val="E2AA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E4365"/>
    <w:multiLevelType w:val="multilevel"/>
    <w:tmpl w:val="55C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F0D1D"/>
    <w:multiLevelType w:val="multilevel"/>
    <w:tmpl w:val="A248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02BAF"/>
    <w:multiLevelType w:val="multilevel"/>
    <w:tmpl w:val="0F8A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7D3042"/>
    <w:multiLevelType w:val="multilevel"/>
    <w:tmpl w:val="1D0A5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71C31"/>
    <w:multiLevelType w:val="hybridMultilevel"/>
    <w:tmpl w:val="590EE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634C61"/>
    <w:multiLevelType w:val="hybridMultilevel"/>
    <w:tmpl w:val="C3DEB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9E44EE"/>
    <w:multiLevelType w:val="hybridMultilevel"/>
    <w:tmpl w:val="4E769BB0"/>
    <w:lvl w:ilvl="0" w:tplc="B12A3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C1755"/>
    <w:multiLevelType w:val="hybridMultilevel"/>
    <w:tmpl w:val="78CC92CE"/>
    <w:lvl w:ilvl="0" w:tplc="B12A3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EA10952"/>
    <w:multiLevelType w:val="multilevel"/>
    <w:tmpl w:val="708C1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4F1A93"/>
    <w:multiLevelType w:val="multilevel"/>
    <w:tmpl w:val="7E18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042AE"/>
    <w:multiLevelType w:val="multilevel"/>
    <w:tmpl w:val="BAA4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7C128E"/>
    <w:multiLevelType w:val="multilevel"/>
    <w:tmpl w:val="2B548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5"/>
  </w:num>
  <w:num w:numId="4">
    <w:abstractNumId w:val="18"/>
  </w:num>
  <w:num w:numId="5">
    <w:abstractNumId w:val="1"/>
  </w:num>
  <w:num w:numId="6">
    <w:abstractNumId w:val="4"/>
  </w:num>
  <w:num w:numId="7">
    <w:abstractNumId w:val="3"/>
  </w:num>
  <w:num w:numId="8">
    <w:abstractNumId w:val="16"/>
  </w:num>
  <w:num w:numId="9">
    <w:abstractNumId w:val="17"/>
  </w:num>
  <w:num w:numId="10">
    <w:abstractNumId w:val="9"/>
  </w:num>
  <w:num w:numId="11">
    <w:abstractNumId w:val="0"/>
  </w:num>
  <w:num w:numId="12">
    <w:abstractNumId w:val="8"/>
  </w:num>
  <w:num w:numId="13">
    <w:abstractNumId w:val="10"/>
  </w:num>
  <w:num w:numId="14">
    <w:abstractNumId w:val="15"/>
  </w:num>
  <w:num w:numId="15">
    <w:abstractNumId w:val="13"/>
  </w:num>
  <w:num w:numId="16">
    <w:abstractNumId w:val="6"/>
  </w:num>
  <w:num w:numId="17">
    <w:abstractNumId w:val="14"/>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52E5F"/>
    <w:rsid w:val="003D69F0"/>
    <w:rsid w:val="00480B39"/>
    <w:rsid w:val="004A72EE"/>
    <w:rsid w:val="0060166C"/>
    <w:rsid w:val="00876AA7"/>
    <w:rsid w:val="00927CE8"/>
    <w:rsid w:val="00C854CA"/>
    <w:rsid w:val="00DD2BF2"/>
    <w:rsid w:val="00F5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F278B4F"/>
  <w15:docId w15:val="{C93BAA99-5D43-47AC-A896-F00DB72D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E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2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1583">
      <w:bodyDiv w:val="1"/>
      <w:marLeft w:val="0"/>
      <w:marRight w:val="0"/>
      <w:marTop w:val="0"/>
      <w:marBottom w:val="0"/>
      <w:divBdr>
        <w:top w:val="none" w:sz="0" w:space="0" w:color="auto"/>
        <w:left w:val="none" w:sz="0" w:space="0" w:color="auto"/>
        <w:bottom w:val="none" w:sz="0" w:space="0" w:color="auto"/>
        <w:right w:val="none" w:sz="0" w:space="0" w:color="auto"/>
      </w:divBdr>
    </w:div>
    <w:div w:id="1195928413">
      <w:bodyDiv w:val="1"/>
      <w:marLeft w:val="0"/>
      <w:marRight w:val="0"/>
      <w:marTop w:val="0"/>
      <w:marBottom w:val="0"/>
      <w:divBdr>
        <w:top w:val="none" w:sz="0" w:space="0" w:color="auto"/>
        <w:left w:val="none" w:sz="0" w:space="0" w:color="auto"/>
        <w:bottom w:val="none" w:sz="0" w:space="0" w:color="auto"/>
        <w:right w:val="none" w:sz="0" w:space="0" w:color="auto"/>
      </w:divBdr>
    </w:div>
    <w:div w:id="1739405114">
      <w:bodyDiv w:val="1"/>
      <w:marLeft w:val="0"/>
      <w:marRight w:val="0"/>
      <w:marTop w:val="0"/>
      <w:marBottom w:val="0"/>
      <w:divBdr>
        <w:top w:val="none" w:sz="0" w:space="0" w:color="auto"/>
        <w:left w:val="none" w:sz="0" w:space="0" w:color="auto"/>
        <w:bottom w:val="none" w:sz="0" w:space="0" w:color="auto"/>
        <w:right w:val="none" w:sz="0" w:space="0" w:color="auto"/>
      </w:divBdr>
    </w:div>
    <w:div w:id="1968772854">
      <w:bodyDiv w:val="1"/>
      <w:marLeft w:val="0"/>
      <w:marRight w:val="0"/>
      <w:marTop w:val="0"/>
      <w:marBottom w:val="0"/>
      <w:divBdr>
        <w:top w:val="none" w:sz="0" w:space="0" w:color="auto"/>
        <w:left w:val="none" w:sz="0" w:space="0" w:color="auto"/>
        <w:bottom w:val="none" w:sz="0" w:space="0" w:color="auto"/>
        <w:right w:val="none" w:sz="0" w:space="0" w:color="auto"/>
      </w:divBdr>
    </w:div>
    <w:div w:id="20609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1627</Words>
  <Characters>9277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dc:creator>
  <cp:keywords/>
  <dc:description/>
  <cp:lastModifiedBy>Алина</cp:lastModifiedBy>
  <cp:revision>8</cp:revision>
  <dcterms:created xsi:type="dcterms:W3CDTF">2020-11-25T18:44:00Z</dcterms:created>
  <dcterms:modified xsi:type="dcterms:W3CDTF">2023-12-12T22:41:00Z</dcterms:modified>
</cp:coreProperties>
</file>