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E16A" w14:textId="77777777" w:rsidR="00A850AC" w:rsidRPr="00A850AC" w:rsidRDefault="00A850AC" w:rsidP="00A850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0AC">
        <w:rPr>
          <w:rFonts w:ascii="Times New Roman" w:hAnsi="Times New Roman" w:cs="Times New Roman"/>
          <w:b/>
          <w:sz w:val="26"/>
          <w:szCs w:val="26"/>
        </w:rPr>
        <w:t>Консультация</w:t>
      </w:r>
    </w:p>
    <w:p w14:paraId="66FC81E3" w14:textId="77777777" w:rsidR="00A850AC" w:rsidRPr="00A850AC" w:rsidRDefault="00A850AC" w:rsidP="00A850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0AC">
        <w:rPr>
          <w:sz w:val="26"/>
          <w:szCs w:val="26"/>
        </w:rPr>
        <w:t> </w:t>
      </w:r>
      <w:r w:rsidRPr="00A850AC">
        <w:rPr>
          <w:rFonts w:ascii="Times New Roman" w:hAnsi="Times New Roman" w:cs="Times New Roman"/>
          <w:b/>
          <w:sz w:val="26"/>
          <w:szCs w:val="26"/>
        </w:rPr>
        <w:t>«Воспитание чувства любви к своей малой Родине»</w:t>
      </w:r>
    </w:p>
    <w:p w14:paraId="1EEE9765" w14:textId="77777777" w:rsidR="00A850AC" w:rsidRPr="003814BC" w:rsidRDefault="00A850AC" w:rsidP="00A850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00FCE44" w14:textId="77777777" w:rsidR="00A850AC" w:rsidRPr="00F552AD" w:rsidRDefault="00A850AC" w:rsidP="00A850A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52AD">
        <w:rPr>
          <w:sz w:val="26"/>
          <w:szCs w:val="26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14:paraId="7968B049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всему живому, к своему городу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народу – вот та цель, которая должна стоять перед нами, взрослыми.</w:t>
      </w:r>
    </w:p>
    <w:p w14:paraId="403FD975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14:paraId="6C862535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14:paraId="714E5BEF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14:paraId="6629DF6D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 необходимо знать свой домашний адрес, телефон.</w:t>
      </w:r>
    </w:p>
    <w:p w14:paraId="6F6D3F52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14:paraId="4D232E1D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родители интересуются, чем ребёнок занимался в детском саду, какие у него успехи, как он себя вёл… А какие чувства испытывает ребёнок к детскому саду? (что нравится, чем хотел бы поделиться с друзьями, что рассказать, какое общее дело делали и т.д.</w:t>
      </w:r>
      <w:proofErr w:type="gramStart"/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14:paraId="59ACFC27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нает ли ребёнок, в каком городе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живёт? А насколь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 вы знаете историю своего города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5C525A67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14:paraId="5E631362" w14:textId="77777777" w:rsidR="00A850AC" w:rsidRPr="00F552AD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городом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вас, гуляя по улицам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Яха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обращать внимание на красоту домов и зданий, на архитектурные памятники, спортивные сооружения, особенности природы, на то,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люди украшают родной город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(клумбы с цветами, фасады зданий, магазинов), заботятся о его привлекательности и чистоте.</w:t>
      </w:r>
    </w:p>
    <w:p w14:paraId="19EB7B02" w14:textId="77777777" w:rsidR="00A850AC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вы бываете с ребёнком в свободное время? Знакомите ли с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стопримечательностями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Яха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14:paraId="79DABE7C" w14:textId="77777777" w:rsidR="00A850AC" w:rsidRDefault="00A850AC" w:rsidP="00A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2B4E6" w14:textId="77777777" w:rsidR="003201A4" w:rsidRDefault="003201A4"/>
    <w:sectPr w:rsidR="0032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A4"/>
    <w:rsid w:val="003201A4"/>
    <w:rsid w:val="00A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C702"/>
  <w15:chartTrackingRefBased/>
  <w15:docId w15:val="{85712824-E14E-404D-BFD9-EEB8A06D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0A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Топоркова</dc:creator>
  <cp:keywords/>
  <dc:description/>
  <cp:lastModifiedBy>Любовь Топоркова</cp:lastModifiedBy>
  <cp:revision>2</cp:revision>
  <dcterms:created xsi:type="dcterms:W3CDTF">2023-12-01T11:21:00Z</dcterms:created>
  <dcterms:modified xsi:type="dcterms:W3CDTF">2023-12-01T11:24:00Z</dcterms:modified>
</cp:coreProperties>
</file>