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357F" w:rsidRPr="00746B61" w:rsidRDefault="0099357F" w:rsidP="001F6DD2">
      <w:pPr>
        <w:spacing w:line="307" w:lineRule="auto"/>
        <w:ind w:right="-1"/>
        <w:rPr>
          <w:rFonts w:ascii="Times New Roman" w:hAnsi="Times New Roman" w:cs="Times New Roman"/>
          <w:b/>
          <w:sz w:val="24"/>
          <w:szCs w:val="24"/>
        </w:rPr>
      </w:pPr>
    </w:p>
    <w:p w:rsidR="0099357F" w:rsidRPr="00746B61" w:rsidRDefault="0099357F" w:rsidP="0099357F">
      <w:pPr>
        <w:spacing w:after="0" w:line="240" w:lineRule="auto"/>
        <w:ind w:right="-1"/>
        <w:jc w:val="center"/>
        <w:rPr>
          <w:rFonts w:ascii="Times New Roman" w:eastAsia="+mj-ea" w:hAnsi="Times New Roman" w:cs="Times New Roman"/>
          <w:b/>
          <w:bCs/>
          <w:sz w:val="24"/>
          <w:szCs w:val="24"/>
        </w:rPr>
      </w:pPr>
      <w:r w:rsidRPr="00746B61">
        <w:rPr>
          <w:rFonts w:ascii="Times New Roman" w:eastAsia="+mj-ea" w:hAnsi="Times New Roman" w:cs="Times New Roman"/>
          <w:b/>
          <w:bCs/>
          <w:sz w:val="24"/>
          <w:szCs w:val="24"/>
        </w:rPr>
        <w:t>МИНИСТЕРСТВО ОБРАЗОВАНИЯ И НАУКИ РЕСПУБЛИКИ САХА (ЯКУТИЯ)</w:t>
      </w:r>
      <w:r w:rsidRPr="00746B61">
        <w:rPr>
          <w:rFonts w:ascii="Times New Roman" w:eastAsia="+mj-ea" w:hAnsi="Times New Roman" w:cs="Times New Roman"/>
          <w:b/>
          <w:bCs/>
          <w:sz w:val="24"/>
          <w:szCs w:val="24"/>
        </w:rPr>
        <w:br/>
        <w:t>ГОСУДАРСТВЕННОЕ АВТОНОМНОЕ ОБРАЗОВАТЕЛЬНОЕ УЧРЕЖДЕНИЕ РЕСПУБЛИКИ САХА (ЯКУТИЯ)</w:t>
      </w:r>
    </w:p>
    <w:p w:rsidR="0099357F" w:rsidRPr="00746B61" w:rsidRDefault="0099357F" w:rsidP="0099357F">
      <w:pPr>
        <w:spacing w:after="0" w:line="240" w:lineRule="auto"/>
        <w:ind w:right="-1" w:firstLine="709"/>
        <w:jc w:val="center"/>
        <w:rPr>
          <w:rFonts w:ascii="Times New Roman" w:hAnsi="Times New Roman" w:cs="Times New Roman"/>
          <w:sz w:val="24"/>
          <w:szCs w:val="24"/>
        </w:rPr>
      </w:pPr>
      <w:r w:rsidRPr="00746B61">
        <w:rPr>
          <w:rFonts w:ascii="Times New Roman" w:eastAsia="+mj-ea" w:hAnsi="Times New Roman" w:cs="Times New Roman"/>
          <w:b/>
          <w:bCs/>
          <w:sz w:val="24"/>
          <w:szCs w:val="24"/>
        </w:rPr>
        <w:t>«РЕГИОНАЛЬНЫЙ ТЕХНИЧЕСКИЙ КОЛЛЕДЖ В Г. МИРНОМ»</w:t>
      </w:r>
      <w:r w:rsidRPr="00746B61">
        <w:rPr>
          <w:rFonts w:ascii="Times New Roman" w:eastAsia="+mj-ea" w:hAnsi="Times New Roman" w:cs="Times New Roman"/>
          <w:b/>
          <w:bCs/>
          <w:sz w:val="24"/>
          <w:szCs w:val="24"/>
        </w:rPr>
        <w:br/>
        <w:t>«УДАЧНИНСКОЕ ОТДЕЛЕНИЕ ГОРНОТЕХНИЧЕСКОЙ ПРОМЫШЛЕННОСТИ»</w:t>
      </w:r>
    </w:p>
    <w:p w:rsidR="0099357F" w:rsidRPr="00746B61" w:rsidRDefault="0099357F" w:rsidP="0099357F">
      <w:pPr>
        <w:spacing w:line="240" w:lineRule="auto"/>
        <w:ind w:right="-1" w:firstLine="709"/>
        <w:rPr>
          <w:rFonts w:ascii="Times New Roman" w:hAnsi="Times New Roman" w:cs="Times New Roman"/>
          <w:b/>
          <w:sz w:val="24"/>
          <w:szCs w:val="24"/>
        </w:rPr>
      </w:pPr>
    </w:p>
    <w:p w:rsidR="0099357F" w:rsidRPr="00746B61" w:rsidRDefault="0099357F" w:rsidP="0099357F">
      <w:pPr>
        <w:ind w:right="-1" w:firstLine="709"/>
        <w:rPr>
          <w:rFonts w:ascii="Times New Roman" w:hAnsi="Times New Roman" w:cs="Times New Roman"/>
          <w:b/>
          <w:sz w:val="24"/>
          <w:szCs w:val="24"/>
        </w:rPr>
      </w:pPr>
    </w:p>
    <w:p w:rsidR="0099357F" w:rsidRPr="00746B61" w:rsidRDefault="0099357F" w:rsidP="0099357F">
      <w:pPr>
        <w:ind w:right="-1" w:firstLine="709"/>
        <w:rPr>
          <w:rFonts w:ascii="Times New Roman" w:hAnsi="Times New Roman" w:cs="Times New Roman"/>
          <w:b/>
          <w:sz w:val="24"/>
          <w:szCs w:val="24"/>
        </w:rPr>
      </w:pPr>
    </w:p>
    <w:p w:rsidR="0099357F" w:rsidRPr="00746B61" w:rsidRDefault="0099357F" w:rsidP="0099357F">
      <w:pPr>
        <w:ind w:right="-1" w:firstLine="709"/>
        <w:rPr>
          <w:rFonts w:ascii="Times New Roman" w:hAnsi="Times New Roman" w:cs="Times New Roman"/>
          <w:b/>
          <w:sz w:val="24"/>
          <w:szCs w:val="24"/>
        </w:rPr>
      </w:pPr>
    </w:p>
    <w:p w:rsidR="0099357F" w:rsidRPr="00746B61" w:rsidRDefault="0099357F" w:rsidP="0099357F">
      <w:pPr>
        <w:ind w:right="-1" w:firstLine="709"/>
        <w:rPr>
          <w:rFonts w:ascii="Times New Roman" w:hAnsi="Times New Roman" w:cs="Times New Roman"/>
          <w:b/>
          <w:sz w:val="24"/>
          <w:szCs w:val="24"/>
        </w:rPr>
      </w:pPr>
      <w:r w:rsidRPr="00746B61">
        <w:rPr>
          <w:rFonts w:ascii="Times New Roman" w:hAnsi="Times New Roman" w:cs="Times New Roman"/>
          <w:b/>
          <w:sz w:val="24"/>
          <w:szCs w:val="24"/>
        </w:rPr>
        <w:t xml:space="preserve">                                           </w:t>
      </w:r>
    </w:p>
    <w:p w:rsidR="0099357F" w:rsidRPr="00746B61" w:rsidRDefault="0099357F" w:rsidP="0099357F">
      <w:pPr>
        <w:ind w:right="-1"/>
        <w:rPr>
          <w:rFonts w:ascii="Times New Roman" w:hAnsi="Times New Roman" w:cs="Times New Roman"/>
          <w:b/>
          <w:sz w:val="24"/>
          <w:szCs w:val="24"/>
        </w:rPr>
      </w:pPr>
    </w:p>
    <w:p w:rsidR="0099357F" w:rsidRPr="00746B61" w:rsidRDefault="0099357F" w:rsidP="0099357F">
      <w:pPr>
        <w:ind w:right="-1" w:firstLine="709"/>
        <w:jc w:val="center"/>
        <w:rPr>
          <w:rFonts w:ascii="Times New Roman" w:hAnsi="Times New Roman" w:cs="Times New Roman"/>
          <w:b/>
          <w:sz w:val="24"/>
          <w:szCs w:val="24"/>
        </w:rPr>
      </w:pPr>
    </w:p>
    <w:p w:rsidR="0099357F" w:rsidRPr="00746B61" w:rsidRDefault="0099357F" w:rsidP="0099357F">
      <w:pPr>
        <w:spacing w:after="0" w:line="360" w:lineRule="auto"/>
        <w:ind w:right="-1" w:firstLine="709"/>
        <w:jc w:val="center"/>
        <w:rPr>
          <w:rFonts w:ascii="Times New Roman" w:hAnsi="Times New Roman" w:cs="Times New Roman"/>
          <w:b/>
          <w:sz w:val="24"/>
          <w:szCs w:val="24"/>
        </w:rPr>
      </w:pPr>
      <w:r w:rsidRPr="00746B61">
        <w:rPr>
          <w:rFonts w:ascii="Times New Roman" w:hAnsi="Times New Roman" w:cs="Times New Roman"/>
          <w:b/>
          <w:sz w:val="24"/>
          <w:szCs w:val="24"/>
        </w:rPr>
        <w:t>ИССЛЕДОВАТЕЛЬСКАЯ РАБОТА</w:t>
      </w:r>
    </w:p>
    <w:p w:rsidR="0099357F" w:rsidRPr="00746B61" w:rsidRDefault="0099357F" w:rsidP="0099357F">
      <w:pPr>
        <w:spacing w:after="0" w:line="360" w:lineRule="auto"/>
        <w:ind w:right="-1" w:firstLine="709"/>
        <w:jc w:val="center"/>
        <w:rPr>
          <w:rFonts w:ascii="Times New Roman" w:hAnsi="Times New Roman" w:cs="Times New Roman"/>
          <w:b/>
          <w:sz w:val="24"/>
          <w:szCs w:val="24"/>
        </w:rPr>
      </w:pPr>
    </w:p>
    <w:p w:rsidR="0099357F" w:rsidRPr="00746B61" w:rsidRDefault="0099357F" w:rsidP="0099357F">
      <w:pPr>
        <w:spacing w:after="0" w:line="360" w:lineRule="auto"/>
        <w:ind w:right="-1" w:firstLine="709"/>
        <w:jc w:val="center"/>
        <w:rPr>
          <w:rFonts w:ascii="Times New Roman" w:hAnsi="Times New Roman" w:cs="Times New Roman"/>
          <w:b/>
          <w:sz w:val="24"/>
          <w:szCs w:val="24"/>
        </w:rPr>
      </w:pPr>
      <w:r w:rsidRPr="00746B61">
        <w:rPr>
          <w:rFonts w:ascii="Times New Roman" w:hAnsi="Times New Roman" w:cs="Times New Roman"/>
          <w:b/>
          <w:sz w:val="24"/>
          <w:szCs w:val="24"/>
        </w:rPr>
        <w:t>по учебной дисциплине Физика</w:t>
      </w:r>
    </w:p>
    <w:p w:rsidR="0099357F" w:rsidRPr="00746B61" w:rsidRDefault="0099357F" w:rsidP="0099357F">
      <w:pPr>
        <w:spacing w:after="0" w:line="360" w:lineRule="auto"/>
        <w:ind w:right="-1" w:firstLine="709"/>
        <w:jc w:val="center"/>
        <w:rPr>
          <w:rFonts w:ascii="Times New Roman" w:hAnsi="Times New Roman" w:cs="Times New Roman"/>
          <w:b/>
          <w:sz w:val="24"/>
          <w:szCs w:val="24"/>
        </w:rPr>
      </w:pPr>
      <w:r w:rsidRPr="00746B61">
        <w:rPr>
          <w:rFonts w:ascii="Times New Roman" w:hAnsi="Times New Roman" w:cs="Times New Roman"/>
          <w:b/>
          <w:sz w:val="24"/>
          <w:szCs w:val="24"/>
        </w:rPr>
        <w:t>на тему</w:t>
      </w:r>
    </w:p>
    <w:p w:rsidR="0099357F" w:rsidRPr="00746B61" w:rsidRDefault="0099357F" w:rsidP="0099357F">
      <w:pPr>
        <w:spacing w:after="0" w:line="360" w:lineRule="auto"/>
        <w:ind w:right="-1" w:firstLine="709"/>
        <w:jc w:val="center"/>
        <w:rPr>
          <w:rFonts w:ascii="Times New Roman" w:hAnsi="Times New Roman" w:cs="Times New Roman"/>
          <w:b/>
          <w:sz w:val="24"/>
          <w:szCs w:val="24"/>
        </w:rPr>
      </w:pPr>
      <w:r w:rsidRPr="00746B61">
        <w:rPr>
          <w:rFonts w:ascii="Times New Roman" w:hAnsi="Times New Roman" w:cs="Times New Roman"/>
          <w:b/>
          <w:sz w:val="24"/>
          <w:szCs w:val="24"/>
        </w:rPr>
        <w:t>“ Физика и архитектура”</w:t>
      </w:r>
    </w:p>
    <w:p w:rsidR="0099357F" w:rsidRPr="00746B61" w:rsidRDefault="0099357F" w:rsidP="0099357F">
      <w:pPr>
        <w:spacing w:line="360" w:lineRule="auto"/>
        <w:ind w:right="-1" w:firstLine="709"/>
        <w:jc w:val="center"/>
        <w:rPr>
          <w:rFonts w:ascii="Times New Roman" w:hAnsi="Times New Roman" w:cs="Times New Roman"/>
          <w:b/>
          <w:sz w:val="24"/>
          <w:szCs w:val="24"/>
        </w:rPr>
      </w:pPr>
    </w:p>
    <w:p w:rsidR="0099357F" w:rsidRPr="00746B61" w:rsidRDefault="0099357F" w:rsidP="0099357F">
      <w:pPr>
        <w:spacing w:line="360" w:lineRule="auto"/>
        <w:ind w:right="-1" w:firstLine="709"/>
        <w:jc w:val="both"/>
        <w:rPr>
          <w:rFonts w:ascii="Times New Roman" w:hAnsi="Times New Roman" w:cs="Times New Roman"/>
          <w:b/>
          <w:sz w:val="24"/>
          <w:szCs w:val="24"/>
        </w:rPr>
      </w:pPr>
      <w:r w:rsidRPr="00746B61">
        <w:rPr>
          <w:rFonts w:ascii="Times New Roman" w:hAnsi="Times New Roman" w:cs="Times New Roman"/>
          <w:b/>
          <w:sz w:val="24"/>
          <w:szCs w:val="24"/>
        </w:rPr>
        <w:t xml:space="preserve">                                                            </w:t>
      </w:r>
    </w:p>
    <w:p w:rsidR="0099357F" w:rsidRPr="00746B61" w:rsidRDefault="0099357F" w:rsidP="0099357F">
      <w:pPr>
        <w:spacing w:line="360" w:lineRule="auto"/>
        <w:ind w:right="-1" w:firstLine="709"/>
        <w:jc w:val="both"/>
        <w:rPr>
          <w:rFonts w:ascii="Times New Roman" w:hAnsi="Times New Roman" w:cs="Times New Roman"/>
          <w:b/>
          <w:sz w:val="24"/>
          <w:szCs w:val="24"/>
        </w:rPr>
      </w:pPr>
    </w:p>
    <w:p w:rsidR="0099357F" w:rsidRPr="00746B61" w:rsidRDefault="0099357F" w:rsidP="0099357F">
      <w:pPr>
        <w:spacing w:line="360" w:lineRule="auto"/>
        <w:ind w:right="-1" w:firstLine="709"/>
        <w:jc w:val="both"/>
        <w:rPr>
          <w:rFonts w:ascii="Times New Roman" w:hAnsi="Times New Roman" w:cs="Times New Roman"/>
          <w:b/>
          <w:sz w:val="24"/>
          <w:szCs w:val="24"/>
        </w:rPr>
      </w:pPr>
    </w:p>
    <w:p w:rsidR="0099357F" w:rsidRPr="00746B61" w:rsidRDefault="0099357F" w:rsidP="0099357F">
      <w:pPr>
        <w:spacing w:line="360" w:lineRule="auto"/>
        <w:ind w:right="-1" w:firstLine="709"/>
        <w:jc w:val="both"/>
        <w:rPr>
          <w:rFonts w:ascii="Times New Roman" w:hAnsi="Times New Roman" w:cs="Times New Roman"/>
          <w:b/>
          <w:sz w:val="24"/>
          <w:szCs w:val="24"/>
        </w:rPr>
      </w:pPr>
    </w:p>
    <w:p w:rsidR="0099357F" w:rsidRPr="00746B61" w:rsidRDefault="0099357F" w:rsidP="0099357F">
      <w:pPr>
        <w:spacing w:line="360" w:lineRule="auto"/>
        <w:ind w:right="-1" w:firstLine="709"/>
        <w:jc w:val="both"/>
        <w:rPr>
          <w:rFonts w:ascii="Times New Roman" w:hAnsi="Times New Roman" w:cs="Times New Roman"/>
          <w:b/>
          <w:sz w:val="24"/>
          <w:szCs w:val="24"/>
        </w:rPr>
      </w:pPr>
    </w:p>
    <w:p w:rsidR="0099357F" w:rsidRPr="00746B61" w:rsidRDefault="0099357F" w:rsidP="0099357F">
      <w:pPr>
        <w:spacing w:after="0" w:line="240" w:lineRule="auto"/>
        <w:ind w:right="-1" w:firstLine="709"/>
        <w:jc w:val="right"/>
        <w:rPr>
          <w:rFonts w:ascii="Times New Roman" w:hAnsi="Times New Roman" w:cs="Times New Roman"/>
          <w:sz w:val="24"/>
          <w:szCs w:val="24"/>
        </w:rPr>
      </w:pPr>
      <w:r w:rsidRPr="00746B61">
        <w:rPr>
          <w:rFonts w:ascii="Times New Roman" w:hAnsi="Times New Roman" w:cs="Times New Roman"/>
          <w:sz w:val="24"/>
          <w:szCs w:val="24"/>
        </w:rPr>
        <w:t>Автор:</w:t>
      </w:r>
    </w:p>
    <w:p w:rsidR="0099357F" w:rsidRPr="00746B61" w:rsidRDefault="0099357F" w:rsidP="0099357F">
      <w:pPr>
        <w:spacing w:after="0" w:line="240" w:lineRule="auto"/>
        <w:ind w:right="-1" w:firstLine="709"/>
        <w:jc w:val="right"/>
        <w:rPr>
          <w:rFonts w:ascii="Times New Roman" w:hAnsi="Times New Roman" w:cs="Times New Roman"/>
          <w:sz w:val="24"/>
          <w:szCs w:val="24"/>
        </w:rPr>
      </w:pPr>
      <w:proofErr w:type="spellStart"/>
      <w:r w:rsidRPr="00746B61">
        <w:rPr>
          <w:rFonts w:ascii="Times New Roman" w:hAnsi="Times New Roman" w:cs="Times New Roman"/>
          <w:sz w:val="24"/>
          <w:szCs w:val="24"/>
        </w:rPr>
        <w:t>Гарагуля</w:t>
      </w:r>
      <w:proofErr w:type="spellEnd"/>
      <w:r w:rsidRPr="00746B61">
        <w:rPr>
          <w:rFonts w:ascii="Times New Roman" w:hAnsi="Times New Roman" w:cs="Times New Roman"/>
          <w:sz w:val="24"/>
          <w:szCs w:val="24"/>
        </w:rPr>
        <w:t xml:space="preserve"> Дарья Ильинична </w:t>
      </w:r>
    </w:p>
    <w:p w:rsidR="0099357F" w:rsidRPr="00746B61" w:rsidRDefault="0099357F" w:rsidP="0099357F">
      <w:pPr>
        <w:spacing w:after="0" w:line="240" w:lineRule="auto"/>
        <w:ind w:right="-1" w:firstLine="709"/>
        <w:jc w:val="right"/>
        <w:rPr>
          <w:rFonts w:ascii="Times New Roman" w:hAnsi="Times New Roman" w:cs="Times New Roman"/>
          <w:sz w:val="24"/>
          <w:szCs w:val="24"/>
        </w:rPr>
      </w:pPr>
      <w:r w:rsidRPr="00746B61">
        <w:rPr>
          <w:rFonts w:ascii="Times New Roman" w:hAnsi="Times New Roman" w:cs="Times New Roman"/>
          <w:sz w:val="24"/>
          <w:szCs w:val="24"/>
          <w:lang w:val="en-US"/>
        </w:rPr>
        <w:t>II</w:t>
      </w:r>
      <w:r w:rsidRPr="00746B61">
        <w:rPr>
          <w:rFonts w:ascii="Times New Roman" w:hAnsi="Times New Roman" w:cs="Times New Roman"/>
          <w:sz w:val="24"/>
          <w:szCs w:val="24"/>
        </w:rPr>
        <w:t xml:space="preserve"> курс Р</w:t>
      </w:r>
      <w:r w:rsidR="009553AD" w:rsidRPr="00746B61">
        <w:rPr>
          <w:rFonts w:ascii="Times New Roman" w:hAnsi="Times New Roman" w:cs="Times New Roman"/>
          <w:sz w:val="24"/>
          <w:szCs w:val="24"/>
        </w:rPr>
        <w:t>-22</w:t>
      </w:r>
      <w:r w:rsidRPr="00746B61">
        <w:rPr>
          <w:rFonts w:ascii="Times New Roman" w:hAnsi="Times New Roman" w:cs="Times New Roman"/>
          <w:sz w:val="24"/>
          <w:szCs w:val="24"/>
        </w:rPr>
        <w:t>/9у</w:t>
      </w:r>
    </w:p>
    <w:p w:rsidR="009553AD" w:rsidRPr="00746B61" w:rsidRDefault="009553AD" w:rsidP="0099357F">
      <w:pPr>
        <w:spacing w:after="0" w:line="240" w:lineRule="auto"/>
        <w:ind w:right="-1" w:firstLine="709"/>
        <w:jc w:val="right"/>
        <w:rPr>
          <w:rFonts w:ascii="Times New Roman" w:hAnsi="Times New Roman" w:cs="Times New Roman"/>
          <w:sz w:val="24"/>
          <w:szCs w:val="24"/>
        </w:rPr>
      </w:pPr>
      <w:r w:rsidRPr="00746B61">
        <w:rPr>
          <w:rFonts w:ascii="Times New Roman" w:hAnsi="Times New Roman" w:cs="Times New Roman"/>
          <w:sz w:val="24"/>
          <w:szCs w:val="24"/>
        </w:rPr>
        <w:t xml:space="preserve">21.01.10 Ремонтник горного оборудования </w:t>
      </w:r>
    </w:p>
    <w:p w:rsidR="0099357F" w:rsidRPr="00746B61" w:rsidRDefault="0099357F" w:rsidP="0099357F">
      <w:pPr>
        <w:spacing w:after="0" w:line="240" w:lineRule="auto"/>
        <w:ind w:right="-1" w:firstLine="709"/>
        <w:jc w:val="right"/>
        <w:rPr>
          <w:rFonts w:ascii="Times New Roman" w:hAnsi="Times New Roman" w:cs="Times New Roman"/>
          <w:sz w:val="24"/>
          <w:szCs w:val="24"/>
        </w:rPr>
      </w:pPr>
      <w:r w:rsidRPr="00746B61">
        <w:rPr>
          <w:rFonts w:ascii="Times New Roman" w:hAnsi="Times New Roman" w:cs="Times New Roman"/>
          <w:sz w:val="24"/>
          <w:szCs w:val="24"/>
        </w:rPr>
        <w:t xml:space="preserve">Руководитель проекта: </w:t>
      </w:r>
    </w:p>
    <w:p w:rsidR="0099357F" w:rsidRPr="00746B61" w:rsidRDefault="0099357F" w:rsidP="0099357F">
      <w:pPr>
        <w:spacing w:after="0" w:line="240" w:lineRule="auto"/>
        <w:ind w:right="-1" w:firstLine="709"/>
        <w:jc w:val="right"/>
        <w:rPr>
          <w:rFonts w:ascii="Times New Roman" w:hAnsi="Times New Roman" w:cs="Times New Roman"/>
          <w:sz w:val="24"/>
          <w:szCs w:val="24"/>
        </w:rPr>
      </w:pPr>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Кыдрашева</w:t>
      </w:r>
      <w:proofErr w:type="spellEnd"/>
      <w:r w:rsidRPr="00746B61">
        <w:rPr>
          <w:rFonts w:ascii="Times New Roman" w:hAnsi="Times New Roman" w:cs="Times New Roman"/>
          <w:sz w:val="24"/>
          <w:szCs w:val="24"/>
        </w:rPr>
        <w:t xml:space="preserve"> Чечек Михайловна </w:t>
      </w:r>
    </w:p>
    <w:p w:rsidR="009553AD" w:rsidRPr="00746B61" w:rsidRDefault="009553AD" w:rsidP="0099357F">
      <w:pPr>
        <w:spacing w:line="360" w:lineRule="auto"/>
        <w:ind w:right="-1" w:firstLine="709"/>
        <w:jc w:val="right"/>
        <w:rPr>
          <w:rFonts w:ascii="Times New Roman" w:hAnsi="Times New Roman" w:cs="Times New Roman"/>
          <w:sz w:val="24"/>
          <w:szCs w:val="24"/>
        </w:rPr>
      </w:pPr>
    </w:p>
    <w:p w:rsidR="009553AD" w:rsidRPr="00746B61" w:rsidRDefault="009553AD" w:rsidP="0099357F">
      <w:pPr>
        <w:spacing w:line="360" w:lineRule="auto"/>
        <w:ind w:right="-1" w:firstLine="709"/>
        <w:jc w:val="right"/>
        <w:rPr>
          <w:rFonts w:ascii="Times New Roman" w:hAnsi="Times New Roman" w:cs="Times New Roman"/>
          <w:sz w:val="24"/>
          <w:szCs w:val="24"/>
        </w:rPr>
      </w:pPr>
    </w:p>
    <w:p w:rsidR="0099357F" w:rsidRPr="00746B61" w:rsidRDefault="0099357F" w:rsidP="0099357F">
      <w:pPr>
        <w:spacing w:line="360" w:lineRule="auto"/>
        <w:ind w:right="-1" w:firstLine="709"/>
        <w:jc w:val="right"/>
        <w:rPr>
          <w:rFonts w:ascii="Times New Roman" w:hAnsi="Times New Roman" w:cs="Times New Roman"/>
          <w:sz w:val="24"/>
          <w:szCs w:val="24"/>
        </w:rPr>
      </w:pPr>
      <w:r w:rsidRPr="00746B61">
        <w:rPr>
          <w:rFonts w:ascii="Times New Roman" w:hAnsi="Times New Roman" w:cs="Times New Roman"/>
          <w:sz w:val="24"/>
          <w:szCs w:val="24"/>
        </w:rPr>
        <w:t xml:space="preserve">                                                                                                                                             </w:t>
      </w:r>
    </w:p>
    <w:p w:rsidR="00C71A76" w:rsidRPr="00746B61" w:rsidRDefault="0099357F" w:rsidP="0099357F">
      <w:pPr>
        <w:spacing w:line="360" w:lineRule="auto"/>
        <w:ind w:right="-1"/>
        <w:jc w:val="center"/>
        <w:rPr>
          <w:rFonts w:ascii="Times New Roman" w:hAnsi="Times New Roman" w:cs="Times New Roman"/>
          <w:sz w:val="24"/>
          <w:szCs w:val="24"/>
        </w:rPr>
      </w:pPr>
      <w:r w:rsidRPr="00746B61">
        <w:rPr>
          <w:rFonts w:ascii="Times New Roman" w:hAnsi="Times New Roman" w:cs="Times New Roman"/>
          <w:sz w:val="24"/>
          <w:szCs w:val="24"/>
        </w:rPr>
        <w:t>г. Удачный, 202</w:t>
      </w:r>
      <w:r w:rsidR="009553AD" w:rsidRPr="00746B61">
        <w:rPr>
          <w:rFonts w:ascii="Times New Roman" w:hAnsi="Times New Roman" w:cs="Times New Roman"/>
          <w:sz w:val="24"/>
          <w:szCs w:val="24"/>
        </w:rPr>
        <w:t>3</w:t>
      </w:r>
      <w:r w:rsidRPr="00746B61">
        <w:rPr>
          <w:rFonts w:ascii="Times New Roman" w:hAnsi="Times New Roman" w:cs="Times New Roman"/>
          <w:sz w:val="24"/>
          <w:szCs w:val="24"/>
        </w:rPr>
        <w:t>г.</w:t>
      </w:r>
    </w:p>
    <w:p w:rsidR="007A31EB" w:rsidRPr="00746B61" w:rsidRDefault="007A31EB" w:rsidP="00CD2853">
      <w:pPr>
        <w:spacing w:line="360" w:lineRule="auto"/>
        <w:ind w:right="-1"/>
        <w:jc w:val="center"/>
        <w:rPr>
          <w:rFonts w:ascii="Times New Roman" w:hAnsi="Times New Roman" w:cs="Times New Roman"/>
          <w:sz w:val="24"/>
          <w:szCs w:val="24"/>
        </w:rPr>
      </w:pPr>
      <w:r w:rsidRPr="00746B61">
        <w:rPr>
          <w:rFonts w:ascii="Times New Roman" w:hAnsi="Times New Roman" w:cs="Times New Roman"/>
          <w:sz w:val="24"/>
          <w:szCs w:val="24"/>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163"/>
        <w:gridCol w:w="456"/>
      </w:tblGrid>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ПЛАН ИССЛЕДОВАНИЯ…………………………………………………………………...</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3</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ВВЕДЕНИЕ………………………………………………………….......................................</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3</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ОСНОВНАЯ ЧАСТЬ……… ………………………...............................................................</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4</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1.2.</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 xml:space="preserve"> История развития архитектурной физики………………………………………………….</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4</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1.3.</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Физика в профессии архитектора …………………………………………………………</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5</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1.4.</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Загадка Пизанской башни……………………………………………………………………</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5</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1.5.</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Падающие башни мира……………………………………………………………………….</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7</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1.6.</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Эйфелева башня………………………………………………………………………………</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9</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1.7.</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Требования к конструкции зданий и сооружений………………………………………….</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11</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1.8.</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Самое высокое место в мире…………………………………………………………………</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11</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1.9.</w:t>
            </w:r>
          </w:p>
        </w:tc>
        <w:tc>
          <w:tcPr>
            <w:tcW w:w="9163"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Самое тяжёлое здание в мире………………………………………………………………..</w:t>
            </w:r>
          </w:p>
        </w:tc>
        <w:tc>
          <w:tcPr>
            <w:tcW w:w="45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12</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2</w:t>
            </w:r>
          </w:p>
        </w:tc>
        <w:tc>
          <w:tcPr>
            <w:tcW w:w="9163" w:type="dxa"/>
          </w:tcPr>
          <w:p w:rsidR="000172E3" w:rsidRPr="00746B61" w:rsidRDefault="00CD285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ИССЛЕДОВАТЕЛЬСКАЯ ЧАСТЬ………………………………………………………….</w:t>
            </w:r>
          </w:p>
        </w:tc>
        <w:tc>
          <w:tcPr>
            <w:tcW w:w="456" w:type="dxa"/>
          </w:tcPr>
          <w:p w:rsidR="000172E3" w:rsidRPr="00746B61" w:rsidRDefault="008663D9" w:rsidP="0067629A">
            <w:pPr>
              <w:spacing w:line="360" w:lineRule="auto"/>
              <w:ind w:right="-1"/>
              <w:rPr>
                <w:rFonts w:ascii="Times New Roman" w:hAnsi="Times New Roman" w:cs="Times New Roman"/>
                <w:sz w:val="24"/>
                <w:szCs w:val="24"/>
              </w:rPr>
            </w:pPr>
            <w:r>
              <w:rPr>
                <w:rFonts w:ascii="Times New Roman" w:hAnsi="Times New Roman" w:cs="Times New Roman"/>
                <w:sz w:val="24"/>
                <w:szCs w:val="24"/>
              </w:rPr>
              <w:t>14</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2.1.</w:t>
            </w:r>
          </w:p>
        </w:tc>
        <w:tc>
          <w:tcPr>
            <w:tcW w:w="9163" w:type="dxa"/>
          </w:tcPr>
          <w:p w:rsidR="000172E3" w:rsidRPr="00746B61" w:rsidRDefault="00212C05" w:rsidP="00212C05">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Опыт на силу тяжести и веса тела…………………………………………………………...</w:t>
            </w:r>
          </w:p>
        </w:tc>
        <w:tc>
          <w:tcPr>
            <w:tcW w:w="456" w:type="dxa"/>
          </w:tcPr>
          <w:p w:rsidR="000172E3" w:rsidRPr="00746B61" w:rsidRDefault="008663D9" w:rsidP="0067629A">
            <w:pPr>
              <w:spacing w:line="360" w:lineRule="auto"/>
              <w:ind w:right="-1"/>
              <w:rPr>
                <w:rFonts w:ascii="Times New Roman" w:hAnsi="Times New Roman" w:cs="Times New Roman"/>
                <w:sz w:val="24"/>
                <w:szCs w:val="24"/>
              </w:rPr>
            </w:pPr>
            <w:r>
              <w:rPr>
                <w:rFonts w:ascii="Times New Roman" w:hAnsi="Times New Roman" w:cs="Times New Roman"/>
                <w:sz w:val="24"/>
                <w:szCs w:val="24"/>
              </w:rPr>
              <w:t>14</w:t>
            </w:r>
          </w:p>
        </w:tc>
      </w:tr>
      <w:tr w:rsidR="000172E3" w:rsidRPr="00746B61" w:rsidTr="00746B61">
        <w:tc>
          <w:tcPr>
            <w:tcW w:w="576" w:type="dxa"/>
          </w:tcPr>
          <w:p w:rsidR="000172E3" w:rsidRPr="00746B61" w:rsidRDefault="00212C05"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2.2</w:t>
            </w:r>
            <w:r w:rsidR="000172E3" w:rsidRPr="00746B61">
              <w:rPr>
                <w:rFonts w:ascii="Times New Roman" w:hAnsi="Times New Roman" w:cs="Times New Roman"/>
                <w:sz w:val="24"/>
                <w:szCs w:val="24"/>
              </w:rPr>
              <w:t>.</w:t>
            </w:r>
          </w:p>
        </w:tc>
        <w:tc>
          <w:tcPr>
            <w:tcW w:w="9163" w:type="dxa"/>
          </w:tcPr>
          <w:p w:rsidR="000172E3" w:rsidRPr="00746B61" w:rsidRDefault="00CD2853"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Вывод о пр</w:t>
            </w:r>
            <w:r w:rsidR="00D61A1C">
              <w:rPr>
                <w:rFonts w:ascii="Times New Roman" w:hAnsi="Times New Roman" w:cs="Times New Roman"/>
                <w:sz w:val="24"/>
                <w:szCs w:val="24"/>
              </w:rPr>
              <w:t>о</w:t>
            </w:r>
            <w:r w:rsidR="002F2E11">
              <w:rPr>
                <w:rFonts w:ascii="Times New Roman" w:hAnsi="Times New Roman" w:cs="Times New Roman"/>
                <w:sz w:val="24"/>
                <w:szCs w:val="24"/>
              </w:rPr>
              <w:t xml:space="preserve">деланной </w:t>
            </w:r>
            <w:r w:rsidRPr="00746B61">
              <w:rPr>
                <w:rFonts w:ascii="Times New Roman" w:hAnsi="Times New Roman" w:cs="Times New Roman"/>
                <w:sz w:val="24"/>
                <w:szCs w:val="24"/>
              </w:rPr>
              <w:t>работе</w:t>
            </w:r>
            <w:r w:rsidR="00212C05" w:rsidRPr="00746B61">
              <w:rPr>
                <w:rFonts w:ascii="Times New Roman" w:hAnsi="Times New Roman" w:cs="Times New Roman"/>
                <w:sz w:val="24"/>
                <w:szCs w:val="24"/>
              </w:rPr>
              <w:t>………………………………………………….</w:t>
            </w:r>
          </w:p>
        </w:tc>
        <w:tc>
          <w:tcPr>
            <w:tcW w:w="456" w:type="dxa"/>
          </w:tcPr>
          <w:p w:rsidR="000172E3" w:rsidRPr="00746B61" w:rsidRDefault="008663D9" w:rsidP="0067629A">
            <w:pPr>
              <w:spacing w:line="360" w:lineRule="auto"/>
              <w:ind w:right="-1"/>
              <w:rPr>
                <w:rFonts w:ascii="Times New Roman" w:hAnsi="Times New Roman" w:cs="Times New Roman"/>
                <w:sz w:val="24"/>
                <w:szCs w:val="24"/>
              </w:rPr>
            </w:pPr>
            <w:r>
              <w:rPr>
                <w:rFonts w:ascii="Times New Roman" w:hAnsi="Times New Roman" w:cs="Times New Roman"/>
                <w:sz w:val="24"/>
                <w:szCs w:val="24"/>
              </w:rPr>
              <w:t>15</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p>
        </w:tc>
        <w:tc>
          <w:tcPr>
            <w:tcW w:w="9163" w:type="dxa"/>
          </w:tcPr>
          <w:p w:rsidR="000172E3" w:rsidRPr="00746B61" w:rsidRDefault="00212C05"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ЗАКЛЮЧЕНИЕ……………………………………………………………………………….</w:t>
            </w:r>
          </w:p>
        </w:tc>
        <w:tc>
          <w:tcPr>
            <w:tcW w:w="456" w:type="dxa"/>
          </w:tcPr>
          <w:p w:rsidR="000172E3" w:rsidRPr="00746B61" w:rsidRDefault="008663D9" w:rsidP="0067629A">
            <w:pPr>
              <w:spacing w:line="360" w:lineRule="auto"/>
              <w:ind w:right="-1"/>
              <w:rPr>
                <w:rFonts w:ascii="Times New Roman" w:hAnsi="Times New Roman" w:cs="Times New Roman"/>
                <w:sz w:val="24"/>
                <w:szCs w:val="24"/>
              </w:rPr>
            </w:pPr>
            <w:r>
              <w:rPr>
                <w:rFonts w:ascii="Times New Roman" w:hAnsi="Times New Roman" w:cs="Times New Roman"/>
                <w:sz w:val="24"/>
                <w:szCs w:val="24"/>
              </w:rPr>
              <w:t>16</w:t>
            </w:r>
          </w:p>
        </w:tc>
      </w:tr>
      <w:tr w:rsidR="000172E3" w:rsidRPr="00746B61" w:rsidTr="00746B61">
        <w:tc>
          <w:tcPr>
            <w:tcW w:w="576" w:type="dxa"/>
          </w:tcPr>
          <w:p w:rsidR="000172E3" w:rsidRPr="00746B61" w:rsidRDefault="000172E3" w:rsidP="0067629A">
            <w:pPr>
              <w:spacing w:line="360" w:lineRule="auto"/>
              <w:ind w:right="-1"/>
              <w:rPr>
                <w:rFonts w:ascii="Times New Roman" w:hAnsi="Times New Roman" w:cs="Times New Roman"/>
                <w:sz w:val="24"/>
                <w:szCs w:val="24"/>
              </w:rPr>
            </w:pPr>
          </w:p>
        </w:tc>
        <w:tc>
          <w:tcPr>
            <w:tcW w:w="9163" w:type="dxa"/>
          </w:tcPr>
          <w:p w:rsidR="000172E3" w:rsidRPr="00746B61" w:rsidRDefault="00746B61" w:rsidP="0067629A">
            <w:p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СПИСОК ИСПОЛЬЗУЕМЫХ ИСТОЧНИКОВ…………………………………………….</w:t>
            </w:r>
          </w:p>
        </w:tc>
        <w:tc>
          <w:tcPr>
            <w:tcW w:w="456" w:type="dxa"/>
          </w:tcPr>
          <w:p w:rsidR="000172E3" w:rsidRPr="00746B61" w:rsidRDefault="008663D9" w:rsidP="0067629A">
            <w:pPr>
              <w:spacing w:line="360" w:lineRule="auto"/>
              <w:ind w:right="-1"/>
              <w:rPr>
                <w:rFonts w:ascii="Times New Roman" w:hAnsi="Times New Roman" w:cs="Times New Roman"/>
                <w:sz w:val="24"/>
                <w:szCs w:val="24"/>
              </w:rPr>
            </w:pPr>
            <w:r>
              <w:rPr>
                <w:rFonts w:ascii="Times New Roman" w:hAnsi="Times New Roman" w:cs="Times New Roman"/>
                <w:sz w:val="24"/>
                <w:szCs w:val="24"/>
              </w:rPr>
              <w:t>17</w:t>
            </w:r>
          </w:p>
        </w:tc>
      </w:tr>
    </w:tbl>
    <w:p w:rsidR="0067629A" w:rsidRPr="00746B61" w:rsidRDefault="0067629A" w:rsidP="0067629A">
      <w:pPr>
        <w:spacing w:line="360" w:lineRule="auto"/>
        <w:ind w:right="-1"/>
        <w:rPr>
          <w:rFonts w:ascii="Times New Roman" w:hAnsi="Times New Roman" w:cs="Times New Roman"/>
          <w:sz w:val="24"/>
          <w:szCs w:val="24"/>
        </w:rPr>
      </w:pPr>
    </w:p>
    <w:p w:rsidR="0067629A" w:rsidRPr="00746B61" w:rsidRDefault="0067629A" w:rsidP="0067629A">
      <w:pPr>
        <w:spacing w:line="360" w:lineRule="auto"/>
        <w:ind w:right="-1"/>
        <w:rPr>
          <w:rFonts w:ascii="Times New Roman" w:hAnsi="Times New Roman" w:cs="Times New Roman"/>
          <w:sz w:val="24"/>
          <w:szCs w:val="24"/>
        </w:rPr>
      </w:pPr>
    </w:p>
    <w:p w:rsidR="0067629A" w:rsidRPr="00746B61" w:rsidRDefault="0067629A" w:rsidP="0067629A">
      <w:pPr>
        <w:spacing w:line="360" w:lineRule="auto"/>
        <w:ind w:right="-1"/>
        <w:rPr>
          <w:rFonts w:ascii="Times New Roman" w:hAnsi="Times New Roman" w:cs="Times New Roman"/>
          <w:sz w:val="24"/>
          <w:szCs w:val="24"/>
        </w:rPr>
      </w:pPr>
    </w:p>
    <w:p w:rsidR="0067629A" w:rsidRPr="00746B61" w:rsidRDefault="0067629A" w:rsidP="0067629A">
      <w:pPr>
        <w:spacing w:line="360" w:lineRule="auto"/>
        <w:ind w:right="-1"/>
        <w:rPr>
          <w:rFonts w:ascii="Times New Roman" w:hAnsi="Times New Roman" w:cs="Times New Roman"/>
          <w:sz w:val="24"/>
          <w:szCs w:val="24"/>
        </w:rPr>
      </w:pPr>
    </w:p>
    <w:p w:rsidR="0067629A" w:rsidRPr="00746B61" w:rsidRDefault="0067629A" w:rsidP="0067629A">
      <w:pPr>
        <w:spacing w:line="360" w:lineRule="auto"/>
        <w:ind w:right="-1"/>
        <w:rPr>
          <w:rFonts w:ascii="Times New Roman" w:hAnsi="Times New Roman" w:cs="Times New Roman"/>
          <w:sz w:val="24"/>
          <w:szCs w:val="24"/>
        </w:rPr>
      </w:pPr>
    </w:p>
    <w:p w:rsidR="000172E3" w:rsidRPr="00746B61" w:rsidRDefault="000172E3" w:rsidP="0067629A">
      <w:pPr>
        <w:spacing w:line="360" w:lineRule="auto"/>
        <w:ind w:right="-1"/>
        <w:rPr>
          <w:rFonts w:ascii="Times New Roman" w:hAnsi="Times New Roman" w:cs="Times New Roman"/>
          <w:sz w:val="24"/>
          <w:szCs w:val="24"/>
        </w:rPr>
      </w:pPr>
    </w:p>
    <w:p w:rsidR="000172E3" w:rsidRPr="00746B61" w:rsidRDefault="000172E3" w:rsidP="0067629A">
      <w:pPr>
        <w:spacing w:line="360" w:lineRule="auto"/>
        <w:ind w:right="-1"/>
        <w:rPr>
          <w:rFonts w:ascii="Times New Roman" w:hAnsi="Times New Roman" w:cs="Times New Roman"/>
          <w:sz w:val="24"/>
          <w:szCs w:val="24"/>
        </w:rPr>
      </w:pPr>
    </w:p>
    <w:p w:rsidR="000172E3" w:rsidRPr="00746B61" w:rsidRDefault="000172E3" w:rsidP="0067629A">
      <w:pPr>
        <w:spacing w:line="360" w:lineRule="auto"/>
        <w:ind w:right="-1"/>
        <w:rPr>
          <w:rFonts w:ascii="Times New Roman" w:hAnsi="Times New Roman" w:cs="Times New Roman"/>
          <w:sz w:val="24"/>
          <w:szCs w:val="24"/>
        </w:rPr>
      </w:pPr>
    </w:p>
    <w:p w:rsidR="0067629A" w:rsidRPr="00746B61" w:rsidRDefault="0067629A" w:rsidP="007A31EB">
      <w:pPr>
        <w:spacing w:line="360" w:lineRule="auto"/>
        <w:ind w:right="-1"/>
        <w:rPr>
          <w:rFonts w:ascii="Times New Roman" w:hAnsi="Times New Roman" w:cs="Times New Roman"/>
          <w:sz w:val="24"/>
          <w:szCs w:val="24"/>
        </w:rPr>
      </w:pPr>
    </w:p>
    <w:p w:rsidR="007A31EB" w:rsidRPr="00746B61" w:rsidRDefault="007A31EB" w:rsidP="007A31EB">
      <w:pPr>
        <w:spacing w:line="360" w:lineRule="auto"/>
        <w:ind w:right="-1"/>
        <w:rPr>
          <w:rFonts w:ascii="Times New Roman" w:hAnsi="Times New Roman" w:cs="Times New Roman"/>
          <w:sz w:val="24"/>
          <w:szCs w:val="24"/>
        </w:rPr>
      </w:pPr>
    </w:p>
    <w:p w:rsidR="00CD2853" w:rsidRPr="00746B61" w:rsidRDefault="00CD2853" w:rsidP="007A31EB">
      <w:pPr>
        <w:spacing w:line="360" w:lineRule="auto"/>
        <w:ind w:right="-1"/>
        <w:rPr>
          <w:rFonts w:ascii="Times New Roman" w:hAnsi="Times New Roman" w:cs="Times New Roman"/>
          <w:sz w:val="24"/>
          <w:szCs w:val="24"/>
        </w:rPr>
      </w:pPr>
    </w:p>
    <w:p w:rsidR="00746B61" w:rsidRPr="00746B61" w:rsidRDefault="00746B61" w:rsidP="007A31EB">
      <w:pPr>
        <w:spacing w:line="360" w:lineRule="auto"/>
        <w:ind w:right="-1"/>
        <w:rPr>
          <w:rFonts w:ascii="Times New Roman" w:hAnsi="Times New Roman" w:cs="Times New Roman"/>
          <w:sz w:val="24"/>
          <w:szCs w:val="24"/>
        </w:rPr>
      </w:pPr>
    </w:p>
    <w:p w:rsidR="00CD2853" w:rsidRPr="00746B61" w:rsidRDefault="00CD2853" w:rsidP="007A31EB">
      <w:pPr>
        <w:spacing w:line="360" w:lineRule="auto"/>
        <w:ind w:right="-1"/>
        <w:rPr>
          <w:rFonts w:ascii="Times New Roman" w:hAnsi="Times New Roman" w:cs="Times New Roman"/>
          <w:sz w:val="24"/>
          <w:szCs w:val="24"/>
        </w:rPr>
      </w:pPr>
    </w:p>
    <w:p w:rsidR="007F57D4" w:rsidRPr="00746B61" w:rsidRDefault="007F57D4" w:rsidP="007F57D4">
      <w:pPr>
        <w:pStyle w:val="a4"/>
        <w:spacing w:line="360" w:lineRule="auto"/>
        <w:ind w:left="1068" w:right="-1"/>
        <w:jc w:val="center"/>
        <w:rPr>
          <w:rFonts w:ascii="Times New Roman" w:hAnsi="Times New Roman" w:cs="Times New Roman"/>
          <w:b/>
          <w:sz w:val="24"/>
          <w:szCs w:val="24"/>
        </w:rPr>
      </w:pPr>
      <w:r w:rsidRPr="00746B61">
        <w:rPr>
          <w:rFonts w:ascii="Times New Roman" w:hAnsi="Times New Roman" w:cs="Times New Roman"/>
          <w:b/>
          <w:sz w:val="24"/>
          <w:szCs w:val="24"/>
        </w:rPr>
        <w:t>ВВЕДЕНИЕ</w:t>
      </w:r>
    </w:p>
    <w:p w:rsidR="007F57D4" w:rsidRPr="00746B61" w:rsidRDefault="00A422B4" w:rsidP="00DF634E">
      <w:pPr>
        <w:pStyle w:val="a4"/>
        <w:spacing w:line="360" w:lineRule="auto"/>
        <w:ind w:left="0" w:firstLine="709"/>
        <w:jc w:val="both"/>
        <w:rPr>
          <w:rFonts w:ascii="Times New Roman" w:hAnsi="Times New Roman" w:cs="Times New Roman"/>
          <w:b/>
          <w:sz w:val="24"/>
          <w:szCs w:val="24"/>
        </w:rPr>
      </w:pPr>
      <w:r w:rsidRPr="00746B61">
        <w:rPr>
          <w:rFonts w:ascii="Times New Roman" w:hAnsi="Times New Roman" w:cs="Times New Roman"/>
          <w:sz w:val="24"/>
          <w:szCs w:val="24"/>
        </w:rPr>
        <w:lastRenderedPageBreak/>
        <w:t xml:space="preserve"> Работа «Физика и архитектура» в </w:t>
      </w:r>
      <w:r w:rsidR="001D36DE" w:rsidRPr="00746B61">
        <w:rPr>
          <w:rFonts w:ascii="Times New Roman" w:hAnsi="Times New Roman" w:cs="Times New Roman"/>
          <w:sz w:val="24"/>
          <w:szCs w:val="24"/>
        </w:rPr>
        <w:t xml:space="preserve">такой важной науке, </w:t>
      </w:r>
      <w:r w:rsidR="007F57D4" w:rsidRPr="00746B61">
        <w:rPr>
          <w:rFonts w:ascii="Times New Roman" w:hAnsi="Times New Roman" w:cs="Times New Roman"/>
          <w:sz w:val="24"/>
          <w:szCs w:val="24"/>
        </w:rPr>
        <w:t>как архитектура используются различные законы физики. Любая форма вещества неизбежно подвергается действию физических процессов. Я решил</w:t>
      </w:r>
      <w:r w:rsidR="001D36DE" w:rsidRPr="00746B61">
        <w:rPr>
          <w:rFonts w:ascii="Times New Roman" w:hAnsi="Times New Roman" w:cs="Times New Roman"/>
          <w:sz w:val="24"/>
          <w:szCs w:val="24"/>
        </w:rPr>
        <w:t>а</w:t>
      </w:r>
      <w:r w:rsidR="007F57D4" w:rsidRPr="00746B61">
        <w:rPr>
          <w:rFonts w:ascii="Times New Roman" w:hAnsi="Times New Roman" w:cs="Times New Roman"/>
          <w:sz w:val="24"/>
          <w:szCs w:val="24"/>
        </w:rPr>
        <w:t xml:space="preserve"> исследовать применение физики в архитектуре</w:t>
      </w:r>
      <w:r w:rsidR="007F57D4" w:rsidRPr="00746B61">
        <w:rPr>
          <w:rFonts w:ascii="Times New Roman" w:hAnsi="Times New Roman" w:cs="Times New Roman"/>
          <w:b/>
          <w:sz w:val="24"/>
          <w:szCs w:val="24"/>
        </w:rPr>
        <w:t>.</w:t>
      </w:r>
    </w:p>
    <w:p w:rsidR="007F57D4" w:rsidRPr="00746B61" w:rsidRDefault="007F57D4" w:rsidP="00DF634E">
      <w:pPr>
        <w:pStyle w:val="a4"/>
        <w:spacing w:line="360" w:lineRule="auto"/>
        <w:ind w:left="0" w:firstLine="709"/>
        <w:jc w:val="both"/>
        <w:rPr>
          <w:rFonts w:ascii="Times New Roman" w:hAnsi="Times New Roman" w:cs="Times New Roman"/>
          <w:b/>
          <w:sz w:val="24"/>
          <w:szCs w:val="24"/>
        </w:rPr>
      </w:pPr>
      <w:r w:rsidRPr="00746B61">
        <w:rPr>
          <w:rFonts w:ascii="Times New Roman" w:hAnsi="Times New Roman" w:cs="Times New Roman"/>
          <w:sz w:val="24"/>
          <w:szCs w:val="24"/>
        </w:rPr>
        <w:t xml:space="preserve">Актуальность </w:t>
      </w:r>
      <w:r w:rsidR="00DF634E" w:rsidRPr="00746B61">
        <w:rPr>
          <w:rFonts w:ascii="Times New Roman" w:hAnsi="Times New Roman" w:cs="Times New Roman"/>
          <w:sz w:val="24"/>
          <w:szCs w:val="24"/>
        </w:rPr>
        <w:t>данной работы состоит в том, что много кто не задумывался,</w:t>
      </w:r>
      <w:r w:rsidRPr="00746B61">
        <w:rPr>
          <w:rFonts w:ascii="Times New Roman" w:hAnsi="Times New Roman" w:cs="Times New Roman"/>
          <w:sz w:val="24"/>
          <w:szCs w:val="24"/>
        </w:rPr>
        <w:t xml:space="preserve"> как возводи</w:t>
      </w:r>
      <w:r w:rsidR="00DF634E" w:rsidRPr="00746B61">
        <w:rPr>
          <w:rFonts w:ascii="Times New Roman" w:hAnsi="Times New Roman" w:cs="Times New Roman"/>
          <w:sz w:val="24"/>
          <w:szCs w:val="24"/>
        </w:rPr>
        <w:t xml:space="preserve">лись архитектурные сооружения, </w:t>
      </w:r>
      <w:r w:rsidRPr="00746B61">
        <w:rPr>
          <w:rFonts w:ascii="Times New Roman" w:hAnsi="Times New Roman" w:cs="Times New Roman"/>
          <w:sz w:val="24"/>
          <w:szCs w:val="24"/>
        </w:rPr>
        <w:t>какие технологии строительства использовались и как физика связана с архитектурой</w:t>
      </w:r>
      <w:r w:rsidRPr="00746B61">
        <w:rPr>
          <w:rFonts w:ascii="Times New Roman" w:hAnsi="Times New Roman" w:cs="Times New Roman"/>
          <w:b/>
          <w:sz w:val="24"/>
          <w:szCs w:val="24"/>
        </w:rPr>
        <w:t>.</w:t>
      </w:r>
    </w:p>
    <w:p w:rsidR="00DF634E" w:rsidRPr="00746B61" w:rsidRDefault="00DF634E" w:rsidP="00CD2853">
      <w:pPr>
        <w:spacing w:line="360" w:lineRule="auto"/>
        <w:ind w:right="-1"/>
        <w:jc w:val="both"/>
        <w:rPr>
          <w:rFonts w:ascii="Times New Roman" w:hAnsi="Times New Roman" w:cs="Times New Roman"/>
          <w:b/>
          <w:sz w:val="24"/>
          <w:szCs w:val="24"/>
        </w:rPr>
      </w:pPr>
      <w:r w:rsidRPr="00746B61">
        <w:rPr>
          <w:rFonts w:ascii="Times New Roman" w:hAnsi="Times New Roman" w:cs="Times New Roman"/>
          <w:b/>
          <w:sz w:val="24"/>
          <w:szCs w:val="24"/>
        </w:rPr>
        <w:t xml:space="preserve">Объект исследования: </w:t>
      </w:r>
      <w:r w:rsidRPr="00746B61">
        <w:rPr>
          <w:rFonts w:ascii="Times New Roman" w:hAnsi="Times New Roman" w:cs="Times New Roman"/>
          <w:sz w:val="24"/>
          <w:szCs w:val="24"/>
        </w:rPr>
        <w:t xml:space="preserve">Существующие здания: </w:t>
      </w:r>
      <w:proofErr w:type="spellStart"/>
      <w:r w:rsidRPr="00746B61">
        <w:rPr>
          <w:rFonts w:ascii="Times New Roman" w:hAnsi="Times New Roman" w:cs="Times New Roman"/>
          <w:sz w:val="24"/>
          <w:szCs w:val="24"/>
        </w:rPr>
        <w:t>Бурдж</w:t>
      </w:r>
      <w:proofErr w:type="spellEnd"/>
      <w:r w:rsidRPr="00746B61">
        <w:rPr>
          <w:rFonts w:ascii="Times New Roman" w:hAnsi="Times New Roman" w:cs="Times New Roman"/>
          <w:sz w:val="24"/>
          <w:szCs w:val="24"/>
        </w:rPr>
        <w:t>-Халифа, Дворец Парламента</w:t>
      </w:r>
    </w:p>
    <w:p w:rsidR="00DF634E" w:rsidRPr="00746B61" w:rsidRDefault="00DF634E" w:rsidP="00CD2853">
      <w:pPr>
        <w:spacing w:line="360" w:lineRule="auto"/>
        <w:ind w:right="-1"/>
        <w:jc w:val="both"/>
        <w:rPr>
          <w:rFonts w:ascii="Times New Roman" w:hAnsi="Times New Roman" w:cs="Times New Roman"/>
          <w:b/>
          <w:sz w:val="24"/>
          <w:szCs w:val="24"/>
        </w:rPr>
      </w:pPr>
      <w:r w:rsidRPr="00746B61">
        <w:rPr>
          <w:rFonts w:ascii="Times New Roman" w:hAnsi="Times New Roman" w:cs="Times New Roman"/>
          <w:b/>
          <w:sz w:val="24"/>
          <w:szCs w:val="24"/>
        </w:rPr>
        <w:t xml:space="preserve">Предмет исследования: </w:t>
      </w:r>
      <w:r w:rsidRPr="00746B61">
        <w:rPr>
          <w:rFonts w:ascii="Times New Roman" w:hAnsi="Times New Roman" w:cs="Times New Roman"/>
          <w:sz w:val="24"/>
          <w:szCs w:val="24"/>
        </w:rPr>
        <w:t xml:space="preserve">Влияние законов физике и физических явлений на конструкцию и устойчивость сооружений </w:t>
      </w:r>
    </w:p>
    <w:p w:rsidR="00DF634E" w:rsidRPr="00746B61" w:rsidRDefault="00DF634E" w:rsidP="00CD2853">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t>Цель работы:</w:t>
      </w:r>
      <w:r w:rsidRPr="00746B61">
        <w:rPr>
          <w:rFonts w:ascii="Times New Roman" w:hAnsi="Times New Roman" w:cs="Times New Roman"/>
          <w:sz w:val="24"/>
          <w:szCs w:val="24"/>
        </w:rPr>
        <w:t xml:space="preserve"> Исследовать взаимосвязь и взаимозависимость физика и архитектуры.</w:t>
      </w:r>
    </w:p>
    <w:p w:rsidR="007F57D4" w:rsidRPr="00746B61" w:rsidRDefault="007F57D4" w:rsidP="00CD2853">
      <w:pPr>
        <w:spacing w:line="360" w:lineRule="auto"/>
        <w:ind w:right="-1"/>
        <w:jc w:val="both"/>
        <w:rPr>
          <w:rFonts w:ascii="Times New Roman" w:hAnsi="Times New Roman" w:cs="Times New Roman"/>
          <w:b/>
          <w:sz w:val="24"/>
          <w:szCs w:val="24"/>
        </w:rPr>
      </w:pPr>
      <w:r w:rsidRPr="00746B61">
        <w:rPr>
          <w:rFonts w:ascii="Times New Roman" w:hAnsi="Times New Roman" w:cs="Times New Roman"/>
          <w:b/>
          <w:sz w:val="24"/>
          <w:szCs w:val="24"/>
        </w:rPr>
        <w:t>Задачи:</w:t>
      </w:r>
    </w:p>
    <w:p w:rsidR="007F57D4" w:rsidRPr="00746B61" w:rsidRDefault="007F57D4" w:rsidP="00CD2853">
      <w:pPr>
        <w:spacing w:line="360" w:lineRule="auto"/>
        <w:ind w:right="-1"/>
        <w:jc w:val="both"/>
        <w:rPr>
          <w:rFonts w:ascii="Times New Roman" w:hAnsi="Times New Roman" w:cs="Times New Roman"/>
          <w:b/>
          <w:sz w:val="24"/>
          <w:szCs w:val="24"/>
        </w:rPr>
      </w:pPr>
      <w:r w:rsidRPr="00746B61">
        <w:rPr>
          <w:rFonts w:ascii="Times New Roman" w:hAnsi="Times New Roman" w:cs="Times New Roman"/>
          <w:sz w:val="24"/>
          <w:szCs w:val="24"/>
        </w:rPr>
        <w:t xml:space="preserve">1. </w:t>
      </w:r>
      <w:r w:rsidR="00A422B4" w:rsidRPr="00746B61">
        <w:rPr>
          <w:rFonts w:ascii="Times New Roman" w:hAnsi="Times New Roman" w:cs="Times New Roman"/>
          <w:sz w:val="24"/>
          <w:szCs w:val="24"/>
        </w:rPr>
        <w:t>Найти и выяснить значимость законов и явлений физики в планировки зданий и сооружений</w:t>
      </w:r>
      <w:r w:rsidR="00170F47" w:rsidRPr="00746B61">
        <w:rPr>
          <w:rFonts w:ascii="Times New Roman" w:hAnsi="Times New Roman" w:cs="Times New Roman"/>
          <w:sz w:val="24"/>
          <w:szCs w:val="24"/>
        </w:rPr>
        <w:t>;</w:t>
      </w:r>
      <w:r w:rsidR="00A422B4" w:rsidRPr="00746B61">
        <w:rPr>
          <w:rFonts w:ascii="Times New Roman" w:hAnsi="Times New Roman" w:cs="Times New Roman"/>
          <w:sz w:val="24"/>
          <w:szCs w:val="24"/>
        </w:rPr>
        <w:t xml:space="preserve"> </w:t>
      </w:r>
    </w:p>
    <w:p w:rsidR="007F57D4" w:rsidRPr="00746B61" w:rsidRDefault="007F57D4" w:rsidP="00CD2853">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t xml:space="preserve"> </w:t>
      </w:r>
      <w:r w:rsidRPr="00746B61">
        <w:rPr>
          <w:rFonts w:ascii="Times New Roman" w:hAnsi="Times New Roman" w:cs="Times New Roman"/>
          <w:sz w:val="24"/>
          <w:szCs w:val="24"/>
        </w:rPr>
        <w:t>2.</w:t>
      </w:r>
      <w:r w:rsidR="00A422B4" w:rsidRPr="00746B61">
        <w:rPr>
          <w:rFonts w:ascii="Times New Roman" w:hAnsi="Times New Roman" w:cs="Times New Roman"/>
          <w:sz w:val="24"/>
          <w:szCs w:val="24"/>
        </w:rPr>
        <w:t xml:space="preserve"> На примере физических законов и явлений обосновать, как здания во</w:t>
      </w:r>
      <w:r w:rsidR="00170F47" w:rsidRPr="00746B61">
        <w:rPr>
          <w:rFonts w:ascii="Times New Roman" w:hAnsi="Times New Roman" w:cs="Times New Roman"/>
          <w:sz w:val="24"/>
          <w:szCs w:val="24"/>
        </w:rPr>
        <w:t>зводятся и остаются устойчивыми;</w:t>
      </w:r>
    </w:p>
    <w:p w:rsidR="00DF634E" w:rsidRPr="00746B61" w:rsidRDefault="00A422B4" w:rsidP="00CD2853">
      <w:p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 xml:space="preserve">3. Рассмотреть на предложенных </w:t>
      </w:r>
      <w:r w:rsidR="00170F47" w:rsidRPr="00746B61">
        <w:rPr>
          <w:rFonts w:ascii="Times New Roman" w:hAnsi="Times New Roman" w:cs="Times New Roman"/>
          <w:sz w:val="24"/>
          <w:szCs w:val="24"/>
        </w:rPr>
        <w:t>примерах эту связь;</w:t>
      </w:r>
    </w:p>
    <w:p w:rsidR="00DF634E" w:rsidRPr="00746B61" w:rsidRDefault="00DF634E" w:rsidP="00CD2853">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t>Методы исследования:</w:t>
      </w:r>
      <w:r w:rsidRPr="00746B61">
        <w:rPr>
          <w:rFonts w:ascii="Times New Roman" w:hAnsi="Times New Roman" w:cs="Times New Roman"/>
          <w:sz w:val="24"/>
          <w:szCs w:val="24"/>
        </w:rPr>
        <w:t xml:space="preserve"> изучение теоретических основ, обобщение, практика, анализ.</w:t>
      </w:r>
    </w:p>
    <w:p w:rsidR="00BC67C7" w:rsidRPr="00746B61" w:rsidRDefault="007F57D4" w:rsidP="00CD2853">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t xml:space="preserve">Гипотеза: </w:t>
      </w:r>
      <w:r w:rsidR="00A422B4" w:rsidRPr="00746B61">
        <w:rPr>
          <w:rFonts w:ascii="Times New Roman" w:hAnsi="Times New Roman" w:cs="Times New Roman"/>
          <w:sz w:val="24"/>
          <w:szCs w:val="24"/>
        </w:rPr>
        <w:t>физика является неотъемлемой базой для установки и проектир</w:t>
      </w:r>
      <w:r w:rsidR="00A233BE" w:rsidRPr="00746B61">
        <w:rPr>
          <w:rFonts w:ascii="Times New Roman" w:hAnsi="Times New Roman" w:cs="Times New Roman"/>
          <w:sz w:val="24"/>
          <w:szCs w:val="24"/>
        </w:rPr>
        <w:t>ования архитектурных сооружений.</w:t>
      </w:r>
    </w:p>
    <w:p w:rsidR="00BC67C7" w:rsidRPr="00746B61" w:rsidRDefault="00BC67C7" w:rsidP="0067629A">
      <w:pPr>
        <w:pStyle w:val="a4"/>
        <w:spacing w:line="360" w:lineRule="auto"/>
        <w:ind w:left="1068" w:right="-1"/>
        <w:rPr>
          <w:rFonts w:ascii="Times New Roman" w:hAnsi="Times New Roman" w:cs="Times New Roman"/>
          <w:b/>
          <w:sz w:val="24"/>
          <w:szCs w:val="24"/>
        </w:rPr>
      </w:pPr>
    </w:p>
    <w:p w:rsidR="00BC67C7" w:rsidRPr="00746B61" w:rsidRDefault="00BC67C7" w:rsidP="0067629A">
      <w:pPr>
        <w:pStyle w:val="a4"/>
        <w:spacing w:line="360" w:lineRule="auto"/>
        <w:ind w:left="1068" w:right="-1"/>
        <w:rPr>
          <w:rFonts w:ascii="Times New Roman" w:hAnsi="Times New Roman" w:cs="Times New Roman"/>
          <w:b/>
          <w:sz w:val="24"/>
          <w:szCs w:val="24"/>
        </w:rPr>
      </w:pPr>
    </w:p>
    <w:p w:rsidR="00BC67C7" w:rsidRPr="00746B61" w:rsidRDefault="00BC67C7" w:rsidP="0067629A">
      <w:pPr>
        <w:pStyle w:val="a4"/>
        <w:spacing w:line="360" w:lineRule="auto"/>
        <w:ind w:left="1068" w:right="-1"/>
        <w:rPr>
          <w:rFonts w:ascii="Times New Roman" w:hAnsi="Times New Roman" w:cs="Times New Roman"/>
          <w:b/>
          <w:sz w:val="24"/>
          <w:szCs w:val="24"/>
        </w:rPr>
      </w:pPr>
    </w:p>
    <w:p w:rsidR="00BC67C7" w:rsidRPr="00746B61" w:rsidRDefault="00BC67C7" w:rsidP="007F57D4">
      <w:pPr>
        <w:spacing w:line="360" w:lineRule="auto"/>
        <w:ind w:right="-1"/>
        <w:rPr>
          <w:rFonts w:ascii="Times New Roman" w:hAnsi="Times New Roman" w:cs="Times New Roman"/>
          <w:b/>
          <w:sz w:val="24"/>
          <w:szCs w:val="24"/>
        </w:rPr>
      </w:pPr>
    </w:p>
    <w:p w:rsidR="001D36DE" w:rsidRPr="00746B61" w:rsidRDefault="001D36DE" w:rsidP="00DF634E">
      <w:pPr>
        <w:spacing w:line="360" w:lineRule="auto"/>
        <w:ind w:right="-1"/>
        <w:rPr>
          <w:rFonts w:ascii="Times New Roman" w:hAnsi="Times New Roman" w:cs="Times New Roman"/>
          <w:b/>
          <w:sz w:val="24"/>
          <w:szCs w:val="24"/>
        </w:rPr>
      </w:pPr>
    </w:p>
    <w:p w:rsidR="00155AC8" w:rsidRPr="00746B61" w:rsidRDefault="00155AC8" w:rsidP="00DF634E">
      <w:pPr>
        <w:spacing w:line="360" w:lineRule="auto"/>
        <w:ind w:right="-1"/>
        <w:rPr>
          <w:rFonts w:ascii="Times New Roman" w:hAnsi="Times New Roman" w:cs="Times New Roman"/>
          <w:b/>
          <w:sz w:val="24"/>
          <w:szCs w:val="24"/>
        </w:rPr>
      </w:pPr>
    </w:p>
    <w:p w:rsidR="00155AC8" w:rsidRPr="00746B61" w:rsidRDefault="00155AC8" w:rsidP="00DF634E">
      <w:pPr>
        <w:spacing w:line="360" w:lineRule="auto"/>
        <w:ind w:right="-1"/>
        <w:rPr>
          <w:rFonts w:ascii="Times New Roman" w:hAnsi="Times New Roman" w:cs="Times New Roman"/>
          <w:b/>
          <w:sz w:val="24"/>
          <w:szCs w:val="24"/>
        </w:rPr>
      </w:pPr>
    </w:p>
    <w:p w:rsidR="00155AC8" w:rsidRPr="00746B61" w:rsidRDefault="00155AC8" w:rsidP="00DF634E">
      <w:pPr>
        <w:spacing w:line="360" w:lineRule="auto"/>
        <w:ind w:right="-1"/>
        <w:rPr>
          <w:rFonts w:ascii="Times New Roman" w:hAnsi="Times New Roman" w:cs="Times New Roman"/>
          <w:b/>
          <w:sz w:val="24"/>
          <w:szCs w:val="24"/>
        </w:rPr>
      </w:pPr>
    </w:p>
    <w:p w:rsidR="00155AC8" w:rsidRPr="00746B61" w:rsidRDefault="00155AC8" w:rsidP="00DF634E">
      <w:pPr>
        <w:spacing w:line="360" w:lineRule="auto"/>
        <w:ind w:right="-1"/>
        <w:rPr>
          <w:rFonts w:ascii="Times New Roman" w:hAnsi="Times New Roman" w:cs="Times New Roman"/>
          <w:b/>
          <w:sz w:val="24"/>
          <w:szCs w:val="24"/>
        </w:rPr>
      </w:pPr>
    </w:p>
    <w:p w:rsidR="0067629A" w:rsidRPr="00746B61" w:rsidRDefault="0067629A" w:rsidP="001F6DD2">
      <w:pPr>
        <w:pStyle w:val="a4"/>
        <w:spacing w:line="360" w:lineRule="auto"/>
        <w:ind w:left="1068" w:right="-1"/>
        <w:jc w:val="center"/>
        <w:rPr>
          <w:rFonts w:ascii="Times New Roman" w:hAnsi="Times New Roman" w:cs="Times New Roman"/>
          <w:b/>
          <w:sz w:val="24"/>
          <w:szCs w:val="24"/>
        </w:rPr>
      </w:pPr>
      <w:r w:rsidRPr="00746B61">
        <w:rPr>
          <w:rFonts w:ascii="Times New Roman" w:hAnsi="Times New Roman" w:cs="Times New Roman"/>
          <w:b/>
          <w:sz w:val="24"/>
          <w:szCs w:val="24"/>
        </w:rPr>
        <w:t>1.</w:t>
      </w:r>
      <w:r w:rsidR="001F6DD2" w:rsidRPr="00746B61">
        <w:rPr>
          <w:rFonts w:ascii="Times New Roman" w:hAnsi="Times New Roman" w:cs="Times New Roman"/>
          <w:b/>
          <w:sz w:val="24"/>
          <w:szCs w:val="24"/>
        </w:rPr>
        <w:t xml:space="preserve"> </w:t>
      </w:r>
      <w:r w:rsidRPr="00746B61">
        <w:rPr>
          <w:rFonts w:ascii="Times New Roman" w:hAnsi="Times New Roman" w:cs="Times New Roman"/>
          <w:b/>
          <w:sz w:val="24"/>
          <w:szCs w:val="24"/>
        </w:rPr>
        <w:t>ОСНОВНАЯ ЧАСТЬ</w:t>
      </w:r>
    </w:p>
    <w:p w:rsidR="0067629A" w:rsidRPr="00746B61" w:rsidRDefault="00BC774F" w:rsidP="001F6DD2">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 xml:space="preserve">1.2 </w:t>
      </w:r>
      <w:r w:rsidR="0067629A" w:rsidRPr="00746B61">
        <w:rPr>
          <w:rFonts w:ascii="Times New Roman" w:hAnsi="Times New Roman" w:cs="Times New Roman"/>
          <w:b/>
          <w:sz w:val="24"/>
          <w:szCs w:val="24"/>
        </w:rPr>
        <w:t>История развития архитектурной физики</w:t>
      </w:r>
    </w:p>
    <w:p w:rsidR="007F57D4" w:rsidRPr="00746B61" w:rsidRDefault="007F57D4" w:rsidP="007F57D4">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lastRenderedPageBreak/>
        <w:t xml:space="preserve">Еще в I в. до н.э. древнеримский архитектор </w:t>
      </w:r>
      <w:proofErr w:type="spellStart"/>
      <w:r w:rsidRPr="00746B61">
        <w:rPr>
          <w:rFonts w:ascii="Times New Roman" w:hAnsi="Times New Roman" w:cs="Times New Roman"/>
          <w:sz w:val="24"/>
          <w:szCs w:val="24"/>
        </w:rPr>
        <w:t>Витрувий</w:t>
      </w:r>
      <w:proofErr w:type="spellEnd"/>
      <w:r w:rsidRPr="00746B61">
        <w:rPr>
          <w:rFonts w:ascii="Times New Roman" w:hAnsi="Times New Roman" w:cs="Times New Roman"/>
          <w:sz w:val="24"/>
          <w:szCs w:val="24"/>
        </w:rPr>
        <w:t xml:space="preserve"> сформулировал три основных принципа архитектуры: практичность, прочность и красота. Здание практично, если оно хорошо спланировано и им удобно пользоваться. Оно прочно, если построено тщательно и надежно. Наконец, оно красиво, если радует глаз своими материалами, пропорциями или деталями убранства</w:t>
      </w:r>
    </w:p>
    <w:p w:rsidR="0067629A" w:rsidRPr="00746B61" w:rsidRDefault="007F57D4" w:rsidP="0067629A">
      <w:p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 xml:space="preserve">        </w:t>
      </w:r>
      <w:r w:rsidR="0067629A" w:rsidRPr="00746B61">
        <w:rPr>
          <w:rFonts w:ascii="Times New Roman" w:hAnsi="Times New Roman" w:cs="Times New Roman"/>
          <w:sz w:val="24"/>
          <w:szCs w:val="24"/>
        </w:rPr>
        <w:t xml:space="preserve">Архитектурная физика является относительно новой областью, которая начала развиваться в середине XX века. Она возникла из-за возросшей потребности в большем количестве энергии и более комфортных условиях в помещениях. </w:t>
      </w:r>
    </w:p>
    <w:p w:rsidR="0067629A" w:rsidRPr="00746B61" w:rsidRDefault="007F57D4" w:rsidP="0067629A">
      <w:p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 xml:space="preserve">        </w:t>
      </w:r>
      <w:r w:rsidR="0067629A" w:rsidRPr="00746B61">
        <w:rPr>
          <w:rFonts w:ascii="Times New Roman" w:hAnsi="Times New Roman" w:cs="Times New Roman"/>
          <w:sz w:val="24"/>
          <w:szCs w:val="24"/>
        </w:rPr>
        <w:t>В 1950</w:t>
      </w:r>
      <w:r w:rsidR="00BC774F" w:rsidRPr="00746B61">
        <w:rPr>
          <w:rFonts w:ascii="Times New Roman" w:hAnsi="Times New Roman" w:cs="Times New Roman"/>
          <w:sz w:val="24"/>
          <w:szCs w:val="24"/>
        </w:rPr>
        <w:t xml:space="preserve">-м </w:t>
      </w:r>
      <w:r w:rsidR="0067629A" w:rsidRPr="00746B61">
        <w:rPr>
          <w:rFonts w:ascii="Times New Roman" w:hAnsi="Times New Roman" w:cs="Times New Roman"/>
          <w:sz w:val="24"/>
          <w:szCs w:val="24"/>
        </w:rPr>
        <w:t xml:space="preserve">году были проведены первые исследования в области энергетической эффективности здания. Инженеры начали проводить исследования теплопередачи, потерь энергии через стены и окна, влияния климата на потребление энергии. </w:t>
      </w:r>
    </w:p>
    <w:p w:rsidR="0067629A" w:rsidRPr="00746B61" w:rsidRDefault="007F57D4" w:rsidP="0067629A">
      <w:p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 xml:space="preserve">        </w:t>
      </w:r>
      <w:r w:rsidR="0067629A" w:rsidRPr="00746B61">
        <w:rPr>
          <w:rFonts w:ascii="Times New Roman" w:hAnsi="Times New Roman" w:cs="Times New Roman"/>
          <w:sz w:val="24"/>
          <w:szCs w:val="24"/>
        </w:rPr>
        <w:t>К 1960-м годам компьютеры стали более точными в анализе тепловых потоков и воздушных потоков. Это позволило архитекторам и проектировщикам выбрать наиболее оптимальные системы отопления и вентиляции, а также выбирать наиболее эффективное отопление, вентиляцию и климатическое оборудование.</w:t>
      </w:r>
    </w:p>
    <w:p w:rsidR="00DF634E" w:rsidRPr="00746B61" w:rsidRDefault="007F57D4" w:rsidP="001D36DE">
      <w:p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 xml:space="preserve">       </w:t>
      </w:r>
      <w:r w:rsidR="0067629A" w:rsidRPr="00746B61">
        <w:rPr>
          <w:rFonts w:ascii="Times New Roman" w:hAnsi="Times New Roman" w:cs="Times New Roman"/>
          <w:sz w:val="24"/>
          <w:szCs w:val="24"/>
        </w:rPr>
        <w:t xml:space="preserve">В 1970-х годах </w:t>
      </w:r>
      <w:r w:rsidR="00BC774F" w:rsidRPr="00746B61">
        <w:rPr>
          <w:rFonts w:ascii="Times New Roman" w:hAnsi="Times New Roman" w:cs="Times New Roman"/>
          <w:sz w:val="24"/>
          <w:szCs w:val="24"/>
        </w:rPr>
        <w:t>б</w:t>
      </w:r>
      <w:r w:rsidR="0067629A" w:rsidRPr="00746B61">
        <w:rPr>
          <w:rFonts w:ascii="Times New Roman" w:hAnsi="Times New Roman" w:cs="Times New Roman"/>
          <w:sz w:val="24"/>
          <w:szCs w:val="24"/>
        </w:rPr>
        <w:t xml:space="preserve">ыли разработаны модели, которые учитывали влияние тепла, света, звука и воздушных потоков на ощущения и здоровье людей. В последние десятилетия архитектурная физика стала все более важной в свете изменения климата и стремления к устойчивому развитию. Она помогает разрабатывать здания и городскую среду, которые максимально адаптированы к климатическим условиям, </w:t>
      </w:r>
      <w:proofErr w:type="spellStart"/>
      <w:r w:rsidR="0067629A" w:rsidRPr="00746B61">
        <w:rPr>
          <w:rFonts w:ascii="Times New Roman" w:hAnsi="Times New Roman" w:cs="Times New Roman"/>
          <w:sz w:val="24"/>
          <w:szCs w:val="24"/>
        </w:rPr>
        <w:t>энергоэффективны</w:t>
      </w:r>
      <w:proofErr w:type="spellEnd"/>
      <w:r w:rsidR="0067629A" w:rsidRPr="00746B61">
        <w:rPr>
          <w:rFonts w:ascii="Times New Roman" w:hAnsi="Times New Roman" w:cs="Times New Roman"/>
          <w:sz w:val="24"/>
          <w:szCs w:val="24"/>
        </w:rPr>
        <w:t xml:space="preserve"> и создают комфортные у</w:t>
      </w:r>
      <w:r w:rsidR="001D36DE" w:rsidRPr="00746B61">
        <w:rPr>
          <w:rFonts w:ascii="Times New Roman" w:hAnsi="Times New Roman" w:cs="Times New Roman"/>
          <w:sz w:val="24"/>
          <w:szCs w:val="24"/>
        </w:rPr>
        <w:t>словия для жизни и работы</w:t>
      </w:r>
    </w:p>
    <w:p w:rsidR="00BC774F" w:rsidRPr="00746B61" w:rsidRDefault="00BC774F" w:rsidP="00BC774F">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1.3 Физика в профессии архитектора</w:t>
      </w:r>
    </w:p>
    <w:p w:rsidR="00BC774F" w:rsidRPr="00746B61" w:rsidRDefault="00BC774F" w:rsidP="007F57D4">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Физика – это наука о природе, практически во всех ее областях. Она изучает механические, электрические, магнитные, тепловые, звуковые и световые явления, которые применяются практически во всех направлениях: геодезии, медицине, архитектуре и т.д.</w:t>
      </w:r>
    </w:p>
    <w:p w:rsidR="00BC774F" w:rsidRPr="00746B61" w:rsidRDefault="00BC774F" w:rsidP="007F57D4">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В архитектуре - физика имеет наибольшее значение. Она помогает более четко рассмотреть понятия устойчивости, прочности и жесткости конструкций. Без простейших законов физики невозможно рассчитать даже освещение внутренней и внешней части сооружения.</w:t>
      </w:r>
    </w:p>
    <w:p w:rsidR="00BC774F" w:rsidRPr="00746B61" w:rsidRDefault="00BC774F" w:rsidP="007F57D4">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Существует даже наука о методах расчетов прочности, жесткости и устойчивости элементов сооружений, называемая сопротивлением материалов.</w:t>
      </w:r>
    </w:p>
    <w:p w:rsidR="00BC774F" w:rsidRPr="00746B61" w:rsidRDefault="00BC774F" w:rsidP="00AF3E0B">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t>Прочность</w:t>
      </w:r>
      <w:r w:rsidRPr="00746B61">
        <w:rPr>
          <w:rFonts w:ascii="Times New Roman" w:hAnsi="Times New Roman" w:cs="Times New Roman"/>
          <w:sz w:val="24"/>
          <w:szCs w:val="24"/>
        </w:rPr>
        <w:t xml:space="preserve"> - способность элемента конструкции сопротивляться разрушению под нагрузкой;</w:t>
      </w:r>
    </w:p>
    <w:p w:rsidR="00BC774F" w:rsidRPr="00746B61" w:rsidRDefault="00BC774F" w:rsidP="00AF3E0B">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t xml:space="preserve">Жесткость </w:t>
      </w:r>
      <w:r w:rsidRPr="00746B61">
        <w:rPr>
          <w:rFonts w:ascii="Times New Roman" w:hAnsi="Times New Roman" w:cs="Times New Roman"/>
          <w:sz w:val="24"/>
          <w:szCs w:val="24"/>
        </w:rPr>
        <w:t>- способность элемента конструкции сопротивляться деформациям;</w:t>
      </w:r>
    </w:p>
    <w:p w:rsidR="00BC774F" w:rsidRPr="00746B61" w:rsidRDefault="00BC774F" w:rsidP="00AF3E0B">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lastRenderedPageBreak/>
        <w:t>Устойчивость</w:t>
      </w:r>
      <w:r w:rsidRPr="00746B61">
        <w:rPr>
          <w:rFonts w:ascii="Times New Roman" w:hAnsi="Times New Roman" w:cs="Times New Roman"/>
          <w:sz w:val="24"/>
          <w:szCs w:val="24"/>
        </w:rPr>
        <w:t xml:space="preserve"> - способность элемента конструкции сопротивляться воздействию больших отклонений от равновесия при малых изменениях нагрузки.</w:t>
      </w:r>
    </w:p>
    <w:p w:rsidR="00BC774F" w:rsidRPr="00746B61" w:rsidRDefault="00BC774F" w:rsidP="007F57D4">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Архитектор, который знает, как конструирование и строительство объектов связано с физическими явлениями, позволяет ему правильно предусматривать мероприятия по </w:t>
      </w:r>
      <w:proofErr w:type="spellStart"/>
      <w:r w:rsidRPr="00746B61">
        <w:rPr>
          <w:rFonts w:ascii="Times New Roman" w:hAnsi="Times New Roman" w:cs="Times New Roman"/>
          <w:sz w:val="24"/>
          <w:szCs w:val="24"/>
        </w:rPr>
        <w:t>шумоизоляции</w:t>
      </w:r>
      <w:proofErr w:type="spellEnd"/>
      <w:r w:rsidRPr="00746B61">
        <w:rPr>
          <w:rFonts w:ascii="Times New Roman" w:hAnsi="Times New Roman" w:cs="Times New Roman"/>
          <w:sz w:val="24"/>
          <w:szCs w:val="24"/>
        </w:rPr>
        <w:t xml:space="preserve"> здания, ориентация здания по свету, тип и вид ограждающей конструкции и т.д.</w:t>
      </w:r>
    </w:p>
    <w:p w:rsidR="00BC774F" w:rsidRPr="00746B61" w:rsidRDefault="00BC774F" w:rsidP="007F57D4">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Факторы, воздействующие на возведение зданий, подраз</w:t>
      </w:r>
      <w:r w:rsidR="007F57D4" w:rsidRPr="00746B61">
        <w:rPr>
          <w:rFonts w:ascii="Times New Roman" w:hAnsi="Times New Roman" w:cs="Times New Roman"/>
          <w:sz w:val="24"/>
          <w:szCs w:val="24"/>
        </w:rPr>
        <w:t>деляют на внутренние и внешние:</w:t>
      </w:r>
    </w:p>
    <w:p w:rsidR="00BC774F" w:rsidRPr="00746B61" w:rsidRDefault="00BC774F" w:rsidP="007F57D4">
      <w:pPr>
        <w:pStyle w:val="a4"/>
        <w:numPr>
          <w:ilvl w:val="0"/>
          <w:numId w:val="5"/>
        </w:num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К внешним факторам относят природные и искусственные явления: шум, влага, осадки, радиация, электромагнитные волны, звуковые колебания, сейсмические волны и т.д.</w:t>
      </w:r>
    </w:p>
    <w:p w:rsidR="007F57D4" w:rsidRPr="00746B61" w:rsidRDefault="00BC774F" w:rsidP="00A233BE">
      <w:pPr>
        <w:pStyle w:val="a4"/>
        <w:numPr>
          <w:ilvl w:val="0"/>
          <w:numId w:val="5"/>
        </w:num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К внутренним факторам относят технологические и функциональные явления: удары, пролив жидкости, биологические вредители, оборудования и люди.</w:t>
      </w:r>
    </w:p>
    <w:p w:rsidR="007016E6" w:rsidRPr="00746B61" w:rsidRDefault="007016E6" w:rsidP="007016E6">
      <w:pPr>
        <w:pStyle w:val="a4"/>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1.4. Загадка Пизанской башни</w:t>
      </w:r>
    </w:p>
    <w:p w:rsidR="003741F6" w:rsidRPr="00746B61" w:rsidRDefault="007016E6" w:rsidP="003741F6">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Самой знаменитой достопримечательностью</w:t>
      </w:r>
      <w:r w:rsidR="008663D9">
        <w:rPr>
          <w:rFonts w:ascii="Times New Roman" w:hAnsi="Times New Roman" w:cs="Times New Roman"/>
          <w:sz w:val="24"/>
          <w:szCs w:val="24"/>
        </w:rPr>
        <w:t xml:space="preserve"> города Пиза является его Башня</w:t>
      </w:r>
      <w:r w:rsidR="00155AC8" w:rsidRPr="00746B61">
        <w:rPr>
          <w:rFonts w:ascii="Times New Roman" w:hAnsi="Times New Roman" w:cs="Times New Roman"/>
          <w:sz w:val="24"/>
          <w:szCs w:val="24"/>
        </w:rPr>
        <w:t xml:space="preserve"> (рис.1)</w:t>
      </w:r>
      <w:r w:rsidR="008663D9">
        <w:rPr>
          <w:rFonts w:ascii="Times New Roman" w:hAnsi="Times New Roman" w:cs="Times New Roman"/>
          <w:sz w:val="24"/>
          <w:szCs w:val="24"/>
        </w:rPr>
        <w:t>.</w:t>
      </w:r>
    </w:p>
    <w:p w:rsidR="003741F6" w:rsidRPr="00746B61" w:rsidRDefault="003741F6" w:rsidP="003741F6">
      <w:pPr>
        <w:spacing w:line="360" w:lineRule="auto"/>
        <w:ind w:firstLine="709"/>
        <w:jc w:val="center"/>
        <w:rPr>
          <w:rFonts w:ascii="Times New Roman" w:hAnsi="Times New Roman" w:cs="Times New Roman"/>
          <w:sz w:val="24"/>
          <w:szCs w:val="24"/>
        </w:rPr>
      </w:pPr>
      <w:r w:rsidRPr="00746B61">
        <w:rPr>
          <w:rFonts w:ascii="Times New Roman" w:hAnsi="Times New Roman" w:cs="Times New Roman"/>
          <w:noProof/>
          <w:sz w:val="24"/>
          <w:szCs w:val="24"/>
          <w:lang w:eastAsia="ru-RU"/>
        </w:rPr>
        <w:drawing>
          <wp:inline distT="0" distB="0" distL="0" distR="0" wp14:anchorId="5415C8C9" wp14:editId="67A31B14">
            <wp:extent cx="2458591" cy="1637969"/>
            <wp:effectExtent l="0" t="0" r="0" b="635"/>
            <wp:docPr id="2" name="Рисунок 2" descr="https://avatars.dzeninfra.ru/get-zen_doc/195447/pub_5c79325467c02400b5de1ab5_5c7945a1c3ed6900b329956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195447/pub_5c79325467c02400b5de1ab5_5c7945a1c3ed6900b329956e/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0449" cy="1645869"/>
                    </a:xfrm>
                    <a:prstGeom prst="rect">
                      <a:avLst/>
                    </a:prstGeom>
                    <a:noFill/>
                    <a:ln>
                      <a:noFill/>
                    </a:ln>
                  </pic:spPr>
                </pic:pic>
              </a:graphicData>
            </a:graphic>
          </wp:inline>
        </w:drawing>
      </w:r>
    </w:p>
    <w:p w:rsidR="003741F6" w:rsidRPr="00746B61" w:rsidRDefault="003741F6" w:rsidP="003741F6">
      <w:pPr>
        <w:spacing w:line="360" w:lineRule="auto"/>
        <w:ind w:firstLine="709"/>
        <w:jc w:val="center"/>
        <w:rPr>
          <w:rFonts w:ascii="Times New Roman" w:hAnsi="Times New Roman" w:cs="Times New Roman"/>
          <w:sz w:val="24"/>
          <w:szCs w:val="24"/>
        </w:rPr>
      </w:pPr>
      <w:r w:rsidRPr="00746B61">
        <w:rPr>
          <w:rFonts w:ascii="Times New Roman" w:hAnsi="Times New Roman" w:cs="Times New Roman"/>
          <w:sz w:val="24"/>
          <w:szCs w:val="24"/>
        </w:rPr>
        <w:t>Рис.1</w:t>
      </w:r>
      <w:r w:rsidR="008663D9">
        <w:rPr>
          <w:rFonts w:ascii="Times New Roman" w:hAnsi="Times New Roman" w:cs="Times New Roman"/>
          <w:sz w:val="24"/>
          <w:szCs w:val="24"/>
        </w:rPr>
        <w:t>. Пизанская башня</w:t>
      </w:r>
    </w:p>
    <w:p w:rsidR="00155AC8" w:rsidRPr="00746B61" w:rsidRDefault="007016E6" w:rsidP="00155AC8">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Известна она в первую очередь тем, что стоит не строго вертикально, а под наклоном от основной оси. Ведь если бы не этот изъян, то вряд ли бы многотысячные толпы туристов приезжали ежегодно, чтобы взглянуть на эту, ставшую мировой, «падающую» достопримечательность. Далеко не все знают, что «падающая» башня не отдельное сооружение, а часть архитектурного ансамбля. Кроме самой башни, являющейся на самом деле колокольней или же </w:t>
      </w:r>
      <w:proofErr w:type="spellStart"/>
      <w:r w:rsidRPr="00746B61">
        <w:rPr>
          <w:rFonts w:ascii="Times New Roman" w:hAnsi="Times New Roman" w:cs="Times New Roman"/>
          <w:sz w:val="24"/>
          <w:szCs w:val="24"/>
        </w:rPr>
        <w:t>кампанеллой</w:t>
      </w:r>
      <w:proofErr w:type="spellEnd"/>
      <w:r w:rsidRPr="00746B61">
        <w:rPr>
          <w:rFonts w:ascii="Times New Roman" w:hAnsi="Times New Roman" w:cs="Times New Roman"/>
          <w:sz w:val="24"/>
          <w:szCs w:val="24"/>
        </w:rPr>
        <w:t xml:space="preserve"> (от итальянского слова </w:t>
      </w:r>
      <w:proofErr w:type="spellStart"/>
      <w:r w:rsidRPr="00746B61">
        <w:rPr>
          <w:rFonts w:ascii="Times New Roman" w:hAnsi="Times New Roman" w:cs="Times New Roman"/>
          <w:sz w:val="24"/>
          <w:szCs w:val="24"/>
        </w:rPr>
        <w:t>campanella</w:t>
      </w:r>
      <w:proofErr w:type="spellEnd"/>
      <w:r w:rsidRPr="00746B61">
        <w:rPr>
          <w:rFonts w:ascii="Times New Roman" w:hAnsi="Times New Roman" w:cs="Times New Roman"/>
          <w:sz w:val="24"/>
          <w:szCs w:val="24"/>
        </w:rPr>
        <w:t>, что значит колокольчик), в него входят Пизанский собор (</w:t>
      </w:r>
      <w:proofErr w:type="spellStart"/>
      <w:r w:rsidRPr="00746B61">
        <w:rPr>
          <w:rFonts w:ascii="Times New Roman" w:hAnsi="Times New Roman" w:cs="Times New Roman"/>
          <w:sz w:val="24"/>
          <w:szCs w:val="24"/>
        </w:rPr>
        <w:t>Duomo</w:t>
      </w:r>
      <w:proofErr w:type="spellEnd"/>
      <w:r w:rsidRPr="00746B61">
        <w:rPr>
          <w:rFonts w:ascii="Times New Roman" w:hAnsi="Times New Roman" w:cs="Times New Roman"/>
          <w:sz w:val="24"/>
          <w:szCs w:val="24"/>
        </w:rPr>
        <w:t xml:space="preserve"> di </w:t>
      </w:r>
      <w:proofErr w:type="spellStart"/>
      <w:r w:rsidRPr="00746B61">
        <w:rPr>
          <w:rFonts w:ascii="Times New Roman" w:hAnsi="Times New Roman" w:cs="Times New Roman"/>
          <w:sz w:val="24"/>
          <w:szCs w:val="24"/>
        </w:rPr>
        <w:t>Santa</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Maria</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Assunta</w:t>
      </w:r>
      <w:proofErr w:type="spellEnd"/>
      <w:r w:rsidRPr="00746B61">
        <w:rPr>
          <w:rFonts w:ascii="Times New Roman" w:hAnsi="Times New Roman" w:cs="Times New Roman"/>
          <w:sz w:val="24"/>
          <w:szCs w:val="24"/>
        </w:rPr>
        <w:t>), Баптистерий (</w:t>
      </w:r>
      <w:proofErr w:type="spellStart"/>
      <w:r w:rsidRPr="00746B61">
        <w:rPr>
          <w:rFonts w:ascii="Times New Roman" w:hAnsi="Times New Roman" w:cs="Times New Roman"/>
          <w:sz w:val="24"/>
          <w:szCs w:val="24"/>
        </w:rPr>
        <w:t>Battistero</w:t>
      </w:r>
      <w:proofErr w:type="spellEnd"/>
      <w:r w:rsidRPr="00746B61">
        <w:rPr>
          <w:rFonts w:ascii="Times New Roman" w:hAnsi="Times New Roman" w:cs="Times New Roman"/>
          <w:sz w:val="24"/>
          <w:szCs w:val="24"/>
        </w:rPr>
        <w:t xml:space="preserve"> di </w:t>
      </w:r>
      <w:proofErr w:type="spellStart"/>
      <w:r w:rsidRPr="00746B61">
        <w:rPr>
          <w:rFonts w:ascii="Times New Roman" w:hAnsi="Times New Roman" w:cs="Times New Roman"/>
          <w:sz w:val="24"/>
          <w:szCs w:val="24"/>
        </w:rPr>
        <w:t>San</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Giovanni</w:t>
      </w:r>
      <w:proofErr w:type="spellEnd"/>
      <w:r w:rsidRPr="00746B61">
        <w:rPr>
          <w:rFonts w:ascii="Times New Roman" w:hAnsi="Times New Roman" w:cs="Times New Roman"/>
          <w:sz w:val="24"/>
          <w:szCs w:val="24"/>
        </w:rPr>
        <w:t>), кладбище Кампо-Санто (</w:t>
      </w:r>
      <w:proofErr w:type="spellStart"/>
      <w:r w:rsidRPr="00746B61">
        <w:rPr>
          <w:rFonts w:ascii="Times New Roman" w:hAnsi="Times New Roman" w:cs="Times New Roman"/>
          <w:sz w:val="24"/>
          <w:szCs w:val="24"/>
        </w:rPr>
        <w:t>Campo</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Santo</w:t>
      </w:r>
      <w:proofErr w:type="spellEnd"/>
      <w:r w:rsidRPr="00746B61">
        <w:rPr>
          <w:rFonts w:ascii="Times New Roman" w:hAnsi="Times New Roman" w:cs="Times New Roman"/>
          <w:sz w:val="24"/>
          <w:szCs w:val="24"/>
        </w:rPr>
        <w:t>) и площадь чудес (</w:t>
      </w:r>
      <w:proofErr w:type="spellStart"/>
      <w:r w:rsidRPr="00746B61">
        <w:rPr>
          <w:rFonts w:ascii="Times New Roman" w:hAnsi="Times New Roman" w:cs="Times New Roman"/>
          <w:sz w:val="24"/>
          <w:szCs w:val="24"/>
        </w:rPr>
        <w:t>Piazza</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dei</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Miracoli</w:t>
      </w:r>
      <w:proofErr w:type="spellEnd"/>
      <w:r w:rsidRPr="00746B61">
        <w:rPr>
          <w:rFonts w:ascii="Times New Roman" w:hAnsi="Times New Roman" w:cs="Times New Roman"/>
          <w:sz w:val="24"/>
          <w:szCs w:val="24"/>
        </w:rPr>
        <w:t xml:space="preserve">) на которой это все расположено. Колокольня расположена недалеко от северо-восточного угла собора. А весь ансамбль считается мировым шедевром итальянской архитектуры средних веков, оказавшим большое влияние на развитие культуры в Италии. Падает Пизанская Башня уже на протяжении восьми столетий. Из-за этого сами итальянцы и называют ее «затянувшимся чудом». Отклонение увеличивается с каждым годом на один миллиметр. А всего здание отклонилось от оси более чем </w:t>
      </w:r>
      <w:r w:rsidRPr="00746B61">
        <w:rPr>
          <w:rFonts w:ascii="Times New Roman" w:hAnsi="Times New Roman" w:cs="Times New Roman"/>
          <w:sz w:val="24"/>
          <w:szCs w:val="24"/>
        </w:rPr>
        <w:lastRenderedPageBreak/>
        <w:t xml:space="preserve">на пять метров, что не так уж и мало. Но, ни смотря ни на что, </w:t>
      </w:r>
      <w:proofErr w:type="spellStart"/>
      <w:r w:rsidRPr="00746B61">
        <w:rPr>
          <w:rFonts w:ascii="Times New Roman" w:hAnsi="Times New Roman" w:cs="Times New Roman"/>
          <w:sz w:val="24"/>
          <w:szCs w:val="24"/>
        </w:rPr>
        <w:t>кампанелла</w:t>
      </w:r>
      <w:proofErr w:type="spellEnd"/>
      <w:r w:rsidRPr="00746B61">
        <w:rPr>
          <w:rFonts w:ascii="Times New Roman" w:hAnsi="Times New Roman" w:cs="Times New Roman"/>
          <w:sz w:val="24"/>
          <w:szCs w:val="24"/>
        </w:rPr>
        <w:t xml:space="preserve"> пережила даже землетрясение и сегодня открыта для посещения. С момента постройки Пизанская Башня стала практически символом города. Ее строительство было начато в августе 1173 года, посреди зеленого луга на окраине Пизы вместе с городским собором и </w:t>
      </w:r>
      <w:proofErr w:type="spellStart"/>
      <w:r w:rsidRPr="00746B61">
        <w:rPr>
          <w:rFonts w:ascii="Times New Roman" w:hAnsi="Times New Roman" w:cs="Times New Roman"/>
          <w:sz w:val="24"/>
          <w:szCs w:val="24"/>
        </w:rPr>
        <w:t>крестильней</w:t>
      </w:r>
      <w:proofErr w:type="spellEnd"/>
      <w:r w:rsidRPr="00746B61">
        <w:rPr>
          <w:rFonts w:ascii="Times New Roman" w:hAnsi="Times New Roman" w:cs="Times New Roman"/>
          <w:sz w:val="24"/>
          <w:szCs w:val="24"/>
        </w:rPr>
        <w:t xml:space="preserve">. Вместе с перерывами продолжительность работ составила около двух столетий. Окончательно колокольня была готова в 1370 году. Кто был автором первоначального проекта достоверно неизвестно. Однако исторические хроники предполагают, что это мог быть </w:t>
      </w:r>
      <w:proofErr w:type="spellStart"/>
      <w:r w:rsidRPr="00746B61">
        <w:rPr>
          <w:rFonts w:ascii="Times New Roman" w:hAnsi="Times New Roman" w:cs="Times New Roman"/>
          <w:sz w:val="24"/>
          <w:szCs w:val="24"/>
        </w:rPr>
        <w:t>Бонанно</w:t>
      </w:r>
      <w:proofErr w:type="spellEnd"/>
      <w:r w:rsidRPr="00746B61">
        <w:rPr>
          <w:rFonts w:ascii="Times New Roman" w:hAnsi="Times New Roman" w:cs="Times New Roman"/>
          <w:sz w:val="24"/>
          <w:szCs w:val="24"/>
        </w:rPr>
        <w:t xml:space="preserve"> Пизано (</w:t>
      </w:r>
      <w:proofErr w:type="spellStart"/>
      <w:r w:rsidRPr="00746B61">
        <w:rPr>
          <w:rFonts w:ascii="Times New Roman" w:hAnsi="Times New Roman" w:cs="Times New Roman"/>
          <w:sz w:val="24"/>
          <w:szCs w:val="24"/>
        </w:rPr>
        <w:t>Bonanno</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Pisano</w:t>
      </w:r>
      <w:proofErr w:type="spellEnd"/>
      <w:r w:rsidRPr="00746B61">
        <w:rPr>
          <w:rFonts w:ascii="Times New Roman" w:hAnsi="Times New Roman" w:cs="Times New Roman"/>
          <w:sz w:val="24"/>
          <w:szCs w:val="24"/>
        </w:rPr>
        <w:t xml:space="preserve">). Сегодня определить была ли кривизна постройки задумана изначально или образовалась в результате проседания почвы впоследствии уже невозможно. Хотя второй вариант выглядит более правдоподобным. Скорее всего, изначальный проект уже был в чем том ошибочен. А башня изначально планировалась как вертикальная. Однако практически сразу после постройки первого этажа с колоннадой высотой 11 метров, строение начало кренится в южную сторону. И сначала это были всего лишь четыре сантиметра. После этого строительные работы были приостановлены и возобновились лишь спустя 100 лет. В 1275 году, когда крен Пизанской башни составлял уже 50 сантиметров, ситуацию попытались исправить. Для этого при возведении последующих этажей закладывалось превышение высоты на 10 сантиметров со стороны крена. К сожалению это не сильно помогло, и возведение колокольни пришлось прекратить досрочно, сократив ее на четыре этажа от первоначального проекта. Архитектурные особенности Романо-пизанский стиль Пизанской башни. поражает всех своим изяществом и красотой. Высота ее восьми ярусов после окончания строительства составила 58 метров 36 сантиметров. В самой высокой части высота равна 56 метров 70 сантиметров, а в самой низкой – 55 метров 90 сантиметров. Диаметр основания колокольни, имеющей цилиндрическую форму, составляет 15 метров 54 сантиметра. Толщина внешних стен у основания составляет 4 метра 90 сантиметров, а у вершины – 2 метра 48 сантиметров. Ее отклонение от вертикальной оси на уровне основания составляет 4 метра, а на уровне вершины – 5 метров 30 сантиметров. На верхний уровень </w:t>
      </w:r>
      <w:proofErr w:type="spellStart"/>
      <w:r w:rsidRPr="00746B61">
        <w:rPr>
          <w:rFonts w:ascii="Times New Roman" w:hAnsi="Times New Roman" w:cs="Times New Roman"/>
          <w:sz w:val="24"/>
          <w:szCs w:val="24"/>
        </w:rPr>
        <w:t>кампанеллы</w:t>
      </w:r>
      <w:proofErr w:type="spellEnd"/>
      <w:r w:rsidRPr="00746B61">
        <w:rPr>
          <w:rFonts w:ascii="Times New Roman" w:hAnsi="Times New Roman" w:cs="Times New Roman"/>
          <w:sz w:val="24"/>
          <w:szCs w:val="24"/>
        </w:rPr>
        <w:t xml:space="preserve"> возносят 294 ступени. А уж оттуда туристам, одолевшим восхождение, открывается красивый вид на Поле Чудес и ближайшие окрестности. Вся башня выполнена из камня и декорирована цветным мрамором (светло-серого и белого цветов). У ее входа расположены барельефы, на которых изображены мифические фигуры животных. Верх люнета украшен статуей Мадонны с младенцем, выполненной </w:t>
      </w:r>
      <w:proofErr w:type="spellStart"/>
      <w:r w:rsidRPr="00746B61">
        <w:rPr>
          <w:rFonts w:ascii="Times New Roman" w:hAnsi="Times New Roman" w:cs="Times New Roman"/>
          <w:sz w:val="24"/>
          <w:szCs w:val="24"/>
        </w:rPr>
        <w:t>Андреа</w:t>
      </w:r>
      <w:proofErr w:type="spellEnd"/>
      <w:r w:rsidRPr="00746B61">
        <w:rPr>
          <w:rFonts w:ascii="Times New Roman" w:hAnsi="Times New Roman" w:cs="Times New Roman"/>
          <w:sz w:val="24"/>
          <w:szCs w:val="24"/>
        </w:rPr>
        <w:t xml:space="preserve"> Гварди (</w:t>
      </w:r>
      <w:proofErr w:type="spellStart"/>
      <w:r w:rsidRPr="00746B61">
        <w:rPr>
          <w:rFonts w:ascii="Times New Roman" w:hAnsi="Times New Roman" w:cs="Times New Roman"/>
          <w:sz w:val="24"/>
          <w:szCs w:val="24"/>
        </w:rPr>
        <w:t>Andrea</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Guardi</w:t>
      </w:r>
      <w:proofErr w:type="spellEnd"/>
      <w:r w:rsidRPr="00746B61">
        <w:rPr>
          <w:rFonts w:ascii="Times New Roman" w:hAnsi="Times New Roman" w:cs="Times New Roman"/>
          <w:sz w:val="24"/>
          <w:szCs w:val="24"/>
        </w:rPr>
        <w:t xml:space="preserve">). Первый ярус окаймлен глухими арками с пятнадцатью полуколоннами и украшен кессонами, внутри которых можно увидеть розетки идентичные украшениям на баптистерии и соборе. Шесть последующих этажей окружены декоративными романскими аркадами. Их изящество напоминает византийскую архитектуру. Венчает здание звонница, прорезанная арками для семи колоколов. Их вес колеблется от 300 килограмм до 3,5 тонн. Кроме того у каждого из них свое имя и тон. Последующие присоединились к нему уже в 16-17 веках. Кстати все они находятся в рабочем состоянии и до сих </w:t>
      </w:r>
      <w:r w:rsidRPr="00746B61">
        <w:rPr>
          <w:rFonts w:ascii="Times New Roman" w:hAnsi="Times New Roman" w:cs="Times New Roman"/>
          <w:sz w:val="24"/>
          <w:szCs w:val="24"/>
        </w:rPr>
        <w:lastRenderedPageBreak/>
        <w:t xml:space="preserve">пор радуют туристов своим звоном. Колокола Самый первый был отлит в середине 13 века. Его нота соль-бемоль, а имя </w:t>
      </w:r>
      <w:proofErr w:type="spellStart"/>
      <w:r w:rsidRPr="00746B61">
        <w:rPr>
          <w:rFonts w:ascii="Times New Roman" w:hAnsi="Times New Roman" w:cs="Times New Roman"/>
          <w:sz w:val="24"/>
          <w:szCs w:val="24"/>
        </w:rPr>
        <w:t>Паскверечча</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Pasquereccia</w:t>
      </w:r>
      <w:proofErr w:type="spellEnd"/>
      <w:r w:rsidRPr="00746B61">
        <w:rPr>
          <w:rFonts w:ascii="Times New Roman" w:hAnsi="Times New Roman" w:cs="Times New Roman"/>
          <w:sz w:val="24"/>
          <w:szCs w:val="24"/>
        </w:rPr>
        <w:t>). Второй Терца (</w:t>
      </w:r>
      <w:proofErr w:type="spellStart"/>
      <w:r w:rsidRPr="00746B61">
        <w:rPr>
          <w:rFonts w:ascii="Times New Roman" w:hAnsi="Times New Roman" w:cs="Times New Roman"/>
          <w:sz w:val="24"/>
          <w:szCs w:val="24"/>
        </w:rPr>
        <w:t>Terza</w:t>
      </w:r>
      <w:proofErr w:type="spellEnd"/>
      <w:r w:rsidRPr="00746B61">
        <w:rPr>
          <w:rFonts w:ascii="Times New Roman" w:hAnsi="Times New Roman" w:cs="Times New Roman"/>
          <w:sz w:val="24"/>
          <w:szCs w:val="24"/>
        </w:rPr>
        <w:t xml:space="preserve">) с нотой си-диез появился в 1473 году. Маленький </w:t>
      </w:r>
      <w:proofErr w:type="spellStart"/>
      <w:r w:rsidRPr="00746B61">
        <w:rPr>
          <w:rFonts w:ascii="Times New Roman" w:hAnsi="Times New Roman" w:cs="Times New Roman"/>
          <w:sz w:val="24"/>
          <w:szCs w:val="24"/>
        </w:rPr>
        <w:t>Веспруччо</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Vespruccio</w:t>
      </w:r>
      <w:proofErr w:type="spellEnd"/>
      <w:r w:rsidRPr="00746B61">
        <w:rPr>
          <w:rFonts w:ascii="Times New Roman" w:hAnsi="Times New Roman" w:cs="Times New Roman"/>
          <w:sz w:val="24"/>
          <w:szCs w:val="24"/>
        </w:rPr>
        <w:t xml:space="preserve">) с нотой ми выплавили в 1501 году. </w:t>
      </w:r>
      <w:proofErr w:type="spellStart"/>
      <w:r w:rsidRPr="00746B61">
        <w:rPr>
          <w:rFonts w:ascii="Times New Roman" w:hAnsi="Times New Roman" w:cs="Times New Roman"/>
          <w:sz w:val="24"/>
          <w:szCs w:val="24"/>
        </w:rPr>
        <w:t>Крочифиссо</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Crocifisso</w:t>
      </w:r>
      <w:proofErr w:type="spellEnd"/>
      <w:r w:rsidRPr="00746B61">
        <w:rPr>
          <w:rFonts w:ascii="Times New Roman" w:hAnsi="Times New Roman" w:cs="Times New Roman"/>
          <w:sz w:val="24"/>
          <w:szCs w:val="24"/>
        </w:rPr>
        <w:t xml:space="preserve">) с нотой до-диез сделал мастер </w:t>
      </w:r>
      <w:proofErr w:type="spellStart"/>
      <w:r w:rsidRPr="00746B61">
        <w:rPr>
          <w:rFonts w:ascii="Times New Roman" w:hAnsi="Times New Roman" w:cs="Times New Roman"/>
          <w:sz w:val="24"/>
          <w:szCs w:val="24"/>
        </w:rPr>
        <w:t>Винченцо</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Посенти</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Vincenzo</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Posenti</w:t>
      </w:r>
      <w:proofErr w:type="spellEnd"/>
      <w:r w:rsidRPr="00746B61">
        <w:rPr>
          <w:rFonts w:ascii="Times New Roman" w:hAnsi="Times New Roman" w:cs="Times New Roman"/>
          <w:sz w:val="24"/>
          <w:szCs w:val="24"/>
        </w:rPr>
        <w:t xml:space="preserve">), а в 1818 году он был переплавлен </w:t>
      </w:r>
      <w:proofErr w:type="spellStart"/>
      <w:r w:rsidRPr="00746B61">
        <w:rPr>
          <w:rFonts w:ascii="Times New Roman" w:hAnsi="Times New Roman" w:cs="Times New Roman"/>
          <w:sz w:val="24"/>
          <w:szCs w:val="24"/>
        </w:rPr>
        <w:t>Гуаланди</w:t>
      </w:r>
      <w:proofErr w:type="spellEnd"/>
      <w:r w:rsidRPr="00746B61">
        <w:rPr>
          <w:rFonts w:ascii="Times New Roman" w:hAnsi="Times New Roman" w:cs="Times New Roman"/>
          <w:sz w:val="24"/>
          <w:szCs w:val="24"/>
        </w:rPr>
        <w:t xml:space="preserve"> да </w:t>
      </w:r>
      <w:proofErr w:type="spellStart"/>
      <w:r w:rsidRPr="00746B61">
        <w:rPr>
          <w:rFonts w:ascii="Times New Roman" w:hAnsi="Times New Roman" w:cs="Times New Roman"/>
          <w:sz w:val="24"/>
          <w:szCs w:val="24"/>
        </w:rPr>
        <w:t>Прато</w:t>
      </w:r>
      <w:proofErr w:type="spellEnd"/>
      <w:r w:rsidRPr="00746B61">
        <w:rPr>
          <w:rFonts w:ascii="Times New Roman" w:hAnsi="Times New Roman" w:cs="Times New Roman"/>
          <w:sz w:val="24"/>
          <w:szCs w:val="24"/>
        </w:rPr>
        <w:t xml:space="preserve">. Даль </w:t>
      </w:r>
      <w:proofErr w:type="spellStart"/>
      <w:r w:rsidRPr="00746B61">
        <w:rPr>
          <w:rFonts w:ascii="Times New Roman" w:hAnsi="Times New Roman" w:cs="Times New Roman"/>
          <w:sz w:val="24"/>
          <w:szCs w:val="24"/>
        </w:rPr>
        <w:t>Поцо</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Dal</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Pozzo</w:t>
      </w:r>
      <w:proofErr w:type="spellEnd"/>
      <w:r w:rsidRPr="00746B61">
        <w:rPr>
          <w:rFonts w:ascii="Times New Roman" w:hAnsi="Times New Roman" w:cs="Times New Roman"/>
          <w:sz w:val="24"/>
          <w:szCs w:val="24"/>
        </w:rPr>
        <w:t xml:space="preserve">) – нота соль изготовили в 1606 году. Во время бомбардировки Второй Мировой войны он был разрушен. После войны его отреставрировали и отправили в музей. А на его месте в 2004 году появилась точная копия. </w:t>
      </w:r>
      <w:proofErr w:type="spellStart"/>
      <w:r w:rsidRPr="00746B61">
        <w:rPr>
          <w:rFonts w:ascii="Times New Roman" w:hAnsi="Times New Roman" w:cs="Times New Roman"/>
          <w:sz w:val="24"/>
          <w:szCs w:val="24"/>
        </w:rPr>
        <w:t>Ассунта</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Assunta</w:t>
      </w:r>
      <w:proofErr w:type="spellEnd"/>
      <w:r w:rsidRPr="00746B61">
        <w:rPr>
          <w:rFonts w:ascii="Times New Roman" w:hAnsi="Times New Roman" w:cs="Times New Roman"/>
          <w:sz w:val="24"/>
          <w:szCs w:val="24"/>
        </w:rPr>
        <w:t xml:space="preserve">) с нотой си — самый большой из семи колоколов, появился благодаря Джованни </w:t>
      </w:r>
      <w:proofErr w:type="spellStart"/>
      <w:r w:rsidRPr="00746B61">
        <w:rPr>
          <w:rFonts w:ascii="Times New Roman" w:hAnsi="Times New Roman" w:cs="Times New Roman"/>
          <w:sz w:val="24"/>
          <w:szCs w:val="24"/>
        </w:rPr>
        <w:t>Пьетро</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Орланди</w:t>
      </w:r>
      <w:proofErr w:type="spellEnd"/>
      <w:r w:rsidRPr="00746B61">
        <w:rPr>
          <w:rFonts w:ascii="Times New Roman" w:hAnsi="Times New Roman" w:cs="Times New Roman"/>
          <w:sz w:val="24"/>
          <w:szCs w:val="24"/>
        </w:rPr>
        <w:t xml:space="preserve">. Последним звонницу пополнил Сан </w:t>
      </w:r>
      <w:proofErr w:type="spellStart"/>
      <w:r w:rsidRPr="00746B61">
        <w:rPr>
          <w:rFonts w:ascii="Times New Roman" w:hAnsi="Times New Roman" w:cs="Times New Roman"/>
          <w:sz w:val="24"/>
          <w:szCs w:val="24"/>
        </w:rPr>
        <w:t>Раньери</w:t>
      </w:r>
      <w:proofErr w:type="spellEnd"/>
      <w:r w:rsidRPr="00746B61">
        <w:rPr>
          <w:rFonts w:ascii="Times New Roman" w:hAnsi="Times New Roman" w:cs="Times New Roman"/>
          <w:sz w:val="24"/>
          <w:szCs w:val="24"/>
        </w:rPr>
        <w:t xml:space="preserve"> (нота ре-диез). Причем его неоднократно подвергали переплавке. В последний раз это было в 1735 году. Так как собор, к которому относится Пизанская колокольня, является действующим, то перед каждой мессой, а также в полдень все желающие могут услышать перезвон этих колоколов. Интересно, что в средние века колокола звонили не одновременно, а каждый в свой специально </w:t>
      </w:r>
      <w:r w:rsidR="00155AC8" w:rsidRPr="00746B61">
        <w:rPr>
          <w:rFonts w:ascii="Times New Roman" w:hAnsi="Times New Roman" w:cs="Times New Roman"/>
          <w:sz w:val="24"/>
          <w:szCs w:val="24"/>
        </w:rPr>
        <w:t>установленный литургический час</w:t>
      </w:r>
    </w:p>
    <w:p w:rsidR="007016E6" w:rsidRPr="00746B61" w:rsidRDefault="003741F6" w:rsidP="003741F6">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1.5. Падающие башни мира</w:t>
      </w:r>
    </w:p>
    <w:p w:rsidR="007016E6" w:rsidRPr="00746B61" w:rsidRDefault="007016E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Во всем мире около 300 падающих башен. Из них башня церкви в </w:t>
      </w:r>
      <w:proofErr w:type="spellStart"/>
      <w:r w:rsidRPr="00746B61">
        <w:rPr>
          <w:rFonts w:ascii="Times New Roman" w:hAnsi="Times New Roman" w:cs="Times New Roman"/>
          <w:sz w:val="24"/>
          <w:szCs w:val="24"/>
        </w:rPr>
        <w:t>г.Зуурхузен</w:t>
      </w:r>
      <w:proofErr w:type="spellEnd"/>
      <w:r w:rsidRPr="00746B61">
        <w:rPr>
          <w:rFonts w:ascii="Times New Roman" w:hAnsi="Times New Roman" w:cs="Times New Roman"/>
          <w:sz w:val="24"/>
          <w:szCs w:val="24"/>
        </w:rPr>
        <w:t xml:space="preserve"> (Германия) занимает первое место по углу наклона, далее- </w:t>
      </w:r>
      <w:proofErr w:type="spellStart"/>
      <w:r w:rsidRPr="00746B61">
        <w:rPr>
          <w:rFonts w:ascii="Times New Roman" w:hAnsi="Times New Roman" w:cs="Times New Roman"/>
          <w:sz w:val="24"/>
          <w:szCs w:val="24"/>
        </w:rPr>
        <w:t>Пизанскаябашня</w:t>
      </w:r>
      <w:proofErr w:type="spellEnd"/>
      <w:r w:rsidRPr="00746B61">
        <w:rPr>
          <w:rFonts w:ascii="Times New Roman" w:hAnsi="Times New Roman" w:cs="Times New Roman"/>
          <w:sz w:val="24"/>
          <w:szCs w:val="24"/>
        </w:rPr>
        <w:t xml:space="preserve">, Болонская </w:t>
      </w:r>
      <w:proofErr w:type="spellStart"/>
      <w:r w:rsidRPr="00746B61">
        <w:rPr>
          <w:rFonts w:ascii="Times New Roman" w:hAnsi="Times New Roman" w:cs="Times New Roman"/>
          <w:sz w:val="24"/>
          <w:szCs w:val="24"/>
        </w:rPr>
        <w:t>Гаризенда</w:t>
      </w:r>
      <w:proofErr w:type="spellEnd"/>
      <w:r w:rsidRPr="00746B61">
        <w:rPr>
          <w:rFonts w:ascii="Times New Roman" w:hAnsi="Times New Roman" w:cs="Times New Roman"/>
          <w:sz w:val="24"/>
          <w:szCs w:val="24"/>
        </w:rPr>
        <w:t>, Косая башня Невьянска на Урале. Правда, некоторые «</w:t>
      </w:r>
      <w:proofErr w:type="spellStart"/>
      <w:r w:rsidRPr="00746B61">
        <w:rPr>
          <w:rFonts w:ascii="Times New Roman" w:hAnsi="Times New Roman" w:cs="Times New Roman"/>
          <w:sz w:val="24"/>
          <w:szCs w:val="24"/>
        </w:rPr>
        <w:t>призовики</w:t>
      </w:r>
      <w:proofErr w:type="spellEnd"/>
      <w:r w:rsidRPr="00746B61">
        <w:rPr>
          <w:rFonts w:ascii="Times New Roman" w:hAnsi="Times New Roman" w:cs="Times New Roman"/>
          <w:sz w:val="24"/>
          <w:szCs w:val="24"/>
        </w:rPr>
        <w:t xml:space="preserve">» были выпрямлены реставраторами, например минареты Улугбека В </w:t>
      </w:r>
      <w:proofErr w:type="spellStart"/>
      <w:r w:rsidRPr="00746B61">
        <w:rPr>
          <w:rFonts w:ascii="Times New Roman" w:hAnsi="Times New Roman" w:cs="Times New Roman"/>
          <w:sz w:val="24"/>
          <w:szCs w:val="24"/>
        </w:rPr>
        <w:t>Самарканде«Падающие</w:t>
      </w:r>
      <w:proofErr w:type="spellEnd"/>
      <w:r w:rsidRPr="00746B61">
        <w:rPr>
          <w:rFonts w:ascii="Times New Roman" w:hAnsi="Times New Roman" w:cs="Times New Roman"/>
          <w:sz w:val="24"/>
          <w:szCs w:val="24"/>
        </w:rPr>
        <w:t>» башни есть в Пизе, Болонье, в Афганистане и др. местах.</w:t>
      </w:r>
    </w:p>
    <w:p w:rsidR="007016E6" w:rsidRPr="00746B61" w:rsidRDefault="007016E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В Болонье рядом высятся две знаменитые «падающие» башни из простого кирпича. Более высокая башня (высота 97 м, вершина отклонена на 1,23 м от вертикали), продолжает наклоняться и ныне. Вторая -достигает половины высоты своей соседки и наклонена ещё сильнее (её высота 49 м,</w:t>
      </w:r>
      <w:r w:rsidR="003741F6" w:rsidRPr="00746B61">
        <w:rPr>
          <w:rFonts w:ascii="Times New Roman" w:hAnsi="Times New Roman" w:cs="Times New Roman"/>
          <w:sz w:val="24"/>
          <w:szCs w:val="24"/>
        </w:rPr>
        <w:t xml:space="preserve"> отклонение от вертикали 2,4 м)</w:t>
      </w:r>
    </w:p>
    <w:p w:rsidR="007016E6" w:rsidRPr="00746B61" w:rsidRDefault="007016E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Падающие башни Болоньи не так широко известны, как Пизанская, но точно так же являются символом города, в котором находятся. Наиболее высокая, </w:t>
      </w:r>
      <w:proofErr w:type="spellStart"/>
      <w:r w:rsidRPr="00746B61">
        <w:rPr>
          <w:rFonts w:ascii="Times New Roman" w:hAnsi="Times New Roman" w:cs="Times New Roman"/>
          <w:sz w:val="24"/>
          <w:szCs w:val="24"/>
        </w:rPr>
        <w:t>Азинелли</w:t>
      </w:r>
      <w:proofErr w:type="spellEnd"/>
      <w:r w:rsidRPr="00746B61">
        <w:rPr>
          <w:rFonts w:ascii="Times New Roman" w:hAnsi="Times New Roman" w:cs="Times New Roman"/>
          <w:sz w:val="24"/>
          <w:szCs w:val="24"/>
        </w:rPr>
        <w:t xml:space="preserve">, наклонена не так сильно, как её соседка, </w:t>
      </w:r>
      <w:proofErr w:type="spellStart"/>
      <w:r w:rsidRPr="00746B61">
        <w:rPr>
          <w:rFonts w:ascii="Times New Roman" w:hAnsi="Times New Roman" w:cs="Times New Roman"/>
          <w:sz w:val="24"/>
          <w:szCs w:val="24"/>
        </w:rPr>
        <w:t>Гаризенда</w:t>
      </w:r>
      <w:proofErr w:type="spellEnd"/>
      <w:r w:rsidRPr="00746B61">
        <w:rPr>
          <w:rFonts w:ascii="Times New Roman" w:hAnsi="Times New Roman" w:cs="Times New Roman"/>
          <w:sz w:val="24"/>
          <w:szCs w:val="24"/>
        </w:rPr>
        <w:t xml:space="preserve">, зато она гораздо выше: высота башни </w:t>
      </w:r>
      <w:proofErr w:type="spellStart"/>
      <w:r w:rsidRPr="00746B61">
        <w:rPr>
          <w:rFonts w:ascii="Times New Roman" w:hAnsi="Times New Roman" w:cs="Times New Roman"/>
          <w:sz w:val="24"/>
          <w:szCs w:val="24"/>
        </w:rPr>
        <w:t>Азинелли</w:t>
      </w:r>
      <w:proofErr w:type="spellEnd"/>
      <w:r w:rsidRPr="00746B61">
        <w:rPr>
          <w:rFonts w:ascii="Times New Roman" w:hAnsi="Times New Roman" w:cs="Times New Roman"/>
          <w:sz w:val="24"/>
          <w:szCs w:val="24"/>
        </w:rPr>
        <w:t xml:space="preserve"> превышает 97 м. Это делает её наиболее высокой исторической постройкой Старой Болоньи и самой высокой «падающей» башней мира.</w:t>
      </w:r>
    </w:p>
    <w:p w:rsidR="007016E6" w:rsidRPr="00746B61" w:rsidRDefault="007016E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Угол наклона башни </w:t>
      </w:r>
      <w:proofErr w:type="spellStart"/>
      <w:r w:rsidRPr="00746B61">
        <w:rPr>
          <w:rFonts w:ascii="Times New Roman" w:hAnsi="Times New Roman" w:cs="Times New Roman"/>
          <w:sz w:val="24"/>
          <w:szCs w:val="24"/>
        </w:rPr>
        <w:t>Азинелли</w:t>
      </w:r>
      <w:proofErr w:type="spellEnd"/>
      <w:r w:rsidRPr="00746B61">
        <w:rPr>
          <w:rFonts w:ascii="Times New Roman" w:hAnsi="Times New Roman" w:cs="Times New Roman"/>
          <w:sz w:val="24"/>
          <w:szCs w:val="24"/>
        </w:rPr>
        <w:t xml:space="preserve"> от вертикальной оси составляет 1,3°. Казалось бы, не так много, но при высоте конструкции это приводит к отклонению верхней части башни на 2 с лишним метра. Тем не менее </w:t>
      </w:r>
      <w:proofErr w:type="spellStart"/>
      <w:r w:rsidRPr="00746B61">
        <w:rPr>
          <w:rFonts w:ascii="Times New Roman" w:hAnsi="Times New Roman" w:cs="Times New Roman"/>
          <w:sz w:val="24"/>
          <w:szCs w:val="24"/>
        </w:rPr>
        <w:t>Азинелли</w:t>
      </w:r>
      <w:proofErr w:type="spellEnd"/>
      <w:r w:rsidRPr="00746B61">
        <w:rPr>
          <w:rFonts w:ascii="Times New Roman" w:hAnsi="Times New Roman" w:cs="Times New Roman"/>
          <w:sz w:val="24"/>
          <w:szCs w:val="24"/>
        </w:rPr>
        <w:t xml:space="preserve"> способна выстоять и в таком положении, а вот её соседке, </w:t>
      </w:r>
      <w:proofErr w:type="spellStart"/>
      <w:r w:rsidRPr="00746B61">
        <w:rPr>
          <w:rFonts w:ascii="Times New Roman" w:hAnsi="Times New Roman" w:cs="Times New Roman"/>
          <w:sz w:val="24"/>
          <w:szCs w:val="24"/>
        </w:rPr>
        <w:t>Гаризенде</w:t>
      </w:r>
      <w:proofErr w:type="spellEnd"/>
      <w:r w:rsidRPr="00746B61">
        <w:rPr>
          <w:rFonts w:ascii="Times New Roman" w:hAnsi="Times New Roman" w:cs="Times New Roman"/>
          <w:sz w:val="24"/>
          <w:szCs w:val="24"/>
        </w:rPr>
        <w:t xml:space="preserve">, повезло меньше: отклонение той превышало изначально 3 м, и это серьёзно угрожало и самой постройке, и окружающим. </w:t>
      </w:r>
      <w:proofErr w:type="spellStart"/>
      <w:r w:rsidRPr="00746B61">
        <w:rPr>
          <w:rFonts w:ascii="Times New Roman" w:hAnsi="Times New Roman" w:cs="Times New Roman"/>
          <w:sz w:val="24"/>
          <w:szCs w:val="24"/>
        </w:rPr>
        <w:t>Гаризенду</w:t>
      </w:r>
      <w:proofErr w:type="spellEnd"/>
      <w:r w:rsidRPr="00746B61">
        <w:rPr>
          <w:rFonts w:ascii="Times New Roman" w:hAnsi="Times New Roman" w:cs="Times New Roman"/>
          <w:sz w:val="24"/>
          <w:szCs w:val="24"/>
        </w:rPr>
        <w:t xml:space="preserve"> укорачивали трижды, и теперь её высота составляет </w:t>
      </w:r>
      <w:r w:rsidRPr="00746B61">
        <w:rPr>
          <w:rFonts w:ascii="Times New Roman" w:hAnsi="Times New Roman" w:cs="Times New Roman"/>
          <w:sz w:val="24"/>
          <w:szCs w:val="24"/>
        </w:rPr>
        <w:lastRenderedPageBreak/>
        <w:t>только 48 м. Зато именно она, а не более высокая «сестрица», упомянута в «Божественной комедии» Данте. Строить башни в принципе было модным среди итальянской знати в Средние века. Башни служили жилыми помещениями и укреплёнными цитаделями, а также демонстрировали величие и утверждали власть своего хозяина. В одной только Болонье сегодня можно увидеть около 20 башен, при том что изначально, в 13 веке, их насчитывалось порядка полутора сотен.</w:t>
      </w:r>
    </w:p>
    <w:p w:rsidR="007016E6" w:rsidRPr="00746B61" w:rsidRDefault="007016E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Конструкция башен была более-менее одинакова. В каждой был фундамент, усиленный вколоченными в землю столбами, присыпанными камнем. Основание делали из больших каменных блоков, а стены становились чем выше, тем тоньше. Обычно стен было две: более толстая внутренняя и тонкая внешняя, а промежуток между ними засыпали </w:t>
      </w:r>
      <w:proofErr w:type="spellStart"/>
      <w:r w:rsidRPr="00746B61">
        <w:rPr>
          <w:rFonts w:ascii="Times New Roman" w:hAnsi="Times New Roman" w:cs="Times New Roman"/>
          <w:sz w:val="24"/>
          <w:szCs w:val="24"/>
        </w:rPr>
        <w:t>щебнем.В</w:t>
      </w:r>
      <w:proofErr w:type="spellEnd"/>
      <w:r w:rsidRPr="00746B61">
        <w:rPr>
          <w:rFonts w:ascii="Times New Roman" w:hAnsi="Times New Roman" w:cs="Times New Roman"/>
          <w:sz w:val="24"/>
          <w:szCs w:val="24"/>
        </w:rPr>
        <w:t xml:space="preserve"> 18 веке Джованни </w:t>
      </w:r>
      <w:proofErr w:type="spellStart"/>
      <w:r w:rsidRPr="00746B61">
        <w:rPr>
          <w:rFonts w:ascii="Times New Roman" w:hAnsi="Times New Roman" w:cs="Times New Roman"/>
          <w:sz w:val="24"/>
          <w:szCs w:val="24"/>
        </w:rPr>
        <w:t>Гульельмо</w:t>
      </w:r>
      <w:proofErr w:type="spellEnd"/>
      <w:r w:rsidRPr="00746B61">
        <w:rPr>
          <w:rFonts w:ascii="Times New Roman" w:hAnsi="Times New Roman" w:cs="Times New Roman"/>
          <w:sz w:val="24"/>
          <w:szCs w:val="24"/>
        </w:rPr>
        <w:t xml:space="preserve"> изучал гравитацию, бросая предметы именно с башни </w:t>
      </w:r>
      <w:proofErr w:type="spellStart"/>
      <w:r w:rsidRPr="00746B61">
        <w:rPr>
          <w:rFonts w:ascii="Times New Roman" w:hAnsi="Times New Roman" w:cs="Times New Roman"/>
          <w:sz w:val="24"/>
          <w:szCs w:val="24"/>
        </w:rPr>
        <w:t>Азинелли</w:t>
      </w:r>
      <w:proofErr w:type="spellEnd"/>
      <w:r w:rsidRPr="00746B61">
        <w:rPr>
          <w:rFonts w:ascii="Times New Roman" w:hAnsi="Times New Roman" w:cs="Times New Roman"/>
          <w:sz w:val="24"/>
          <w:szCs w:val="24"/>
        </w:rPr>
        <w:t>.</w:t>
      </w:r>
    </w:p>
    <w:p w:rsidR="007016E6" w:rsidRPr="00746B61" w:rsidRDefault="007016E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С возведением «падающих» башен, конечно, связано множество легенд, в том числе и та, что обещает влюблённому юноше руку красавицы только после постройки самой высокой башни в городе. Однако историческая правда скорее в том, что технологии строительства в те времена оставляли желать лучшего. Для того, чтобы возвести башню типичной конструкции высотой около 60 м, требовалось от 3 до 10 лет работы. Согласно расплывчатым данным, </w:t>
      </w:r>
      <w:proofErr w:type="spellStart"/>
      <w:r w:rsidRPr="00746B61">
        <w:rPr>
          <w:rFonts w:ascii="Times New Roman" w:hAnsi="Times New Roman" w:cs="Times New Roman"/>
          <w:sz w:val="24"/>
          <w:szCs w:val="24"/>
        </w:rPr>
        <w:t>Азинелли</w:t>
      </w:r>
      <w:proofErr w:type="spellEnd"/>
      <w:r w:rsidRPr="00746B61">
        <w:rPr>
          <w:rFonts w:ascii="Times New Roman" w:hAnsi="Times New Roman" w:cs="Times New Roman"/>
          <w:sz w:val="24"/>
          <w:szCs w:val="24"/>
        </w:rPr>
        <w:t xml:space="preserve"> одноимённое семейство начало строить на рубеже 12 и 13 веков. Несколькими столетиями спустя башней завладел город, и здесь была устроена тюрьма. Башни-соседки соединили своеобразным мостиком из дерева, но он сгорел во время городского пожара. Во время Второй мировой войны башня </w:t>
      </w:r>
      <w:proofErr w:type="spellStart"/>
      <w:r w:rsidRPr="00746B61">
        <w:rPr>
          <w:rFonts w:ascii="Times New Roman" w:hAnsi="Times New Roman" w:cs="Times New Roman"/>
          <w:sz w:val="24"/>
          <w:szCs w:val="24"/>
        </w:rPr>
        <w:t>Азинелли</w:t>
      </w:r>
      <w:proofErr w:type="spellEnd"/>
      <w:r w:rsidRPr="00746B61">
        <w:rPr>
          <w:rFonts w:ascii="Times New Roman" w:hAnsi="Times New Roman" w:cs="Times New Roman"/>
          <w:sz w:val="24"/>
          <w:szCs w:val="24"/>
        </w:rPr>
        <w:t xml:space="preserve"> использовалась как наблюдательный пост, а впоследствии и как телевышка</w:t>
      </w:r>
    </w:p>
    <w:p w:rsidR="003741F6" w:rsidRPr="00746B61" w:rsidRDefault="003741F6" w:rsidP="008663D9">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1.6. Эйфелева башня</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Эйфелева </w:t>
      </w:r>
      <w:proofErr w:type="spellStart"/>
      <w:r w:rsidRPr="00746B61">
        <w:rPr>
          <w:rFonts w:ascii="Times New Roman" w:hAnsi="Times New Roman" w:cs="Times New Roman"/>
          <w:sz w:val="24"/>
          <w:szCs w:val="24"/>
        </w:rPr>
        <w:t>ба́шня</w:t>
      </w:r>
      <w:proofErr w:type="spellEnd"/>
      <w:r w:rsidRPr="00746B61">
        <w:rPr>
          <w:rFonts w:ascii="Times New Roman" w:hAnsi="Times New Roman" w:cs="Times New Roman"/>
          <w:sz w:val="24"/>
          <w:szCs w:val="24"/>
        </w:rPr>
        <w:t xml:space="preserve">  — металлическая башня в центре Парижа, самая узнаваемая его архи</w:t>
      </w:r>
      <w:r w:rsidR="008663D9">
        <w:rPr>
          <w:rFonts w:ascii="Times New Roman" w:hAnsi="Times New Roman" w:cs="Times New Roman"/>
          <w:sz w:val="24"/>
          <w:szCs w:val="24"/>
        </w:rPr>
        <w:t xml:space="preserve">тектурная достопримечательность </w:t>
      </w:r>
      <w:r w:rsidRPr="00746B61">
        <w:rPr>
          <w:rFonts w:ascii="Times New Roman" w:hAnsi="Times New Roman" w:cs="Times New Roman"/>
          <w:sz w:val="24"/>
          <w:szCs w:val="24"/>
        </w:rPr>
        <w:t>(рис.2)</w:t>
      </w:r>
      <w:r w:rsidR="008663D9">
        <w:rPr>
          <w:rFonts w:ascii="Times New Roman" w:hAnsi="Times New Roman" w:cs="Times New Roman"/>
          <w:sz w:val="24"/>
          <w:szCs w:val="24"/>
        </w:rPr>
        <w:t>.</w:t>
      </w:r>
      <w:r w:rsidRPr="00746B61">
        <w:rPr>
          <w:rFonts w:ascii="Times New Roman" w:hAnsi="Times New Roman" w:cs="Times New Roman"/>
          <w:sz w:val="24"/>
          <w:szCs w:val="24"/>
        </w:rPr>
        <w:t xml:space="preserve"> </w:t>
      </w:r>
    </w:p>
    <w:p w:rsidR="003741F6" w:rsidRPr="00746B61" w:rsidRDefault="003741F6" w:rsidP="003741F6">
      <w:pPr>
        <w:spacing w:line="360" w:lineRule="auto"/>
        <w:ind w:firstLine="709"/>
        <w:jc w:val="center"/>
        <w:rPr>
          <w:rFonts w:ascii="Times New Roman" w:hAnsi="Times New Roman" w:cs="Times New Roman"/>
          <w:sz w:val="24"/>
          <w:szCs w:val="24"/>
        </w:rPr>
      </w:pPr>
      <w:r w:rsidRPr="00746B61">
        <w:rPr>
          <w:rFonts w:ascii="Times New Roman" w:hAnsi="Times New Roman" w:cs="Times New Roman"/>
          <w:noProof/>
          <w:sz w:val="24"/>
          <w:szCs w:val="24"/>
          <w:lang w:eastAsia="ru-RU"/>
        </w:rPr>
        <w:drawing>
          <wp:inline distT="0" distB="0" distL="0" distR="0" wp14:anchorId="7CFFFB4E" wp14:editId="52AA2BB0">
            <wp:extent cx="2720085" cy="1834731"/>
            <wp:effectExtent l="0" t="0" r="4445" b="0"/>
            <wp:docPr id="8" name="Рисунок 8" descr="https://turvopros.com/wp-content/uploads/2019/09/eifeleva-bash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rvopros.com/wp-content/uploads/2019/09/eifeleva-bashny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482" cy="1839720"/>
                    </a:xfrm>
                    <a:prstGeom prst="rect">
                      <a:avLst/>
                    </a:prstGeom>
                    <a:noFill/>
                    <a:ln>
                      <a:noFill/>
                    </a:ln>
                  </pic:spPr>
                </pic:pic>
              </a:graphicData>
            </a:graphic>
          </wp:inline>
        </w:drawing>
      </w:r>
    </w:p>
    <w:p w:rsidR="003741F6" w:rsidRPr="00746B61" w:rsidRDefault="003741F6" w:rsidP="003741F6">
      <w:pPr>
        <w:spacing w:line="360" w:lineRule="auto"/>
        <w:ind w:firstLine="709"/>
        <w:jc w:val="center"/>
        <w:rPr>
          <w:rFonts w:ascii="Times New Roman" w:hAnsi="Times New Roman" w:cs="Times New Roman"/>
          <w:sz w:val="24"/>
          <w:szCs w:val="24"/>
        </w:rPr>
      </w:pPr>
      <w:r w:rsidRPr="00746B61">
        <w:rPr>
          <w:rFonts w:ascii="Times New Roman" w:hAnsi="Times New Roman" w:cs="Times New Roman"/>
          <w:sz w:val="24"/>
          <w:szCs w:val="24"/>
        </w:rPr>
        <w:t>Рис.2</w:t>
      </w:r>
      <w:r w:rsidR="008663D9">
        <w:rPr>
          <w:rFonts w:ascii="Times New Roman" w:hAnsi="Times New Roman" w:cs="Times New Roman"/>
          <w:sz w:val="24"/>
          <w:szCs w:val="24"/>
        </w:rPr>
        <w:t>. Эйфелева башня</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Названа в честь главного конструктора Гюстава Эйфеля; сам Эйфель называл её просто «300-метровой башней» (</w:t>
      </w:r>
      <w:proofErr w:type="spellStart"/>
      <w:r w:rsidRPr="00746B61">
        <w:rPr>
          <w:rFonts w:ascii="Times New Roman" w:hAnsi="Times New Roman" w:cs="Times New Roman"/>
          <w:sz w:val="24"/>
          <w:szCs w:val="24"/>
        </w:rPr>
        <w:t>tour</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de</w:t>
      </w:r>
      <w:proofErr w:type="spellEnd"/>
      <w:r w:rsidRPr="00746B61">
        <w:rPr>
          <w:rFonts w:ascii="Times New Roman" w:hAnsi="Times New Roman" w:cs="Times New Roman"/>
          <w:sz w:val="24"/>
          <w:szCs w:val="24"/>
        </w:rPr>
        <w:t xml:space="preserve"> 300 </w:t>
      </w:r>
      <w:proofErr w:type="spellStart"/>
      <w:r w:rsidRPr="00746B61">
        <w:rPr>
          <w:rFonts w:ascii="Times New Roman" w:hAnsi="Times New Roman" w:cs="Times New Roman"/>
          <w:sz w:val="24"/>
          <w:szCs w:val="24"/>
        </w:rPr>
        <w:t>mètres</w:t>
      </w:r>
      <w:proofErr w:type="spellEnd"/>
      <w:r w:rsidRPr="00746B61">
        <w:rPr>
          <w:rFonts w:ascii="Times New Roman" w:hAnsi="Times New Roman" w:cs="Times New Roman"/>
          <w:sz w:val="24"/>
          <w:szCs w:val="24"/>
        </w:rPr>
        <w:t>).</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lastRenderedPageBreak/>
        <w:t>Башня, впоследствии ставшая символом Парижа, была построена в 1889 году и первоначально задумывалась как временное сооружение, служившее входной аркой парижской Всемирной выставки 1889 года.</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Эйфелеву башню называют самой посещаемой платной достопримечательностью мира и самой фотографируемой. Например, в 2006 году на башне побывало 6 719 200 человек, а за всю её историю по 31 декабря 2007 — 236 445 812 человек. Изначальный проект </w:t>
      </w:r>
      <w:proofErr w:type="spellStart"/>
      <w:r w:rsidRPr="00746B61">
        <w:rPr>
          <w:rFonts w:ascii="Times New Roman" w:hAnsi="Times New Roman" w:cs="Times New Roman"/>
          <w:sz w:val="24"/>
          <w:szCs w:val="24"/>
        </w:rPr>
        <w:t>Нугье</w:t>
      </w:r>
      <w:proofErr w:type="spellEnd"/>
      <w:r w:rsidRPr="00746B61">
        <w:rPr>
          <w:rFonts w:ascii="Times New Roman" w:hAnsi="Times New Roman" w:cs="Times New Roman"/>
          <w:sz w:val="24"/>
          <w:szCs w:val="24"/>
        </w:rPr>
        <w:t xml:space="preserve"> и </w:t>
      </w:r>
      <w:proofErr w:type="spellStart"/>
      <w:r w:rsidRPr="00746B61">
        <w:rPr>
          <w:rFonts w:ascii="Times New Roman" w:hAnsi="Times New Roman" w:cs="Times New Roman"/>
          <w:sz w:val="24"/>
          <w:szCs w:val="24"/>
        </w:rPr>
        <w:t>Кёшлена</w:t>
      </w:r>
      <w:proofErr w:type="spellEnd"/>
      <w:r w:rsidRPr="00746B61">
        <w:rPr>
          <w:rFonts w:ascii="Times New Roman" w:hAnsi="Times New Roman" w:cs="Times New Roman"/>
          <w:sz w:val="24"/>
          <w:szCs w:val="24"/>
        </w:rPr>
        <w:t xml:space="preserve"> был слишком «сухим» в эстетическом плане и не отвечал требованиям, выдвигаемым к сооружениям Всемирной Парижской выставки, архитектура которых должна была быть более изысканной. Чтобы башня более отвечала вкусам требовательной парижской публики, архитектору </w:t>
      </w:r>
      <w:proofErr w:type="spellStart"/>
      <w:r w:rsidRPr="00746B61">
        <w:rPr>
          <w:rFonts w:ascii="Times New Roman" w:hAnsi="Times New Roman" w:cs="Times New Roman"/>
          <w:sz w:val="24"/>
          <w:szCs w:val="24"/>
        </w:rPr>
        <w:t>Стефа́ну</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Сове́стру</w:t>
      </w:r>
      <w:proofErr w:type="spellEnd"/>
      <w:r w:rsidRPr="00746B61">
        <w:rPr>
          <w:rFonts w:ascii="Times New Roman" w:hAnsi="Times New Roman" w:cs="Times New Roman"/>
          <w:sz w:val="24"/>
          <w:szCs w:val="24"/>
        </w:rPr>
        <w:t xml:space="preserve"> (фр.)  было поручено поработать над её художественным обликом. Он предложил обшить цокольные опоры башни камнем, связать её опоры и площадку первого этажа с помощью величественных арок, которые стали бы одновременно главным входом на выставку, разместить на этажах башни просторные застеклённые залы, придать верхушке башни округлую форму и использовать разнообразные декоративные элементы для её украшения.</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В январе 1887 г. Эйфель, государство и муниципалитет Парижа подписали договор, согласно которому Эйфелю предоставлялась в личное пользование эксплуатационная аренда башни сроком на 25 лет, а также предусматривалась выплата денежной субсидии в размере 1,5 млн золотых франков, составившую 25 % всех расходов на строительство башни. 31 декабря 1888 года с целью привлечения недостающих средств, создается акционерное общество с уставным фондом 5 млн франков. Половина этой суммы — средства, внесенные тремя банками, вторая половина — личные средства самого Эйфеля.</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Итоговый бюджет строительства составил 7,8 млн франков. Башня окупилась за период работы выставки, а её последующая эксплуатация оказалась весьма доходным бизнесом. Строительные работы в течение двух лет, двух месяцев и пяти дней (с 28 января1887 года по 31 марта 1889 года) выполняли 300 рабочих[3]. Рекордным срокам возведения способствовали чертежи чрезвычайно высокого качества с указанием точных размеров 18 038 металлических деталей, для сборки которых использовали 2,5 млн заклёпок.</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Чтобы закончить башню в назначенный срок, Эйфель применял, большей частью, заранее изготовленные части. Отверстия для заклёпок были просверлены в намеченных местах уже заранее, и две трети от 2,5 млн заклёпок были заранее установлены. Ни одна из заготовленных балок не весила больше 3 тонн, что очень облегчало поднятие металлических частей на предусмотренные места. Вначале применялись высокие краны, а когда конструкция переросла их по высоте, работу подхватили специально сконструированные Эйфелем мобильные краны. Они двигались по рельсам, проложенным для будущих лифтов. Сложность состояла и в том, что </w:t>
      </w:r>
      <w:r w:rsidRPr="00746B61">
        <w:rPr>
          <w:rFonts w:ascii="Times New Roman" w:hAnsi="Times New Roman" w:cs="Times New Roman"/>
          <w:sz w:val="24"/>
          <w:szCs w:val="24"/>
        </w:rPr>
        <w:lastRenderedPageBreak/>
        <w:t>подъемное устройство должно было двигаться вдоль мачт башни по изогнутой траектории с меняющимся радиусом кривизны. Первые лифты на башне приводились в действие гидравлическими насосами. Вплоть до нашего времени используются два исторических лифта фирмы «</w:t>
      </w:r>
      <w:proofErr w:type="spellStart"/>
      <w:r w:rsidRPr="00746B61">
        <w:rPr>
          <w:rFonts w:ascii="Times New Roman" w:hAnsi="Times New Roman" w:cs="Times New Roman"/>
          <w:sz w:val="24"/>
          <w:szCs w:val="24"/>
        </w:rPr>
        <w:t>Fives-Lill</w:t>
      </w:r>
      <w:proofErr w:type="spellEnd"/>
      <w:r w:rsidRPr="00746B61">
        <w:rPr>
          <w:rFonts w:ascii="Times New Roman" w:hAnsi="Times New Roman" w:cs="Times New Roman"/>
          <w:sz w:val="24"/>
          <w:szCs w:val="24"/>
        </w:rPr>
        <w:t>», установленные в 1899 г. в восточной и западной опорах башни. С 1983 г. их функционирование обеспечивается электродвигателем, а гидравлические насосы сохранены и доступны для осмотра.</w:t>
      </w:r>
    </w:p>
    <w:p w:rsidR="003741F6" w:rsidRPr="00746B61" w:rsidRDefault="003741F6"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Второй и третий этаж башни связывал вертикальный лифт, созданный инженером Леоном Эду (фр. </w:t>
      </w:r>
      <w:proofErr w:type="spellStart"/>
      <w:r w:rsidRPr="00746B61">
        <w:rPr>
          <w:rFonts w:ascii="Times New Roman" w:hAnsi="Times New Roman" w:cs="Times New Roman"/>
          <w:sz w:val="24"/>
          <w:szCs w:val="24"/>
        </w:rPr>
        <w:t>Léon</w:t>
      </w:r>
      <w:proofErr w:type="spellEnd"/>
      <w:r w:rsidRPr="00746B61">
        <w:rPr>
          <w:rFonts w:ascii="Times New Roman" w:hAnsi="Times New Roman" w:cs="Times New Roman"/>
          <w:sz w:val="24"/>
          <w:szCs w:val="24"/>
        </w:rPr>
        <w:t xml:space="preserve"> </w:t>
      </w:r>
      <w:proofErr w:type="spellStart"/>
      <w:r w:rsidRPr="00746B61">
        <w:rPr>
          <w:rFonts w:ascii="Times New Roman" w:hAnsi="Times New Roman" w:cs="Times New Roman"/>
          <w:sz w:val="24"/>
          <w:szCs w:val="24"/>
        </w:rPr>
        <w:t>Édoux</w:t>
      </w:r>
      <w:proofErr w:type="spellEnd"/>
      <w:r w:rsidRPr="00746B61">
        <w:rPr>
          <w:rFonts w:ascii="Times New Roman" w:hAnsi="Times New Roman" w:cs="Times New Roman"/>
          <w:sz w:val="24"/>
          <w:szCs w:val="24"/>
        </w:rPr>
        <w:t xml:space="preserve">; однокурсник Эйфеля по Центральной высшей технической школе). Этот лифт состоял из двух </w:t>
      </w:r>
      <w:proofErr w:type="spellStart"/>
      <w:r w:rsidRPr="00746B61">
        <w:rPr>
          <w:rFonts w:ascii="Times New Roman" w:hAnsi="Times New Roman" w:cs="Times New Roman"/>
          <w:sz w:val="24"/>
          <w:szCs w:val="24"/>
        </w:rPr>
        <w:t>взаимоуравнивающихся</w:t>
      </w:r>
      <w:proofErr w:type="spellEnd"/>
      <w:r w:rsidRPr="00746B61">
        <w:rPr>
          <w:rFonts w:ascii="Times New Roman" w:hAnsi="Times New Roman" w:cs="Times New Roman"/>
          <w:sz w:val="24"/>
          <w:szCs w:val="24"/>
        </w:rPr>
        <w:t xml:space="preserve"> кабин.</w:t>
      </w:r>
    </w:p>
    <w:p w:rsidR="00231348" w:rsidRPr="00746B61" w:rsidRDefault="007016E6" w:rsidP="00AF3E0B">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1.</w:t>
      </w:r>
      <w:r w:rsidR="00155AC8" w:rsidRPr="00746B61">
        <w:rPr>
          <w:rFonts w:ascii="Times New Roman" w:hAnsi="Times New Roman" w:cs="Times New Roman"/>
          <w:b/>
          <w:sz w:val="24"/>
          <w:szCs w:val="24"/>
        </w:rPr>
        <w:t xml:space="preserve">7. </w:t>
      </w:r>
      <w:r w:rsidR="00231348" w:rsidRPr="00746B61">
        <w:rPr>
          <w:rFonts w:ascii="Times New Roman" w:hAnsi="Times New Roman" w:cs="Times New Roman"/>
          <w:b/>
          <w:sz w:val="24"/>
          <w:szCs w:val="24"/>
        </w:rPr>
        <w:t>Требования к конструкции зданий и сооружений</w:t>
      </w:r>
    </w:p>
    <w:p w:rsidR="00231348" w:rsidRPr="00746B61" w:rsidRDefault="00231348"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Все требования можно свести в четыре основные группы: функциональные, технические, архитектурно-художественные и экономические.</w:t>
      </w:r>
    </w:p>
    <w:p w:rsidR="00231348" w:rsidRPr="00746B61" w:rsidRDefault="00231348" w:rsidP="00AF3E0B">
      <w:pPr>
        <w:pStyle w:val="a4"/>
        <w:numPr>
          <w:ilvl w:val="0"/>
          <w:numId w:val="4"/>
        </w:num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Функциональные требования – соответствие здания поставленным требованиям (а также создание необходимых качеств и условия быта и труда людей).</w:t>
      </w:r>
    </w:p>
    <w:p w:rsidR="00231348" w:rsidRPr="00746B61" w:rsidRDefault="00231348" w:rsidP="00AF3E0B">
      <w:pPr>
        <w:pStyle w:val="a4"/>
        <w:numPr>
          <w:ilvl w:val="0"/>
          <w:numId w:val="4"/>
        </w:num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Технические – защита помещений от внешних воздействий среды.</w:t>
      </w:r>
    </w:p>
    <w:p w:rsidR="00231348" w:rsidRPr="00746B61" w:rsidRDefault="00231348" w:rsidP="00AF3E0B">
      <w:pPr>
        <w:pStyle w:val="a4"/>
        <w:numPr>
          <w:ilvl w:val="0"/>
          <w:numId w:val="4"/>
        </w:num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Архитектурно-художественные (эстетические) – внешний облик здания, гармонично связанный с окружающей средой (удовлетворение потребностей прекрасного).</w:t>
      </w:r>
    </w:p>
    <w:p w:rsidR="00231348" w:rsidRPr="00746B61" w:rsidRDefault="00231348" w:rsidP="00AF3E0B">
      <w:pPr>
        <w:pStyle w:val="a4"/>
        <w:numPr>
          <w:ilvl w:val="0"/>
          <w:numId w:val="4"/>
        </w:num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Экономические – предусмотренное уменьшение затрат на материалы, рабочую силу и время.</w:t>
      </w:r>
    </w:p>
    <w:p w:rsidR="00DF634E" w:rsidRPr="00746B61" w:rsidRDefault="00AF3E0B"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В расчетах строительных конструкций и основания должны быть учтены все виды нагрузок, соответствующих функциональному назначению и конструктивному решению здания или сооружения, климатические, а в необходимых случаях технологические воздействия, а также усилия, вызываемые деформацией строительных конструкций и основания. </w:t>
      </w:r>
    </w:p>
    <w:p w:rsidR="00AF3E0B" w:rsidRPr="00746B61" w:rsidRDefault="00AF3E0B"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Для элементов строительных конструкций, характеристики которых, учтенные в расчетах прочности и устойчивости здания или сооружения, могут изменяться в процессе эксплуатации под воздействием климатических факторов или агрессивных факторов наружной и внутренней среды, в том числе под воздействием технологических процессов, которые могут вызывать усталостные явления в материале строительных конструкций, в проектной документации должны быть дополнительно указаны параметры, характеризующие сопротивление таким воздействиям, или мероприятия по защите от них.</w:t>
      </w:r>
    </w:p>
    <w:p w:rsidR="00231348" w:rsidRPr="00746B61" w:rsidRDefault="00231348" w:rsidP="001D36D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Важно выделить одно из технических требований – огнестойкость. Огнестойкость определяется степенью возгораемости материалов, применяемых при строительстве (несгораемые, </w:t>
      </w:r>
      <w:r w:rsidRPr="00746B61">
        <w:rPr>
          <w:rFonts w:ascii="Times New Roman" w:hAnsi="Times New Roman" w:cs="Times New Roman"/>
          <w:sz w:val="24"/>
          <w:szCs w:val="24"/>
        </w:rPr>
        <w:lastRenderedPageBreak/>
        <w:t>трудно-сгораемые и сгораемые). Все эти основные требования в купе дают максимальную функциональность и безопасность сооружаемых зданий.</w:t>
      </w:r>
    </w:p>
    <w:p w:rsidR="00155AC8" w:rsidRPr="00746B61" w:rsidRDefault="00155AC8" w:rsidP="00F82B20">
      <w:pPr>
        <w:spacing w:line="360" w:lineRule="auto"/>
        <w:ind w:right="-1"/>
        <w:jc w:val="center"/>
        <w:rPr>
          <w:rFonts w:ascii="Times New Roman" w:hAnsi="Times New Roman" w:cs="Times New Roman"/>
          <w:b/>
          <w:sz w:val="24"/>
          <w:szCs w:val="24"/>
        </w:rPr>
      </w:pPr>
    </w:p>
    <w:p w:rsidR="00231348" w:rsidRPr="00746B61" w:rsidRDefault="00155AC8" w:rsidP="00F82B20">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1.8</w:t>
      </w:r>
      <w:r w:rsidR="008663D9">
        <w:rPr>
          <w:rFonts w:ascii="Times New Roman" w:hAnsi="Times New Roman" w:cs="Times New Roman"/>
          <w:b/>
          <w:sz w:val="24"/>
          <w:szCs w:val="24"/>
        </w:rPr>
        <w:t>.</w:t>
      </w:r>
      <w:r w:rsidR="00F82B20" w:rsidRPr="00746B61">
        <w:rPr>
          <w:rFonts w:ascii="Times New Roman" w:hAnsi="Times New Roman" w:cs="Times New Roman"/>
          <w:b/>
          <w:sz w:val="24"/>
          <w:szCs w:val="24"/>
        </w:rPr>
        <w:t xml:space="preserve"> Самое высокое место в мире</w:t>
      </w:r>
    </w:p>
    <w:p w:rsidR="007C7B52" w:rsidRPr="00746B61" w:rsidRDefault="007C7B52" w:rsidP="00DF634E">
      <w:pPr>
        <w:spacing w:line="360" w:lineRule="auto"/>
        <w:ind w:firstLine="709"/>
        <w:jc w:val="both"/>
        <w:rPr>
          <w:rFonts w:ascii="Times New Roman" w:hAnsi="Times New Roman" w:cs="Times New Roman"/>
          <w:sz w:val="24"/>
          <w:szCs w:val="24"/>
        </w:rPr>
      </w:pPr>
      <w:proofErr w:type="spellStart"/>
      <w:r w:rsidRPr="00746B61">
        <w:rPr>
          <w:rFonts w:ascii="Times New Roman" w:hAnsi="Times New Roman" w:cs="Times New Roman"/>
          <w:sz w:val="24"/>
          <w:szCs w:val="24"/>
        </w:rPr>
        <w:t>Бурдж</w:t>
      </w:r>
      <w:proofErr w:type="spellEnd"/>
      <w:r w:rsidRPr="00746B61">
        <w:rPr>
          <w:rFonts w:ascii="Times New Roman" w:hAnsi="Times New Roman" w:cs="Times New Roman"/>
          <w:sz w:val="24"/>
          <w:szCs w:val="24"/>
        </w:rPr>
        <w:t>-Халифа - самое высокое когда-либо существовавшее сооружение в мире. Точная высота сооружения составляет 828 м.</w:t>
      </w:r>
      <w:r w:rsidR="00155AC8" w:rsidRPr="00746B61">
        <w:rPr>
          <w:rFonts w:ascii="Times New Roman" w:hAnsi="Times New Roman" w:cs="Times New Roman"/>
          <w:sz w:val="24"/>
          <w:szCs w:val="24"/>
        </w:rPr>
        <w:t xml:space="preserve"> (рис.3</w:t>
      </w:r>
      <w:r w:rsidRPr="00746B61">
        <w:rPr>
          <w:rFonts w:ascii="Times New Roman" w:hAnsi="Times New Roman" w:cs="Times New Roman"/>
          <w:sz w:val="24"/>
          <w:szCs w:val="24"/>
        </w:rPr>
        <w:t>)</w:t>
      </w:r>
    </w:p>
    <w:p w:rsidR="007C7B52" w:rsidRPr="00746B61" w:rsidRDefault="007C7B52" w:rsidP="00BC67C7">
      <w:pPr>
        <w:spacing w:line="360" w:lineRule="auto"/>
        <w:ind w:right="-1"/>
        <w:jc w:val="center"/>
        <w:rPr>
          <w:rFonts w:ascii="Times New Roman" w:hAnsi="Times New Roman" w:cs="Times New Roman"/>
          <w:sz w:val="24"/>
          <w:szCs w:val="24"/>
        </w:rPr>
      </w:pPr>
      <w:r w:rsidRPr="00746B61">
        <w:rPr>
          <w:rFonts w:ascii="Times New Roman" w:hAnsi="Times New Roman" w:cs="Times New Roman"/>
          <w:noProof/>
          <w:sz w:val="24"/>
          <w:szCs w:val="24"/>
          <w:lang w:eastAsia="ru-RU"/>
        </w:rPr>
        <w:drawing>
          <wp:inline distT="0" distB="0" distL="0" distR="0">
            <wp:extent cx="2389227" cy="159366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58930934_0b84f6ffd4_b[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2458" cy="1602495"/>
                    </a:xfrm>
                    <a:prstGeom prst="rect">
                      <a:avLst/>
                    </a:prstGeom>
                  </pic:spPr>
                </pic:pic>
              </a:graphicData>
            </a:graphic>
          </wp:inline>
        </w:drawing>
      </w:r>
    </w:p>
    <w:p w:rsidR="007C7B52" w:rsidRPr="00746B61" w:rsidRDefault="00155AC8" w:rsidP="00BC67C7">
      <w:pPr>
        <w:spacing w:line="360" w:lineRule="auto"/>
        <w:ind w:right="-1"/>
        <w:jc w:val="center"/>
        <w:rPr>
          <w:rFonts w:ascii="Times New Roman" w:hAnsi="Times New Roman" w:cs="Times New Roman"/>
          <w:sz w:val="24"/>
          <w:szCs w:val="24"/>
        </w:rPr>
      </w:pPr>
      <w:r w:rsidRPr="00746B61">
        <w:rPr>
          <w:rFonts w:ascii="Times New Roman" w:hAnsi="Times New Roman" w:cs="Times New Roman"/>
          <w:sz w:val="24"/>
          <w:szCs w:val="24"/>
        </w:rPr>
        <w:t>рис.3</w:t>
      </w:r>
      <w:r w:rsidR="008663D9">
        <w:rPr>
          <w:rFonts w:ascii="Times New Roman" w:hAnsi="Times New Roman" w:cs="Times New Roman"/>
          <w:sz w:val="24"/>
          <w:szCs w:val="24"/>
        </w:rPr>
        <w:t>.</w:t>
      </w:r>
      <w:r w:rsidR="007C7B52" w:rsidRPr="00746B61">
        <w:rPr>
          <w:rFonts w:ascii="Times New Roman" w:hAnsi="Times New Roman" w:cs="Times New Roman"/>
          <w:sz w:val="24"/>
          <w:szCs w:val="24"/>
        </w:rPr>
        <w:t xml:space="preserve"> </w:t>
      </w:r>
      <w:proofErr w:type="spellStart"/>
      <w:r w:rsidR="007C7B52" w:rsidRPr="00746B61">
        <w:rPr>
          <w:rFonts w:ascii="Times New Roman" w:hAnsi="Times New Roman" w:cs="Times New Roman"/>
          <w:sz w:val="24"/>
          <w:szCs w:val="24"/>
        </w:rPr>
        <w:t>Бурдж</w:t>
      </w:r>
      <w:proofErr w:type="spellEnd"/>
      <w:r w:rsidR="007C7B52" w:rsidRPr="00746B61">
        <w:rPr>
          <w:rFonts w:ascii="Times New Roman" w:hAnsi="Times New Roman" w:cs="Times New Roman"/>
          <w:sz w:val="24"/>
          <w:szCs w:val="24"/>
        </w:rPr>
        <w:t>-Халифа</w:t>
      </w:r>
    </w:p>
    <w:p w:rsidR="007C7B52" w:rsidRPr="00746B61" w:rsidRDefault="007C7B52"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 Правитель эмирата Дубай, шейх Мухаммед бен </w:t>
      </w:r>
      <w:proofErr w:type="spellStart"/>
      <w:r w:rsidRPr="00746B61">
        <w:rPr>
          <w:rFonts w:ascii="Times New Roman" w:hAnsi="Times New Roman" w:cs="Times New Roman"/>
          <w:sz w:val="24"/>
          <w:szCs w:val="24"/>
        </w:rPr>
        <w:t>Рашед</w:t>
      </w:r>
      <w:proofErr w:type="spellEnd"/>
      <w:r w:rsidRPr="00746B61">
        <w:rPr>
          <w:rFonts w:ascii="Times New Roman" w:hAnsi="Times New Roman" w:cs="Times New Roman"/>
          <w:sz w:val="24"/>
          <w:szCs w:val="24"/>
        </w:rPr>
        <w:t xml:space="preserve"> Аль </w:t>
      </w:r>
      <w:proofErr w:type="spellStart"/>
      <w:r w:rsidRPr="00746B61">
        <w:rPr>
          <w:rFonts w:ascii="Times New Roman" w:hAnsi="Times New Roman" w:cs="Times New Roman"/>
          <w:sz w:val="24"/>
          <w:szCs w:val="24"/>
        </w:rPr>
        <w:t>Мактум</w:t>
      </w:r>
      <w:proofErr w:type="spellEnd"/>
      <w:r w:rsidRPr="00746B61">
        <w:rPr>
          <w:rFonts w:ascii="Times New Roman" w:hAnsi="Times New Roman" w:cs="Times New Roman"/>
          <w:sz w:val="24"/>
          <w:szCs w:val="24"/>
        </w:rPr>
        <w:t>, открывая 828-метровый небоскрёб, известный во всем мире под названием «</w:t>
      </w:r>
      <w:proofErr w:type="spellStart"/>
      <w:r w:rsidRPr="00746B61">
        <w:rPr>
          <w:rFonts w:ascii="Times New Roman" w:hAnsi="Times New Roman" w:cs="Times New Roman"/>
          <w:sz w:val="24"/>
          <w:szCs w:val="24"/>
        </w:rPr>
        <w:t>Бурдж</w:t>
      </w:r>
      <w:proofErr w:type="spellEnd"/>
      <w:r w:rsidRPr="00746B61">
        <w:rPr>
          <w:rFonts w:ascii="Times New Roman" w:hAnsi="Times New Roman" w:cs="Times New Roman"/>
          <w:sz w:val="24"/>
          <w:szCs w:val="24"/>
        </w:rPr>
        <w:t xml:space="preserve"> Дубай» («</w:t>
      </w:r>
      <w:proofErr w:type="spellStart"/>
      <w:r w:rsidRPr="00746B61">
        <w:rPr>
          <w:rFonts w:ascii="Times New Roman" w:hAnsi="Times New Roman" w:cs="Times New Roman"/>
          <w:sz w:val="24"/>
          <w:szCs w:val="24"/>
        </w:rPr>
        <w:t>Дубайская</w:t>
      </w:r>
      <w:proofErr w:type="spellEnd"/>
      <w:r w:rsidRPr="00746B61">
        <w:rPr>
          <w:rFonts w:ascii="Times New Roman" w:hAnsi="Times New Roman" w:cs="Times New Roman"/>
          <w:sz w:val="24"/>
          <w:szCs w:val="24"/>
        </w:rPr>
        <w:t xml:space="preserve"> башня»), переименовал его, посвятив здание президенту ОАЭ шейху Халифе ибн </w:t>
      </w:r>
      <w:proofErr w:type="spellStart"/>
      <w:r w:rsidRPr="00746B61">
        <w:rPr>
          <w:rFonts w:ascii="Times New Roman" w:hAnsi="Times New Roman" w:cs="Times New Roman"/>
          <w:sz w:val="24"/>
          <w:szCs w:val="24"/>
        </w:rPr>
        <w:t>Заиду</w:t>
      </w:r>
      <w:proofErr w:type="spellEnd"/>
      <w:r w:rsidRPr="00746B61">
        <w:rPr>
          <w:rFonts w:ascii="Times New Roman" w:hAnsi="Times New Roman" w:cs="Times New Roman"/>
          <w:sz w:val="24"/>
          <w:szCs w:val="24"/>
        </w:rPr>
        <w:t xml:space="preserve"> ан-</w:t>
      </w:r>
      <w:proofErr w:type="spellStart"/>
      <w:r w:rsidRPr="00746B61">
        <w:rPr>
          <w:rFonts w:ascii="Times New Roman" w:hAnsi="Times New Roman" w:cs="Times New Roman"/>
          <w:sz w:val="24"/>
          <w:szCs w:val="24"/>
        </w:rPr>
        <w:t>Нахайяну</w:t>
      </w:r>
      <w:proofErr w:type="spellEnd"/>
      <w:r w:rsidRPr="00746B61">
        <w:rPr>
          <w:rFonts w:ascii="Times New Roman" w:hAnsi="Times New Roman" w:cs="Times New Roman"/>
          <w:sz w:val="24"/>
          <w:szCs w:val="24"/>
        </w:rPr>
        <w:t>.</w:t>
      </w:r>
    </w:p>
    <w:p w:rsidR="007C7B52" w:rsidRPr="00746B61" w:rsidRDefault="007C7B52"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w:t>
      </w:r>
      <w:proofErr w:type="spellStart"/>
      <w:r w:rsidRPr="00746B61">
        <w:rPr>
          <w:rFonts w:ascii="Times New Roman" w:hAnsi="Times New Roman" w:cs="Times New Roman"/>
          <w:sz w:val="24"/>
          <w:szCs w:val="24"/>
        </w:rPr>
        <w:t>Бурдж</w:t>
      </w:r>
      <w:proofErr w:type="spellEnd"/>
      <w:r w:rsidRPr="00746B61">
        <w:rPr>
          <w:rFonts w:ascii="Times New Roman" w:hAnsi="Times New Roman" w:cs="Times New Roman"/>
          <w:sz w:val="24"/>
          <w:szCs w:val="24"/>
        </w:rPr>
        <w:t xml:space="preserve"> Халифа» проектировалась как «город в городе» — с собственными газонами, бульварами и парками. Общая стоимость сооружения — около $1,5 млрд. Автор проекта — американский архитектор </w:t>
      </w:r>
      <w:proofErr w:type="spellStart"/>
      <w:r w:rsidRPr="00746B61">
        <w:rPr>
          <w:rFonts w:ascii="Times New Roman" w:hAnsi="Times New Roman" w:cs="Times New Roman"/>
          <w:sz w:val="24"/>
          <w:szCs w:val="24"/>
        </w:rPr>
        <w:t>Эдриан</w:t>
      </w:r>
      <w:proofErr w:type="spellEnd"/>
      <w:r w:rsidRPr="00746B61">
        <w:rPr>
          <w:rFonts w:ascii="Times New Roman" w:hAnsi="Times New Roman" w:cs="Times New Roman"/>
          <w:sz w:val="24"/>
          <w:szCs w:val="24"/>
        </w:rPr>
        <w:t xml:space="preserve"> Смит, уже имеющий опыт проектирования подобных сооружений. </w:t>
      </w:r>
      <w:proofErr w:type="spellStart"/>
      <w:r w:rsidRPr="00746B61">
        <w:rPr>
          <w:rFonts w:ascii="Times New Roman" w:hAnsi="Times New Roman" w:cs="Times New Roman"/>
          <w:sz w:val="24"/>
          <w:szCs w:val="24"/>
        </w:rPr>
        <w:t>Бурдж</w:t>
      </w:r>
      <w:proofErr w:type="spellEnd"/>
      <w:r w:rsidRPr="00746B61">
        <w:rPr>
          <w:rFonts w:ascii="Times New Roman" w:hAnsi="Times New Roman" w:cs="Times New Roman"/>
          <w:sz w:val="24"/>
          <w:szCs w:val="24"/>
        </w:rPr>
        <w:t xml:space="preserve"> Халифа — ключевой элемент нового делового центра в Дубае. Внутри комплекса размещены отели, квартиры, офисы и торговые центры. Согласно проекту, на 37 нижних этажах разместится отель, а 700 роскошных квартир займут этажи с 45 по 108. Большинство же площадей отведено под офисные помещения.</w:t>
      </w:r>
    </w:p>
    <w:p w:rsidR="007C7B52" w:rsidRPr="00746B61" w:rsidRDefault="007C7B52"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Специально для «</w:t>
      </w:r>
      <w:proofErr w:type="spellStart"/>
      <w:r w:rsidRPr="00746B61">
        <w:rPr>
          <w:rFonts w:ascii="Times New Roman" w:hAnsi="Times New Roman" w:cs="Times New Roman"/>
          <w:sz w:val="24"/>
          <w:szCs w:val="24"/>
        </w:rPr>
        <w:t>Бурж</w:t>
      </w:r>
      <w:proofErr w:type="spellEnd"/>
      <w:r w:rsidRPr="00746B61">
        <w:rPr>
          <w:rFonts w:ascii="Times New Roman" w:hAnsi="Times New Roman" w:cs="Times New Roman"/>
          <w:sz w:val="24"/>
          <w:szCs w:val="24"/>
        </w:rPr>
        <w:t xml:space="preserve"> Халифа» была разработана особая марка бетона, который выдерживает температуру до +50 °C. Заливают его только ночью, а в раствор добавляют лёд.</w:t>
      </w:r>
    </w:p>
    <w:p w:rsidR="00B523FD" w:rsidRPr="00746B61" w:rsidRDefault="007C7B52" w:rsidP="001D36D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Строительство небоскрёба началось в 2004 году и шло со скоростью 1—2 этажа в неделю. Бетонные работы были завершены после возведения 160 этажа, далее шла сборка 180-метрового шпиля из металлических конструкций. Пожарная система здания позволяет эвакуировать всех его обитателей не более чем за 32 минуты.</w:t>
      </w:r>
    </w:p>
    <w:p w:rsidR="00231348" w:rsidRPr="00746B61" w:rsidRDefault="00155AC8" w:rsidP="00F82B20">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1.9</w:t>
      </w:r>
      <w:r w:rsidR="008663D9">
        <w:rPr>
          <w:rFonts w:ascii="Times New Roman" w:hAnsi="Times New Roman" w:cs="Times New Roman"/>
          <w:b/>
          <w:sz w:val="24"/>
          <w:szCs w:val="24"/>
        </w:rPr>
        <w:t>.</w:t>
      </w:r>
      <w:r w:rsidR="007C7B52" w:rsidRPr="00746B61">
        <w:rPr>
          <w:rFonts w:ascii="Times New Roman" w:hAnsi="Times New Roman" w:cs="Times New Roman"/>
          <w:b/>
          <w:sz w:val="24"/>
          <w:szCs w:val="24"/>
        </w:rPr>
        <w:t xml:space="preserve"> </w:t>
      </w:r>
      <w:r w:rsidR="00F82B20" w:rsidRPr="00746B61">
        <w:rPr>
          <w:rFonts w:ascii="Times New Roman" w:hAnsi="Times New Roman" w:cs="Times New Roman"/>
          <w:b/>
          <w:sz w:val="24"/>
          <w:szCs w:val="24"/>
        </w:rPr>
        <w:t>Самое тяжёлое здание в мире</w:t>
      </w:r>
    </w:p>
    <w:p w:rsidR="007C7B52" w:rsidRPr="00746B61" w:rsidRDefault="007C7B52"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lastRenderedPageBreak/>
        <w:t>Самое тяжелое здание мира, а именно Дворец Парламента</w:t>
      </w:r>
      <w:r w:rsidR="00155AC8" w:rsidRPr="00746B61">
        <w:rPr>
          <w:rFonts w:ascii="Times New Roman" w:hAnsi="Times New Roman" w:cs="Times New Roman"/>
          <w:sz w:val="24"/>
          <w:szCs w:val="24"/>
        </w:rPr>
        <w:t xml:space="preserve"> (рис.4</w:t>
      </w:r>
      <w:r w:rsidR="00BC67C7" w:rsidRPr="00746B61">
        <w:rPr>
          <w:rFonts w:ascii="Times New Roman" w:hAnsi="Times New Roman" w:cs="Times New Roman"/>
          <w:sz w:val="24"/>
          <w:szCs w:val="24"/>
        </w:rPr>
        <w:t>)</w:t>
      </w:r>
      <w:r w:rsidRPr="00746B61">
        <w:rPr>
          <w:rFonts w:ascii="Times New Roman" w:hAnsi="Times New Roman" w:cs="Times New Roman"/>
          <w:sz w:val="24"/>
          <w:szCs w:val="24"/>
        </w:rPr>
        <w:t>, расположился в столице Румынии, городе Бухаресте. Это невероятно большое, интересное здание, которое на данный момент является самой знаменитой достопримечательностью Румынии.</w:t>
      </w:r>
    </w:p>
    <w:p w:rsidR="00BC67C7" w:rsidRPr="00746B61" w:rsidRDefault="00BC67C7" w:rsidP="00BC67C7">
      <w:pPr>
        <w:spacing w:line="360" w:lineRule="auto"/>
        <w:ind w:right="-1"/>
        <w:jc w:val="center"/>
        <w:rPr>
          <w:rFonts w:ascii="Times New Roman" w:hAnsi="Times New Roman" w:cs="Times New Roman"/>
          <w:sz w:val="24"/>
          <w:szCs w:val="24"/>
        </w:rPr>
      </w:pPr>
      <w:r w:rsidRPr="00746B61">
        <w:rPr>
          <w:rFonts w:ascii="Times New Roman" w:hAnsi="Times New Roman" w:cs="Times New Roman"/>
          <w:noProof/>
          <w:sz w:val="24"/>
          <w:szCs w:val="24"/>
          <w:lang w:eastAsia="ru-RU"/>
        </w:rPr>
        <w:drawing>
          <wp:inline distT="0" distB="0" distL="0" distR="0">
            <wp:extent cx="2555279" cy="1711235"/>
            <wp:effectExtent l="0" t="0" r="0" b="3810"/>
            <wp:docPr id="4" name="Рисунок 4" descr="Дворец Парламента в Румынии. Источник изображений: Яндекс.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ворец Парламента в Румынии. Источник изображений: Яндекс. Картин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893" cy="1718343"/>
                    </a:xfrm>
                    <a:prstGeom prst="rect">
                      <a:avLst/>
                    </a:prstGeom>
                    <a:noFill/>
                    <a:ln>
                      <a:noFill/>
                    </a:ln>
                  </pic:spPr>
                </pic:pic>
              </a:graphicData>
            </a:graphic>
          </wp:inline>
        </w:drawing>
      </w:r>
    </w:p>
    <w:p w:rsidR="00BC67C7" w:rsidRPr="00746B61" w:rsidRDefault="008663D9" w:rsidP="00155AC8">
      <w:pPr>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Р</w:t>
      </w:r>
      <w:r w:rsidR="00155AC8" w:rsidRPr="00746B61">
        <w:rPr>
          <w:rFonts w:ascii="Times New Roman" w:hAnsi="Times New Roman" w:cs="Times New Roman"/>
          <w:sz w:val="24"/>
          <w:szCs w:val="24"/>
        </w:rPr>
        <w:t>ис.4</w:t>
      </w:r>
      <w:r>
        <w:rPr>
          <w:rFonts w:ascii="Times New Roman" w:hAnsi="Times New Roman" w:cs="Times New Roman"/>
          <w:sz w:val="24"/>
          <w:szCs w:val="24"/>
        </w:rPr>
        <w:t>.</w:t>
      </w:r>
      <w:r w:rsidR="00BC67C7" w:rsidRPr="00746B61">
        <w:rPr>
          <w:rFonts w:ascii="Times New Roman" w:hAnsi="Times New Roman" w:cs="Times New Roman"/>
          <w:sz w:val="24"/>
          <w:szCs w:val="24"/>
        </w:rPr>
        <w:t xml:space="preserve"> Дворец Парламента</w:t>
      </w:r>
    </w:p>
    <w:p w:rsidR="007C7B52" w:rsidRPr="00746B61" w:rsidRDefault="007C7B52"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Найти его очень легко, ведь расположился дворец прямо в центре Бухареста, поскольку размеры немаленькие, пройти мимо практически невозможно.</w:t>
      </w:r>
    </w:p>
    <w:p w:rsidR="007C7B52" w:rsidRPr="00746B61" w:rsidRDefault="007C7B52"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Здание используется для административных целей, внутри расположился Румынский Сенат, Палата Депутатов, штаб-квартира Юго-Восточной европейской корпоративной инициативы.</w:t>
      </w:r>
    </w:p>
    <w:p w:rsidR="00BC67C7" w:rsidRPr="00746B61" w:rsidRDefault="00BC67C7" w:rsidP="00DF634E">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Высота Дворца Парламента составляет 86 метров, длина- 270 метров, ширина-240. Также здание уходит на 92 метра под землю. Общий вес здания составляет 4098500 тонн. </w:t>
      </w:r>
    </w:p>
    <w:p w:rsidR="00155AC8" w:rsidRPr="00746B61" w:rsidRDefault="007A31EB" w:rsidP="00CD2853">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Во дворце,</w:t>
      </w:r>
      <w:r w:rsidR="00BC67C7" w:rsidRPr="00746B61">
        <w:rPr>
          <w:rFonts w:ascii="Times New Roman" w:hAnsi="Times New Roman" w:cs="Times New Roman"/>
          <w:sz w:val="24"/>
          <w:szCs w:val="24"/>
        </w:rPr>
        <w:t xml:space="preserve"> расположенном 1100 комнат на 12 этажах. Цифры и правда впечатляют. Только вдумайтесь, какое оно огромное. Строительство такого огромного административного здания пришла в голову бывшему президенту Румынии Николае Чаушеску, после его визита в Северную Корею. Эта идея не покидала его, и в 1984 году начались первые строительные работы по возведению самого внушительного административного здания мира. Над разработкой дизайна дворца работали 700 архитекторов разных стилей, это было сделано для того, чтоб сделать все поистине уникально, руководителем проекта была Анка </w:t>
      </w:r>
      <w:proofErr w:type="spellStart"/>
      <w:r w:rsidR="00BC67C7" w:rsidRPr="00746B61">
        <w:rPr>
          <w:rFonts w:ascii="Times New Roman" w:hAnsi="Times New Roman" w:cs="Times New Roman"/>
          <w:sz w:val="24"/>
          <w:szCs w:val="24"/>
        </w:rPr>
        <w:t>Переску.Строительные</w:t>
      </w:r>
      <w:proofErr w:type="spellEnd"/>
      <w:r w:rsidR="00BC67C7" w:rsidRPr="00746B61">
        <w:rPr>
          <w:rFonts w:ascii="Times New Roman" w:hAnsi="Times New Roman" w:cs="Times New Roman"/>
          <w:sz w:val="24"/>
          <w:szCs w:val="24"/>
        </w:rPr>
        <w:t xml:space="preserve"> работы проходили круглосуточно, 7 дней в неделю. Над зданием трудились порядка 20 тысяч строителей. До конца дворец не готов и по сей день, какие-то недоработки присутс</w:t>
      </w:r>
      <w:r w:rsidR="001D36DE" w:rsidRPr="00746B61">
        <w:rPr>
          <w:rFonts w:ascii="Times New Roman" w:hAnsi="Times New Roman" w:cs="Times New Roman"/>
          <w:sz w:val="24"/>
          <w:szCs w:val="24"/>
        </w:rPr>
        <w:t>твуют. Но оно все функционирует</w:t>
      </w: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8663D9" w:rsidRDefault="008663D9" w:rsidP="003071EA">
      <w:pPr>
        <w:spacing w:line="360" w:lineRule="auto"/>
        <w:ind w:right="-1"/>
        <w:jc w:val="center"/>
        <w:rPr>
          <w:rFonts w:ascii="Times New Roman" w:hAnsi="Times New Roman" w:cs="Times New Roman"/>
          <w:b/>
          <w:sz w:val="24"/>
          <w:szCs w:val="24"/>
        </w:rPr>
      </w:pPr>
    </w:p>
    <w:p w:rsidR="003071EA" w:rsidRPr="00746B61" w:rsidRDefault="003071EA" w:rsidP="003071EA">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2. ИССЛЕДОВАТЕЛЬСКАЯ ЧАСТЬ</w:t>
      </w:r>
    </w:p>
    <w:p w:rsidR="0053412F" w:rsidRPr="00746B61" w:rsidRDefault="00212C05" w:rsidP="0053412F">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2.1</w:t>
      </w:r>
      <w:r w:rsidR="0053412F" w:rsidRPr="00746B61">
        <w:rPr>
          <w:rFonts w:ascii="Times New Roman" w:hAnsi="Times New Roman" w:cs="Times New Roman"/>
          <w:b/>
          <w:sz w:val="24"/>
          <w:szCs w:val="24"/>
        </w:rPr>
        <w:t>.</w:t>
      </w:r>
      <w:r w:rsidRPr="00746B61">
        <w:rPr>
          <w:rFonts w:ascii="Times New Roman" w:hAnsi="Times New Roman" w:cs="Times New Roman"/>
          <w:b/>
          <w:sz w:val="24"/>
          <w:szCs w:val="24"/>
        </w:rPr>
        <w:t xml:space="preserve"> О</w:t>
      </w:r>
      <w:r w:rsidR="008663D9">
        <w:rPr>
          <w:rFonts w:ascii="Times New Roman" w:hAnsi="Times New Roman" w:cs="Times New Roman"/>
          <w:b/>
          <w:sz w:val="24"/>
          <w:szCs w:val="24"/>
        </w:rPr>
        <w:t>пыт на силу тяжести и веса тела</w:t>
      </w:r>
      <w:r w:rsidR="0053412F" w:rsidRPr="00746B61">
        <w:rPr>
          <w:rFonts w:ascii="Times New Roman" w:hAnsi="Times New Roman" w:cs="Times New Roman"/>
          <w:b/>
          <w:sz w:val="24"/>
          <w:szCs w:val="24"/>
        </w:rPr>
        <w:t xml:space="preserve"> </w:t>
      </w:r>
    </w:p>
    <w:p w:rsidR="00231348" w:rsidRPr="00746B61" w:rsidRDefault="003071EA" w:rsidP="00B539C3">
      <w:pPr>
        <w:spacing w:line="360" w:lineRule="auto"/>
        <w:ind w:firstLine="709"/>
        <w:rPr>
          <w:rFonts w:ascii="Times New Roman" w:hAnsi="Times New Roman" w:cs="Times New Roman"/>
          <w:sz w:val="24"/>
          <w:szCs w:val="24"/>
        </w:rPr>
      </w:pPr>
      <w:r w:rsidRPr="00746B61">
        <w:rPr>
          <w:rFonts w:ascii="Times New Roman" w:hAnsi="Times New Roman" w:cs="Times New Roman"/>
          <w:sz w:val="24"/>
          <w:szCs w:val="24"/>
        </w:rPr>
        <w:t>Для первого опыта нам понадобятся два листа бумаги А4, скотч и книги. Лист мы скрутим в трубку и зафиксируем с помощью клея. Данную процедуру проделаем еще с одним листом.</w:t>
      </w:r>
      <w:r w:rsidR="0053412F" w:rsidRPr="00746B61">
        <w:rPr>
          <w:rFonts w:ascii="Times New Roman" w:hAnsi="Times New Roman" w:cs="Times New Roman"/>
          <w:sz w:val="24"/>
          <w:szCs w:val="24"/>
        </w:rPr>
        <w:t xml:space="preserve"> (рис.3)</w:t>
      </w:r>
    </w:p>
    <w:p w:rsidR="00481931" w:rsidRPr="00746B61" w:rsidRDefault="00481931" w:rsidP="00481931">
      <w:pPr>
        <w:spacing w:line="360" w:lineRule="auto"/>
        <w:ind w:firstLine="709"/>
        <w:jc w:val="center"/>
        <w:rPr>
          <w:rFonts w:ascii="Times New Roman" w:hAnsi="Times New Roman" w:cs="Times New Roman"/>
          <w:sz w:val="24"/>
          <w:szCs w:val="24"/>
        </w:rPr>
      </w:pPr>
      <w:r w:rsidRPr="00746B61">
        <w:rPr>
          <w:rFonts w:ascii="Times New Roman" w:hAnsi="Times New Roman" w:cs="Times New Roman"/>
          <w:noProof/>
          <w:sz w:val="24"/>
          <w:szCs w:val="24"/>
          <w:lang w:eastAsia="ru-RU"/>
        </w:rPr>
        <w:lastRenderedPageBreak/>
        <w:drawing>
          <wp:inline distT="0" distB="0" distL="0" distR="0" wp14:anchorId="2E14089F">
            <wp:extent cx="3110865" cy="395448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0912" cy="3967254"/>
                    </a:xfrm>
                    <a:prstGeom prst="rect">
                      <a:avLst/>
                    </a:prstGeom>
                    <a:noFill/>
                  </pic:spPr>
                </pic:pic>
              </a:graphicData>
            </a:graphic>
          </wp:inline>
        </w:drawing>
      </w:r>
    </w:p>
    <w:p w:rsidR="00481931" w:rsidRPr="00746B61" w:rsidRDefault="00481931" w:rsidP="00481931">
      <w:pPr>
        <w:spacing w:line="360" w:lineRule="auto"/>
        <w:ind w:firstLine="709"/>
        <w:jc w:val="center"/>
        <w:rPr>
          <w:rFonts w:ascii="Times New Roman" w:hAnsi="Times New Roman" w:cs="Times New Roman"/>
          <w:sz w:val="24"/>
          <w:szCs w:val="24"/>
        </w:rPr>
      </w:pPr>
      <w:r w:rsidRPr="00746B61">
        <w:rPr>
          <w:rFonts w:ascii="Times New Roman" w:hAnsi="Times New Roman" w:cs="Times New Roman"/>
          <w:sz w:val="24"/>
          <w:szCs w:val="24"/>
        </w:rPr>
        <w:t>Рис.3</w:t>
      </w:r>
      <w:r w:rsidR="008663D9">
        <w:rPr>
          <w:rFonts w:ascii="Times New Roman" w:hAnsi="Times New Roman" w:cs="Times New Roman"/>
          <w:sz w:val="24"/>
          <w:szCs w:val="24"/>
        </w:rPr>
        <w:t xml:space="preserve">. </w:t>
      </w:r>
      <w:r w:rsidRPr="00746B61">
        <w:rPr>
          <w:rFonts w:ascii="Times New Roman" w:hAnsi="Times New Roman" w:cs="Times New Roman"/>
          <w:sz w:val="24"/>
          <w:szCs w:val="24"/>
        </w:rPr>
        <w:t xml:space="preserve"> </w:t>
      </w:r>
      <w:r w:rsidR="008663D9" w:rsidRPr="008663D9">
        <w:rPr>
          <w:rFonts w:ascii="Times New Roman" w:hAnsi="Times New Roman" w:cs="Times New Roman"/>
          <w:sz w:val="24"/>
          <w:szCs w:val="24"/>
        </w:rPr>
        <w:t>Опыт на силу тяжести и веса тела</w:t>
      </w:r>
    </w:p>
    <w:p w:rsidR="0053412F" w:rsidRPr="00746B61" w:rsidRDefault="0053412F"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Далее установим трубки вертикально и сделаем нагрузку с помощью книг</w:t>
      </w:r>
      <w:r w:rsidR="00481931" w:rsidRPr="00746B61">
        <w:rPr>
          <w:rFonts w:ascii="Times New Roman" w:hAnsi="Times New Roman" w:cs="Times New Roman"/>
          <w:sz w:val="24"/>
          <w:szCs w:val="24"/>
        </w:rPr>
        <w:t xml:space="preserve">. Минимальный вес контракции мы возьмем 1.5 кг. </w:t>
      </w:r>
      <w:r w:rsidRPr="00746B61">
        <w:rPr>
          <w:rFonts w:ascii="Times New Roman" w:hAnsi="Times New Roman" w:cs="Times New Roman"/>
          <w:sz w:val="24"/>
          <w:szCs w:val="24"/>
        </w:rPr>
        <w:t xml:space="preserve"> В процессе мы придем к выводу, что чем больше мы кладем книг, тем сильнее будут прогибаться трубки и конструкция упадет.</w:t>
      </w:r>
      <w:r w:rsidR="00481931" w:rsidRPr="00746B61">
        <w:rPr>
          <w:rFonts w:ascii="Times New Roman" w:hAnsi="Times New Roman" w:cs="Times New Roman"/>
          <w:sz w:val="24"/>
          <w:szCs w:val="24"/>
        </w:rPr>
        <w:t xml:space="preserve"> </w:t>
      </w:r>
      <w:r w:rsidR="007036E1" w:rsidRPr="00746B61">
        <w:rPr>
          <w:rFonts w:ascii="Times New Roman" w:hAnsi="Times New Roman" w:cs="Times New Roman"/>
          <w:sz w:val="24"/>
          <w:szCs w:val="24"/>
        </w:rPr>
        <w:t>Максимальный</w:t>
      </w:r>
      <w:r w:rsidR="00481931" w:rsidRPr="00746B61">
        <w:rPr>
          <w:rFonts w:ascii="Times New Roman" w:hAnsi="Times New Roman" w:cs="Times New Roman"/>
          <w:sz w:val="24"/>
          <w:szCs w:val="24"/>
        </w:rPr>
        <w:t xml:space="preserve"> груз</w:t>
      </w:r>
      <w:r w:rsidR="008663D9">
        <w:rPr>
          <w:rFonts w:ascii="Times New Roman" w:hAnsi="Times New Roman" w:cs="Times New Roman"/>
          <w:sz w:val="24"/>
          <w:szCs w:val="24"/>
        </w:rPr>
        <w:t>,</w:t>
      </w:r>
      <w:r w:rsidR="00481931" w:rsidRPr="00746B61">
        <w:rPr>
          <w:rFonts w:ascii="Times New Roman" w:hAnsi="Times New Roman" w:cs="Times New Roman"/>
          <w:sz w:val="24"/>
          <w:szCs w:val="24"/>
        </w:rPr>
        <w:t xml:space="preserve"> которую может выдержать данна</w:t>
      </w:r>
      <w:r w:rsidR="007036E1" w:rsidRPr="00746B61">
        <w:rPr>
          <w:rFonts w:ascii="Times New Roman" w:hAnsi="Times New Roman" w:cs="Times New Roman"/>
          <w:sz w:val="24"/>
          <w:szCs w:val="24"/>
        </w:rPr>
        <w:t>я конструкция является 3</w:t>
      </w:r>
      <w:r w:rsidR="00481931" w:rsidRPr="00746B61">
        <w:rPr>
          <w:rFonts w:ascii="Times New Roman" w:hAnsi="Times New Roman" w:cs="Times New Roman"/>
          <w:sz w:val="24"/>
          <w:szCs w:val="24"/>
        </w:rPr>
        <w:t>.5 кг</w:t>
      </w:r>
      <w:r w:rsidR="008663D9">
        <w:rPr>
          <w:rFonts w:ascii="Times New Roman" w:hAnsi="Times New Roman" w:cs="Times New Roman"/>
          <w:sz w:val="24"/>
          <w:szCs w:val="24"/>
        </w:rPr>
        <w:t>.</w:t>
      </w:r>
      <w:r w:rsidR="00481931" w:rsidRPr="00746B61">
        <w:rPr>
          <w:rFonts w:ascii="Times New Roman" w:hAnsi="Times New Roman" w:cs="Times New Roman"/>
          <w:sz w:val="24"/>
          <w:szCs w:val="24"/>
        </w:rPr>
        <w:t xml:space="preserve"> </w:t>
      </w:r>
    </w:p>
    <w:p w:rsidR="0053412F" w:rsidRPr="00746B61" w:rsidRDefault="0053412F"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Для следующего опыта нам так же понадобится клей, два листа бумаги А4 и книги. Листы мы сложим гармошкой, получиться что-то вроде гофрированной бумаги. Затем, как в первом опыте, скрутим листы в трубки и установим вертикально. Нагруз</w:t>
      </w:r>
      <w:r w:rsidR="008663D9">
        <w:rPr>
          <w:rFonts w:ascii="Times New Roman" w:hAnsi="Times New Roman" w:cs="Times New Roman"/>
          <w:sz w:val="24"/>
          <w:szCs w:val="24"/>
        </w:rPr>
        <w:t>ку совершим тоже с помощью книг</w:t>
      </w:r>
      <w:r w:rsidRPr="00746B61">
        <w:rPr>
          <w:rFonts w:ascii="Times New Roman" w:hAnsi="Times New Roman" w:cs="Times New Roman"/>
          <w:sz w:val="24"/>
          <w:szCs w:val="24"/>
        </w:rPr>
        <w:t xml:space="preserve"> (рис.4)</w:t>
      </w:r>
      <w:r w:rsidR="008663D9">
        <w:rPr>
          <w:rFonts w:ascii="Times New Roman" w:hAnsi="Times New Roman" w:cs="Times New Roman"/>
          <w:sz w:val="24"/>
          <w:szCs w:val="24"/>
        </w:rPr>
        <w:t>.</w:t>
      </w:r>
    </w:p>
    <w:p w:rsidR="00231348" w:rsidRPr="00746B61" w:rsidRDefault="00481931" w:rsidP="0053412F">
      <w:pPr>
        <w:spacing w:line="360" w:lineRule="auto"/>
        <w:ind w:right="-1"/>
        <w:jc w:val="center"/>
        <w:rPr>
          <w:rFonts w:ascii="Times New Roman" w:hAnsi="Times New Roman" w:cs="Times New Roman"/>
          <w:sz w:val="24"/>
          <w:szCs w:val="24"/>
        </w:rPr>
      </w:pPr>
      <w:r w:rsidRPr="00746B61">
        <w:rPr>
          <w:rFonts w:ascii="Times New Roman" w:hAnsi="Times New Roman" w:cs="Times New Roman"/>
          <w:noProof/>
          <w:sz w:val="24"/>
          <w:szCs w:val="24"/>
          <w:lang w:eastAsia="ru-RU"/>
        </w:rPr>
        <mc:AlternateContent>
          <mc:Choice Requires="wps">
            <w:drawing>
              <wp:inline distT="0" distB="0" distL="0" distR="0">
                <wp:extent cx="308610" cy="308610"/>
                <wp:effectExtent l="0" t="0" r="0" b="0"/>
                <wp:docPr id="10" name="Прямоугольник 10" descr="blob:https://web.whatsapp.com/b9019150-b99a-473e-94cd-47e976156c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4DB98" id="Прямоугольник 10" o:spid="_x0000_s1026" alt="blob:https://web.whatsapp.com/b9019150-b99a-473e-94cd-47e976156c2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z9et/QkDAAAVBgAADgAAAAAAAAAAAAAAAAAuAgAAZHJzL2Uyb0RvYy54bWxQ&#10;SwECLQAUAAYACAAAACEAmPZsDdkAAAADAQAADwAAAAAAAAAAAAAAAABjBQAAZHJzL2Rvd25yZXYu&#10;eG1sUEsFBgAAAAAEAAQA8wAAAGkGAAAAAA==&#10;" filled="f" stroked="f">
                <o:lock v:ext="edit" aspectratio="t"/>
                <w10:anchorlock/>
              </v:rect>
            </w:pict>
          </mc:Fallback>
        </mc:AlternateContent>
      </w:r>
    </w:p>
    <w:p w:rsidR="00481931" w:rsidRPr="00746B61" w:rsidRDefault="007036E1" w:rsidP="007036E1">
      <w:pPr>
        <w:spacing w:line="360" w:lineRule="auto"/>
        <w:ind w:right="-1"/>
        <w:jc w:val="center"/>
        <w:rPr>
          <w:rFonts w:ascii="Times New Roman" w:hAnsi="Times New Roman" w:cs="Times New Roman"/>
          <w:sz w:val="24"/>
          <w:szCs w:val="24"/>
        </w:rPr>
      </w:pPr>
      <w:r w:rsidRPr="00746B61">
        <w:rPr>
          <w:rFonts w:ascii="Times New Roman" w:hAnsi="Times New Roman" w:cs="Times New Roman"/>
          <w:noProof/>
          <w:sz w:val="24"/>
          <w:szCs w:val="24"/>
          <w:lang w:eastAsia="ru-RU"/>
        </w:rPr>
        <w:lastRenderedPageBreak/>
        <w:drawing>
          <wp:inline distT="0" distB="0" distL="0" distR="0">
            <wp:extent cx="3273916" cy="4365328"/>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9019150-b99a-473e-94cd-47e976156c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427" cy="4370009"/>
                    </a:xfrm>
                    <a:prstGeom prst="rect">
                      <a:avLst/>
                    </a:prstGeom>
                  </pic:spPr>
                </pic:pic>
              </a:graphicData>
            </a:graphic>
          </wp:inline>
        </w:drawing>
      </w:r>
    </w:p>
    <w:p w:rsidR="007036E1" w:rsidRPr="00746B61" w:rsidRDefault="007036E1" w:rsidP="007036E1">
      <w:pPr>
        <w:spacing w:line="360" w:lineRule="auto"/>
        <w:ind w:right="-1"/>
        <w:jc w:val="center"/>
        <w:rPr>
          <w:rFonts w:ascii="Times New Roman" w:hAnsi="Times New Roman" w:cs="Times New Roman"/>
          <w:sz w:val="24"/>
          <w:szCs w:val="24"/>
        </w:rPr>
      </w:pPr>
      <w:r w:rsidRPr="00746B61">
        <w:rPr>
          <w:rFonts w:ascii="Times New Roman" w:hAnsi="Times New Roman" w:cs="Times New Roman"/>
          <w:sz w:val="24"/>
          <w:szCs w:val="24"/>
        </w:rPr>
        <w:t>Рис.4</w:t>
      </w:r>
      <w:r w:rsidR="008663D9">
        <w:rPr>
          <w:rFonts w:ascii="Times New Roman" w:hAnsi="Times New Roman" w:cs="Times New Roman"/>
          <w:sz w:val="24"/>
          <w:szCs w:val="24"/>
        </w:rPr>
        <w:t>.</w:t>
      </w:r>
      <w:r w:rsidRPr="00746B61">
        <w:rPr>
          <w:rFonts w:ascii="Times New Roman" w:hAnsi="Times New Roman" w:cs="Times New Roman"/>
          <w:sz w:val="24"/>
          <w:szCs w:val="24"/>
        </w:rPr>
        <w:t xml:space="preserve"> </w:t>
      </w:r>
      <w:r w:rsidR="008663D9" w:rsidRPr="008663D9">
        <w:rPr>
          <w:rFonts w:ascii="Times New Roman" w:hAnsi="Times New Roman" w:cs="Times New Roman"/>
          <w:sz w:val="24"/>
          <w:szCs w:val="24"/>
        </w:rPr>
        <w:t>Опыт на силу тяжести и веса тела</w:t>
      </w:r>
    </w:p>
    <w:p w:rsidR="0053412F" w:rsidRPr="00746B61" w:rsidRDefault="0053412F" w:rsidP="008663D9">
      <w:pPr>
        <w:spacing w:line="360" w:lineRule="auto"/>
        <w:ind w:right="-1"/>
        <w:jc w:val="both"/>
        <w:rPr>
          <w:rFonts w:ascii="Times New Roman" w:hAnsi="Times New Roman" w:cs="Times New Roman"/>
          <w:sz w:val="24"/>
          <w:szCs w:val="24"/>
        </w:rPr>
      </w:pPr>
      <w:r w:rsidRPr="00746B61">
        <w:rPr>
          <w:rFonts w:ascii="Times New Roman" w:hAnsi="Times New Roman" w:cs="Times New Roman"/>
          <w:sz w:val="24"/>
          <w:szCs w:val="24"/>
        </w:rPr>
        <w:t>Заметим, что данная конструкция выдерживает намного больший вес, чем первая.</w:t>
      </w:r>
      <w:r w:rsidR="007036E1" w:rsidRPr="00746B61">
        <w:rPr>
          <w:rFonts w:ascii="Times New Roman" w:hAnsi="Times New Roman" w:cs="Times New Roman"/>
          <w:sz w:val="24"/>
          <w:szCs w:val="24"/>
        </w:rPr>
        <w:t xml:space="preserve"> Данная конструкция выдержала на 900грам больше (общая сумма, которую выдержала вторая конструкция 4.4 кг), чем первая. </w:t>
      </w:r>
    </w:p>
    <w:p w:rsidR="0053412F" w:rsidRPr="00746B61" w:rsidRDefault="0053412F" w:rsidP="0053412F">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2.3</w:t>
      </w:r>
      <w:r w:rsidR="00A04B95" w:rsidRPr="00746B61">
        <w:rPr>
          <w:rFonts w:ascii="Times New Roman" w:hAnsi="Times New Roman" w:cs="Times New Roman"/>
          <w:b/>
          <w:sz w:val="24"/>
          <w:szCs w:val="24"/>
        </w:rPr>
        <w:t xml:space="preserve"> </w:t>
      </w:r>
      <w:r w:rsidRPr="00746B61">
        <w:rPr>
          <w:rFonts w:ascii="Times New Roman" w:hAnsi="Times New Roman" w:cs="Times New Roman"/>
          <w:b/>
          <w:sz w:val="24"/>
          <w:szCs w:val="24"/>
        </w:rPr>
        <w:t>Вывод</w:t>
      </w:r>
      <w:r w:rsidR="00A04B95" w:rsidRPr="00746B61">
        <w:rPr>
          <w:rFonts w:ascii="Times New Roman" w:hAnsi="Times New Roman" w:cs="Times New Roman"/>
          <w:sz w:val="24"/>
          <w:szCs w:val="24"/>
        </w:rPr>
        <w:t xml:space="preserve"> </w:t>
      </w:r>
      <w:r w:rsidR="00A04B95" w:rsidRPr="00746B61">
        <w:rPr>
          <w:rFonts w:ascii="Times New Roman" w:hAnsi="Times New Roman" w:cs="Times New Roman"/>
          <w:b/>
          <w:sz w:val="24"/>
          <w:szCs w:val="24"/>
        </w:rPr>
        <w:t>о проделанной работе</w:t>
      </w:r>
    </w:p>
    <w:p w:rsidR="00A04B95" w:rsidRPr="00746B61" w:rsidRDefault="0053412F"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 xml:space="preserve">Устойчивость объекта зависит от формы и распределения внутреннего веса. Основываясь на этом, можно правильно сконструировать объект, не боясь за </w:t>
      </w:r>
      <w:r w:rsidR="00A04B95" w:rsidRPr="00746B61">
        <w:rPr>
          <w:rFonts w:ascii="Times New Roman" w:hAnsi="Times New Roman" w:cs="Times New Roman"/>
          <w:sz w:val="24"/>
          <w:szCs w:val="24"/>
        </w:rPr>
        <w:t>его безопасность и сохранность.</w:t>
      </w:r>
    </w:p>
    <w:p w:rsidR="007036E1" w:rsidRPr="00746B61" w:rsidRDefault="007036E1" w:rsidP="00A04B95">
      <w:pPr>
        <w:spacing w:line="360" w:lineRule="auto"/>
        <w:ind w:right="-1"/>
        <w:jc w:val="center"/>
        <w:rPr>
          <w:rFonts w:ascii="Times New Roman" w:hAnsi="Times New Roman" w:cs="Times New Roman"/>
          <w:b/>
          <w:sz w:val="24"/>
          <w:szCs w:val="24"/>
        </w:rPr>
      </w:pPr>
    </w:p>
    <w:p w:rsidR="007036E1" w:rsidRPr="00746B61" w:rsidRDefault="007036E1" w:rsidP="00A04B95">
      <w:pPr>
        <w:spacing w:line="360" w:lineRule="auto"/>
        <w:ind w:right="-1"/>
        <w:jc w:val="center"/>
        <w:rPr>
          <w:rFonts w:ascii="Times New Roman" w:hAnsi="Times New Roman" w:cs="Times New Roman"/>
          <w:b/>
          <w:sz w:val="24"/>
          <w:szCs w:val="24"/>
        </w:rPr>
      </w:pPr>
    </w:p>
    <w:p w:rsidR="007036E1" w:rsidRPr="00746B61" w:rsidRDefault="007036E1" w:rsidP="00A04B95">
      <w:pPr>
        <w:spacing w:line="360" w:lineRule="auto"/>
        <w:ind w:right="-1"/>
        <w:jc w:val="center"/>
        <w:rPr>
          <w:rFonts w:ascii="Times New Roman" w:hAnsi="Times New Roman" w:cs="Times New Roman"/>
          <w:b/>
          <w:sz w:val="24"/>
          <w:szCs w:val="24"/>
        </w:rPr>
      </w:pPr>
    </w:p>
    <w:p w:rsidR="007036E1" w:rsidRPr="00746B61" w:rsidRDefault="007036E1" w:rsidP="00A04B95">
      <w:pPr>
        <w:spacing w:line="360" w:lineRule="auto"/>
        <w:ind w:right="-1"/>
        <w:jc w:val="center"/>
        <w:rPr>
          <w:rFonts w:ascii="Times New Roman" w:hAnsi="Times New Roman" w:cs="Times New Roman"/>
          <w:b/>
          <w:sz w:val="24"/>
          <w:szCs w:val="24"/>
        </w:rPr>
      </w:pPr>
    </w:p>
    <w:p w:rsidR="007036E1" w:rsidRPr="00746B61" w:rsidRDefault="007036E1" w:rsidP="00A04B95">
      <w:pPr>
        <w:spacing w:line="360" w:lineRule="auto"/>
        <w:ind w:right="-1"/>
        <w:jc w:val="center"/>
        <w:rPr>
          <w:rFonts w:ascii="Times New Roman" w:hAnsi="Times New Roman" w:cs="Times New Roman"/>
          <w:b/>
          <w:sz w:val="24"/>
          <w:szCs w:val="24"/>
        </w:rPr>
      </w:pPr>
    </w:p>
    <w:p w:rsidR="007036E1" w:rsidRPr="00746B61" w:rsidRDefault="007036E1" w:rsidP="00A04B95">
      <w:pPr>
        <w:spacing w:line="360" w:lineRule="auto"/>
        <w:ind w:right="-1"/>
        <w:jc w:val="center"/>
        <w:rPr>
          <w:rFonts w:ascii="Times New Roman" w:hAnsi="Times New Roman" w:cs="Times New Roman"/>
          <w:b/>
          <w:sz w:val="24"/>
          <w:szCs w:val="24"/>
        </w:rPr>
      </w:pPr>
    </w:p>
    <w:p w:rsidR="007036E1" w:rsidRPr="00746B61" w:rsidRDefault="007036E1" w:rsidP="00A04B95">
      <w:pPr>
        <w:spacing w:line="360" w:lineRule="auto"/>
        <w:ind w:right="-1"/>
        <w:jc w:val="center"/>
        <w:rPr>
          <w:rFonts w:ascii="Times New Roman" w:hAnsi="Times New Roman" w:cs="Times New Roman"/>
          <w:b/>
          <w:sz w:val="24"/>
          <w:szCs w:val="24"/>
        </w:rPr>
      </w:pPr>
    </w:p>
    <w:p w:rsidR="0053412F" w:rsidRPr="00746B61" w:rsidRDefault="00A04B95" w:rsidP="00A04B95">
      <w:pPr>
        <w:spacing w:line="360" w:lineRule="auto"/>
        <w:ind w:right="-1"/>
        <w:jc w:val="center"/>
        <w:rPr>
          <w:rFonts w:ascii="Times New Roman" w:hAnsi="Times New Roman" w:cs="Times New Roman"/>
          <w:sz w:val="24"/>
          <w:szCs w:val="24"/>
        </w:rPr>
      </w:pPr>
      <w:r w:rsidRPr="00746B61">
        <w:rPr>
          <w:rFonts w:ascii="Times New Roman" w:hAnsi="Times New Roman" w:cs="Times New Roman"/>
          <w:b/>
          <w:sz w:val="24"/>
          <w:szCs w:val="24"/>
        </w:rPr>
        <w:lastRenderedPageBreak/>
        <w:t xml:space="preserve"> </w:t>
      </w:r>
      <w:r w:rsidR="007036E1" w:rsidRPr="00746B61">
        <w:rPr>
          <w:rFonts w:ascii="Times New Roman" w:hAnsi="Times New Roman" w:cs="Times New Roman"/>
          <w:b/>
          <w:sz w:val="24"/>
          <w:szCs w:val="24"/>
        </w:rPr>
        <w:t>ЗАКЛЮЧЕНИЕ</w:t>
      </w:r>
    </w:p>
    <w:p w:rsidR="0053412F" w:rsidRPr="00746B61" w:rsidRDefault="00A04B95"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В основе созданных человеком архитектурных композиций лежат результаты многосторонних исследований, в частности полностью выполняются законы физики, а также выполняются свойства равн</w:t>
      </w:r>
      <w:r w:rsidR="00170F47" w:rsidRPr="00746B61">
        <w:rPr>
          <w:rFonts w:ascii="Times New Roman" w:hAnsi="Times New Roman" w:cs="Times New Roman"/>
          <w:sz w:val="24"/>
          <w:szCs w:val="24"/>
        </w:rPr>
        <w:t>овесия, устойчивости, прочности.</w:t>
      </w:r>
      <w:r w:rsidR="00212C05" w:rsidRPr="00746B61">
        <w:rPr>
          <w:rFonts w:ascii="Times New Roman" w:hAnsi="Times New Roman" w:cs="Times New Roman"/>
          <w:sz w:val="24"/>
          <w:szCs w:val="24"/>
        </w:rPr>
        <w:t xml:space="preserve"> В результате </w:t>
      </w:r>
      <w:r w:rsidR="008663D9">
        <w:rPr>
          <w:rFonts w:ascii="Times New Roman" w:hAnsi="Times New Roman" w:cs="Times New Roman"/>
          <w:sz w:val="24"/>
          <w:szCs w:val="24"/>
        </w:rPr>
        <w:t>проделанной работы я узнала, на</w:t>
      </w:r>
      <w:r w:rsidR="00212C05" w:rsidRPr="00746B61">
        <w:rPr>
          <w:rFonts w:ascii="Times New Roman" w:hAnsi="Times New Roman" w:cs="Times New Roman"/>
          <w:sz w:val="24"/>
          <w:szCs w:val="24"/>
        </w:rPr>
        <w:t>сколько важны силы тяжести и веса тела в архитектуре, и какова роль закона устойчивого равновесия в строительстве архитектурных сооружений. Я привела пять примера различных сооружений. В них во всех действуют законы физики.</w:t>
      </w:r>
    </w:p>
    <w:p w:rsidR="00A04B95" w:rsidRPr="00746B61" w:rsidRDefault="00A04B95" w:rsidP="008663D9">
      <w:pPr>
        <w:spacing w:line="360" w:lineRule="auto"/>
        <w:ind w:right="-1"/>
        <w:jc w:val="both"/>
        <w:rPr>
          <w:rFonts w:ascii="Times New Roman" w:hAnsi="Times New Roman" w:cs="Times New Roman"/>
          <w:sz w:val="24"/>
          <w:szCs w:val="24"/>
        </w:rPr>
      </w:pPr>
      <w:r w:rsidRPr="00746B61">
        <w:rPr>
          <w:rFonts w:ascii="Times New Roman" w:hAnsi="Times New Roman" w:cs="Times New Roman"/>
          <w:b/>
          <w:sz w:val="24"/>
          <w:szCs w:val="24"/>
        </w:rPr>
        <w:t xml:space="preserve">Гипотеза исследования подтвердилась: </w:t>
      </w:r>
      <w:r w:rsidRPr="00746B61">
        <w:rPr>
          <w:rFonts w:ascii="Times New Roman" w:hAnsi="Times New Roman" w:cs="Times New Roman"/>
          <w:sz w:val="24"/>
          <w:szCs w:val="24"/>
        </w:rPr>
        <w:t>физика является неотъемлемой базой для установки и проектирования архитектурных сооружений.</w:t>
      </w:r>
    </w:p>
    <w:p w:rsidR="00231348" w:rsidRPr="00746B61" w:rsidRDefault="0053412F" w:rsidP="008663D9">
      <w:pPr>
        <w:spacing w:line="360" w:lineRule="auto"/>
        <w:ind w:firstLine="709"/>
        <w:jc w:val="both"/>
        <w:rPr>
          <w:rFonts w:ascii="Times New Roman" w:hAnsi="Times New Roman" w:cs="Times New Roman"/>
          <w:sz w:val="24"/>
          <w:szCs w:val="24"/>
        </w:rPr>
      </w:pPr>
      <w:r w:rsidRPr="00746B61">
        <w:rPr>
          <w:rFonts w:ascii="Times New Roman" w:hAnsi="Times New Roman" w:cs="Times New Roman"/>
          <w:sz w:val="24"/>
          <w:szCs w:val="24"/>
        </w:rPr>
        <w:t>На основе исследованных и найденных мною данных и полученной информации, моя гипотеза подтвердилась</w:t>
      </w:r>
      <w:r w:rsidR="00170F47" w:rsidRPr="00746B61">
        <w:rPr>
          <w:rFonts w:ascii="Times New Roman" w:hAnsi="Times New Roman" w:cs="Times New Roman"/>
          <w:sz w:val="24"/>
          <w:szCs w:val="24"/>
        </w:rPr>
        <w:t>.</w:t>
      </w:r>
    </w:p>
    <w:p w:rsidR="00212C05" w:rsidRPr="00746B61" w:rsidRDefault="00212C05" w:rsidP="008663D9">
      <w:pPr>
        <w:spacing w:line="360" w:lineRule="auto"/>
        <w:jc w:val="both"/>
        <w:rPr>
          <w:rFonts w:ascii="Times New Roman" w:hAnsi="Times New Roman" w:cs="Times New Roman"/>
          <w:sz w:val="24"/>
          <w:szCs w:val="24"/>
        </w:rPr>
      </w:pPr>
      <w:r w:rsidRPr="00746B61">
        <w:rPr>
          <w:rFonts w:ascii="Times New Roman" w:hAnsi="Times New Roman" w:cs="Times New Roman"/>
          <w:b/>
          <w:sz w:val="24"/>
          <w:szCs w:val="24"/>
        </w:rPr>
        <w:t>Поставленная цель достигнута</w:t>
      </w:r>
      <w:r w:rsidRPr="00746B61">
        <w:rPr>
          <w:rFonts w:ascii="Times New Roman" w:hAnsi="Times New Roman" w:cs="Times New Roman"/>
          <w:sz w:val="24"/>
          <w:szCs w:val="24"/>
        </w:rPr>
        <w:t>: Исследовать взаимосвязь и взаимозависимость физика и архитектуры.</w:t>
      </w:r>
    </w:p>
    <w:p w:rsidR="00231348" w:rsidRPr="00746B61" w:rsidRDefault="00231348" w:rsidP="008663D9">
      <w:pPr>
        <w:spacing w:line="360" w:lineRule="auto"/>
        <w:ind w:right="-1"/>
        <w:jc w:val="both"/>
        <w:rPr>
          <w:rFonts w:ascii="Times New Roman" w:hAnsi="Times New Roman" w:cs="Times New Roman"/>
          <w:sz w:val="24"/>
          <w:szCs w:val="24"/>
        </w:rPr>
      </w:pPr>
    </w:p>
    <w:p w:rsidR="001D36DE" w:rsidRPr="00746B61" w:rsidRDefault="001D36DE" w:rsidP="00231348">
      <w:pPr>
        <w:spacing w:line="360" w:lineRule="auto"/>
        <w:ind w:right="-1"/>
        <w:rPr>
          <w:rFonts w:ascii="Times New Roman" w:hAnsi="Times New Roman" w:cs="Times New Roman"/>
          <w:sz w:val="24"/>
          <w:szCs w:val="24"/>
        </w:rPr>
      </w:pPr>
    </w:p>
    <w:p w:rsidR="001D36DE" w:rsidRPr="00746B61" w:rsidRDefault="001D36DE"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7036E1" w:rsidRPr="00746B61" w:rsidRDefault="007036E1" w:rsidP="00231348">
      <w:pPr>
        <w:spacing w:line="360" w:lineRule="auto"/>
        <w:ind w:right="-1"/>
        <w:rPr>
          <w:rFonts w:ascii="Times New Roman" w:hAnsi="Times New Roman" w:cs="Times New Roman"/>
          <w:sz w:val="24"/>
          <w:szCs w:val="24"/>
        </w:rPr>
      </w:pPr>
    </w:p>
    <w:p w:rsidR="001D36DE" w:rsidRPr="00746B61" w:rsidRDefault="001D36DE" w:rsidP="00231348">
      <w:pPr>
        <w:spacing w:line="360" w:lineRule="auto"/>
        <w:ind w:right="-1"/>
        <w:rPr>
          <w:rFonts w:ascii="Times New Roman" w:hAnsi="Times New Roman" w:cs="Times New Roman"/>
          <w:sz w:val="24"/>
          <w:szCs w:val="24"/>
        </w:rPr>
      </w:pPr>
    </w:p>
    <w:p w:rsidR="00231348" w:rsidRPr="00746B61" w:rsidRDefault="00231348" w:rsidP="00231348">
      <w:pPr>
        <w:spacing w:line="360" w:lineRule="auto"/>
        <w:ind w:right="-1"/>
        <w:jc w:val="center"/>
        <w:rPr>
          <w:rFonts w:ascii="Times New Roman" w:hAnsi="Times New Roman" w:cs="Times New Roman"/>
          <w:b/>
          <w:sz w:val="24"/>
          <w:szCs w:val="24"/>
        </w:rPr>
      </w:pPr>
      <w:r w:rsidRPr="00746B61">
        <w:rPr>
          <w:rFonts w:ascii="Times New Roman" w:hAnsi="Times New Roman" w:cs="Times New Roman"/>
          <w:b/>
          <w:sz w:val="24"/>
          <w:szCs w:val="24"/>
        </w:rPr>
        <w:t>СПИСОК ИСПОЛЬЗУЕМЫХ ИСТОЧНИКОВ</w:t>
      </w:r>
    </w:p>
    <w:p w:rsidR="00231348" w:rsidRPr="00746B61" w:rsidRDefault="00231348" w:rsidP="00231348">
      <w:pPr>
        <w:pStyle w:val="a4"/>
        <w:numPr>
          <w:ilvl w:val="0"/>
          <w:numId w:val="3"/>
        </w:num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lastRenderedPageBreak/>
        <w:t xml:space="preserve">История развития архитектурной физики; </w:t>
      </w:r>
      <w:hyperlink r:id="rId14" w:history="1">
        <w:r w:rsidRPr="00746B61">
          <w:rPr>
            <w:rStyle w:val="a5"/>
            <w:rFonts w:ascii="Times New Roman" w:hAnsi="Times New Roman" w:cs="Times New Roman"/>
            <w:sz w:val="24"/>
            <w:szCs w:val="24"/>
          </w:rPr>
          <w:t>https://nauchniestati.ru/spravka/arhitekturnaya-fizika/</w:t>
        </w:r>
      </w:hyperlink>
    </w:p>
    <w:p w:rsidR="00231348" w:rsidRPr="00746B61" w:rsidRDefault="00231348" w:rsidP="00231348">
      <w:pPr>
        <w:pStyle w:val="a4"/>
        <w:numPr>
          <w:ilvl w:val="0"/>
          <w:numId w:val="3"/>
        </w:num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Физика в профессии архитектора</w:t>
      </w:r>
      <w:r w:rsidR="00170F47" w:rsidRPr="00746B61">
        <w:rPr>
          <w:rFonts w:ascii="Times New Roman" w:hAnsi="Times New Roman" w:cs="Times New Roman"/>
          <w:sz w:val="24"/>
          <w:szCs w:val="24"/>
        </w:rPr>
        <w:t>;</w:t>
      </w:r>
    </w:p>
    <w:p w:rsidR="00231348" w:rsidRPr="00746B61" w:rsidRDefault="00551BCD" w:rsidP="00231348">
      <w:pPr>
        <w:pStyle w:val="a4"/>
        <w:spacing w:line="360" w:lineRule="auto"/>
        <w:ind w:right="-1"/>
        <w:rPr>
          <w:rFonts w:ascii="Times New Roman" w:hAnsi="Times New Roman" w:cs="Times New Roman"/>
          <w:sz w:val="24"/>
          <w:szCs w:val="24"/>
        </w:rPr>
      </w:pPr>
      <w:hyperlink r:id="rId15" w:history="1">
        <w:r w:rsidR="00231348" w:rsidRPr="00746B61">
          <w:rPr>
            <w:rStyle w:val="a5"/>
            <w:rFonts w:ascii="Times New Roman" w:hAnsi="Times New Roman" w:cs="Times New Roman"/>
            <w:sz w:val="24"/>
            <w:szCs w:val="24"/>
          </w:rPr>
          <w:t>https://multiurok.ru/files/issledovatelskaia-rabota-fizika-v-sovremennoi-arkh.html</w:t>
        </w:r>
      </w:hyperlink>
    </w:p>
    <w:p w:rsidR="00231348" w:rsidRPr="00746B61" w:rsidRDefault="00AF3E0B" w:rsidP="00AF3E0B">
      <w:pPr>
        <w:pStyle w:val="a4"/>
        <w:numPr>
          <w:ilvl w:val="0"/>
          <w:numId w:val="3"/>
        </w:num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Требования к конструкции зданий и сооружений</w:t>
      </w:r>
      <w:r w:rsidR="00170F47" w:rsidRPr="00746B61">
        <w:rPr>
          <w:rFonts w:ascii="Times New Roman" w:hAnsi="Times New Roman" w:cs="Times New Roman"/>
          <w:sz w:val="24"/>
          <w:szCs w:val="24"/>
        </w:rPr>
        <w:t>;</w:t>
      </w:r>
    </w:p>
    <w:p w:rsidR="00AF3E0B" w:rsidRPr="00746B61" w:rsidRDefault="00551BCD" w:rsidP="00AF3E0B">
      <w:pPr>
        <w:pStyle w:val="a4"/>
        <w:spacing w:line="360" w:lineRule="auto"/>
        <w:ind w:right="-1"/>
        <w:rPr>
          <w:rFonts w:ascii="Times New Roman" w:hAnsi="Times New Roman" w:cs="Times New Roman"/>
          <w:sz w:val="24"/>
          <w:szCs w:val="24"/>
        </w:rPr>
      </w:pPr>
      <w:hyperlink r:id="rId16" w:history="1">
        <w:r w:rsidR="00AF3E0B" w:rsidRPr="00746B61">
          <w:rPr>
            <w:rStyle w:val="a5"/>
            <w:rFonts w:ascii="Times New Roman" w:hAnsi="Times New Roman" w:cs="Times New Roman"/>
            <w:sz w:val="24"/>
            <w:szCs w:val="24"/>
          </w:rPr>
          <w:t>https://www.consultant.ru/document/cons_doc_LAW_95720/149a368b7cfc71fd5efef21cedd3eae15ed4491f/</w:t>
        </w:r>
      </w:hyperlink>
    </w:p>
    <w:p w:rsidR="00AF3E0B" w:rsidRPr="00746B61" w:rsidRDefault="00551BCD" w:rsidP="00AF3E0B">
      <w:pPr>
        <w:pStyle w:val="a4"/>
        <w:spacing w:line="360" w:lineRule="auto"/>
        <w:ind w:right="-1"/>
        <w:rPr>
          <w:rFonts w:ascii="Times New Roman" w:hAnsi="Times New Roman" w:cs="Times New Roman"/>
          <w:sz w:val="24"/>
          <w:szCs w:val="24"/>
        </w:rPr>
      </w:pPr>
      <w:hyperlink r:id="rId17" w:history="1">
        <w:r w:rsidR="00AF3E0B" w:rsidRPr="00746B61">
          <w:rPr>
            <w:rStyle w:val="a5"/>
            <w:rFonts w:ascii="Times New Roman" w:hAnsi="Times New Roman" w:cs="Times New Roman"/>
            <w:sz w:val="24"/>
            <w:szCs w:val="24"/>
          </w:rPr>
          <w:t>https://koncpekt.ru/spo-vuz/5006-issledovatelskaya-rabota-fizika-i-arhitektura.html</w:t>
        </w:r>
      </w:hyperlink>
    </w:p>
    <w:p w:rsidR="007C7B52" w:rsidRPr="00746B61" w:rsidRDefault="007C7B52" w:rsidP="007C7B52">
      <w:pPr>
        <w:pStyle w:val="a4"/>
        <w:numPr>
          <w:ilvl w:val="0"/>
          <w:numId w:val="3"/>
        </w:numPr>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Самое высокое место в мире</w:t>
      </w:r>
      <w:r w:rsidR="00170F47" w:rsidRPr="00746B61">
        <w:rPr>
          <w:rFonts w:ascii="Times New Roman" w:hAnsi="Times New Roman" w:cs="Times New Roman"/>
          <w:sz w:val="24"/>
          <w:szCs w:val="24"/>
        </w:rPr>
        <w:t>;</w:t>
      </w:r>
    </w:p>
    <w:p w:rsidR="007C7B52" w:rsidRPr="00746B61" w:rsidRDefault="007C7B52" w:rsidP="00AF3E0B">
      <w:pPr>
        <w:pStyle w:val="a4"/>
        <w:spacing w:line="360" w:lineRule="auto"/>
        <w:ind w:right="-1"/>
        <w:rPr>
          <w:rFonts w:ascii="Times New Roman" w:hAnsi="Times New Roman" w:cs="Times New Roman"/>
          <w:sz w:val="24"/>
          <w:szCs w:val="24"/>
        </w:rPr>
      </w:pPr>
      <w:r w:rsidRPr="00746B61">
        <w:rPr>
          <w:rFonts w:ascii="Times New Roman" w:hAnsi="Times New Roman" w:cs="Times New Roman"/>
          <w:sz w:val="24"/>
          <w:szCs w:val="24"/>
        </w:rPr>
        <w:t xml:space="preserve"> </w:t>
      </w:r>
      <w:hyperlink r:id="rId18" w:history="1">
        <w:r w:rsidRPr="00746B61">
          <w:rPr>
            <w:rStyle w:val="a5"/>
            <w:rFonts w:ascii="Times New Roman" w:hAnsi="Times New Roman" w:cs="Times New Roman"/>
            <w:sz w:val="24"/>
            <w:szCs w:val="24"/>
            <w:lang w:val="en-US"/>
          </w:rPr>
          <w:t>https</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m</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fishki</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net</w:t>
        </w:r>
        <w:r w:rsidRPr="00746B61">
          <w:rPr>
            <w:rStyle w:val="a5"/>
            <w:rFonts w:ascii="Times New Roman" w:hAnsi="Times New Roman" w:cs="Times New Roman"/>
            <w:sz w:val="24"/>
            <w:szCs w:val="24"/>
          </w:rPr>
          <w:t>/32633-</w:t>
        </w:r>
        <w:r w:rsidRPr="00746B61">
          <w:rPr>
            <w:rStyle w:val="a5"/>
            <w:rFonts w:ascii="Times New Roman" w:hAnsi="Times New Roman" w:cs="Times New Roman"/>
            <w:sz w:val="24"/>
            <w:szCs w:val="24"/>
            <w:lang w:val="en-US"/>
          </w:rPr>
          <w:t>samoe</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vysokoe</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zdanie</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v</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mire</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burdzh</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halifa</w:t>
        </w:r>
        <w:r w:rsidRPr="00746B61">
          <w:rPr>
            <w:rStyle w:val="a5"/>
            <w:rFonts w:ascii="Times New Roman" w:hAnsi="Times New Roman" w:cs="Times New Roman"/>
            <w:sz w:val="24"/>
            <w:szCs w:val="24"/>
          </w:rPr>
          <w:t>-79-</w:t>
        </w:r>
        <w:r w:rsidRPr="00746B61">
          <w:rPr>
            <w:rStyle w:val="a5"/>
            <w:rFonts w:ascii="Times New Roman" w:hAnsi="Times New Roman" w:cs="Times New Roman"/>
            <w:sz w:val="24"/>
            <w:szCs w:val="24"/>
            <w:lang w:val="en-US"/>
          </w:rPr>
          <w:t>foto</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tekst</w:t>
        </w:r>
        <w:r w:rsidRPr="00746B61">
          <w:rPr>
            <w:rStyle w:val="a5"/>
            <w:rFonts w:ascii="Times New Roman" w:hAnsi="Times New Roman" w:cs="Times New Roman"/>
            <w:sz w:val="24"/>
            <w:szCs w:val="24"/>
          </w:rPr>
          <w:t>.</w:t>
        </w:r>
        <w:r w:rsidRPr="00746B61">
          <w:rPr>
            <w:rStyle w:val="a5"/>
            <w:rFonts w:ascii="Times New Roman" w:hAnsi="Times New Roman" w:cs="Times New Roman"/>
            <w:sz w:val="24"/>
            <w:szCs w:val="24"/>
            <w:lang w:val="en-US"/>
          </w:rPr>
          <w:t>html</w:t>
        </w:r>
      </w:hyperlink>
    </w:p>
    <w:p w:rsidR="007C7B52" w:rsidRPr="00746B61" w:rsidRDefault="007C7B52" w:rsidP="00AF3E0B">
      <w:pPr>
        <w:pStyle w:val="a4"/>
        <w:spacing w:line="360" w:lineRule="auto"/>
        <w:ind w:right="-1"/>
        <w:rPr>
          <w:rFonts w:ascii="Times New Roman" w:hAnsi="Times New Roman" w:cs="Times New Roman"/>
          <w:sz w:val="24"/>
          <w:szCs w:val="24"/>
        </w:rPr>
      </w:pPr>
    </w:p>
    <w:p w:rsidR="007C7B52" w:rsidRPr="00746B61" w:rsidRDefault="007C7B52" w:rsidP="00AF3E0B">
      <w:pPr>
        <w:pStyle w:val="a4"/>
        <w:spacing w:line="360" w:lineRule="auto"/>
        <w:ind w:right="-1"/>
        <w:rPr>
          <w:rFonts w:ascii="Times New Roman" w:hAnsi="Times New Roman" w:cs="Times New Roman"/>
          <w:sz w:val="24"/>
          <w:szCs w:val="24"/>
        </w:rPr>
      </w:pPr>
    </w:p>
    <w:p w:rsidR="00BE4BED" w:rsidRPr="00746B61" w:rsidRDefault="00BE4BED" w:rsidP="00BE4BED">
      <w:pPr>
        <w:spacing w:line="360" w:lineRule="auto"/>
        <w:ind w:right="-1"/>
        <w:rPr>
          <w:rFonts w:ascii="Times New Roman" w:hAnsi="Times New Roman" w:cs="Times New Roman"/>
          <w:sz w:val="24"/>
          <w:szCs w:val="24"/>
        </w:rPr>
      </w:pPr>
    </w:p>
    <w:p w:rsidR="00BE4BED" w:rsidRPr="00746B61" w:rsidRDefault="00BE4BED" w:rsidP="00BE4BED">
      <w:pPr>
        <w:spacing w:line="360" w:lineRule="auto"/>
        <w:ind w:right="-1"/>
        <w:rPr>
          <w:rFonts w:ascii="Times New Roman" w:hAnsi="Times New Roman" w:cs="Times New Roman"/>
          <w:sz w:val="24"/>
          <w:szCs w:val="24"/>
        </w:rPr>
      </w:pPr>
    </w:p>
    <w:p w:rsidR="00BE4BED" w:rsidRPr="00746B61" w:rsidRDefault="00BE4BED" w:rsidP="00BE4BED">
      <w:pPr>
        <w:spacing w:line="360" w:lineRule="auto"/>
        <w:ind w:right="-1"/>
        <w:rPr>
          <w:rFonts w:ascii="Times New Roman" w:hAnsi="Times New Roman" w:cs="Times New Roman"/>
          <w:sz w:val="24"/>
          <w:szCs w:val="24"/>
        </w:rPr>
      </w:pPr>
    </w:p>
    <w:p w:rsidR="00231348" w:rsidRPr="00746B61" w:rsidRDefault="00231348" w:rsidP="00BE4BED">
      <w:pPr>
        <w:spacing w:line="360" w:lineRule="auto"/>
        <w:ind w:right="-1"/>
        <w:rPr>
          <w:rFonts w:ascii="Times New Roman" w:hAnsi="Times New Roman" w:cs="Times New Roman"/>
          <w:sz w:val="24"/>
          <w:szCs w:val="24"/>
        </w:rPr>
      </w:pPr>
    </w:p>
    <w:sectPr w:rsidR="00231348" w:rsidRPr="00746B61" w:rsidSect="000172E3">
      <w:footerReference w:type="default" r:id="rId1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53A4" w:rsidRDefault="007253A4" w:rsidP="00BC67C7">
      <w:pPr>
        <w:spacing w:after="0" w:line="240" w:lineRule="auto"/>
      </w:pPr>
      <w:r>
        <w:separator/>
      </w:r>
    </w:p>
  </w:endnote>
  <w:endnote w:type="continuationSeparator" w:id="0">
    <w:p w:rsidR="007253A4" w:rsidRDefault="007253A4" w:rsidP="00BC6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CC"/>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j-ea">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440157"/>
      <w:docPartObj>
        <w:docPartGallery w:val="Page Numbers (Bottom of Page)"/>
        <w:docPartUnique/>
      </w:docPartObj>
    </w:sdtPr>
    <w:sdtEndPr/>
    <w:sdtContent>
      <w:p w:rsidR="007A31EB" w:rsidRDefault="007A31EB">
        <w:pPr>
          <w:pStyle w:val="a8"/>
          <w:jc w:val="center"/>
        </w:pPr>
        <w:r>
          <w:fldChar w:fldCharType="begin"/>
        </w:r>
        <w:r>
          <w:instrText>PAGE   \* MERGEFORMAT</w:instrText>
        </w:r>
        <w:r>
          <w:fldChar w:fldCharType="separate"/>
        </w:r>
        <w:r w:rsidR="008663D9">
          <w:rPr>
            <w:noProof/>
          </w:rPr>
          <w:t>2</w:t>
        </w:r>
        <w:r>
          <w:fldChar w:fldCharType="end"/>
        </w:r>
      </w:p>
    </w:sdtContent>
  </w:sdt>
  <w:p w:rsidR="007A31EB" w:rsidRDefault="007A31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53A4" w:rsidRDefault="007253A4" w:rsidP="00BC67C7">
      <w:pPr>
        <w:spacing w:after="0" w:line="240" w:lineRule="auto"/>
      </w:pPr>
      <w:r>
        <w:separator/>
      </w:r>
    </w:p>
  </w:footnote>
  <w:footnote w:type="continuationSeparator" w:id="0">
    <w:p w:rsidR="007253A4" w:rsidRDefault="007253A4" w:rsidP="00BC67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735FA"/>
    <w:multiLevelType w:val="hybridMultilevel"/>
    <w:tmpl w:val="5CFA3FE4"/>
    <w:lvl w:ilvl="0" w:tplc="06CAEC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4745A1B"/>
    <w:multiLevelType w:val="hybridMultilevel"/>
    <w:tmpl w:val="74D23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1D5167"/>
    <w:multiLevelType w:val="hybridMultilevel"/>
    <w:tmpl w:val="3DBA5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F556B69"/>
    <w:multiLevelType w:val="hybridMultilevel"/>
    <w:tmpl w:val="6338CA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6A55842"/>
    <w:multiLevelType w:val="hybridMultilevel"/>
    <w:tmpl w:val="7C22B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28468638">
    <w:abstractNumId w:val="4"/>
  </w:num>
  <w:num w:numId="2" w16cid:durableId="1471754201">
    <w:abstractNumId w:val="0"/>
  </w:num>
  <w:num w:numId="3" w16cid:durableId="1492409118">
    <w:abstractNumId w:val="3"/>
  </w:num>
  <w:num w:numId="4" w16cid:durableId="2076775688">
    <w:abstractNumId w:val="2"/>
  </w:num>
  <w:num w:numId="5" w16cid:durableId="124203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D82"/>
    <w:rsid w:val="000172E3"/>
    <w:rsid w:val="00155AC8"/>
    <w:rsid w:val="00170F47"/>
    <w:rsid w:val="001D36DE"/>
    <w:rsid w:val="001F6DD2"/>
    <w:rsid w:val="00212C05"/>
    <w:rsid w:val="00230C0C"/>
    <w:rsid w:val="00231348"/>
    <w:rsid w:val="002F2E11"/>
    <w:rsid w:val="0030050C"/>
    <w:rsid w:val="003071EA"/>
    <w:rsid w:val="003741F6"/>
    <w:rsid w:val="00390D82"/>
    <w:rsid w:val="00401F27"/>
    <w:rsid w:val="00473814"/>
    <w:rsid w:val="00481931"/>
    <w:rsid w:val="004B6406"/>
    <w:rsid w:val="0053412F"/>
    <w:rsid w:val="00541E00"/>
    <w:rsid w:val="00551BCD"/>
    <w:rsid w:val="006205D5"/>
    <w:rsid w:val="0067629A"/>
    <w:rsid w:val="006A5807"/>
    <w:rsid w:val="007016E6"/>
    <w:rsid w:val="007036E1"/>
    <w:rsid w:val="007253A4"/>
    <w:rsid w:val="00746B61"/>
    <w:rsid w:val="007A31EB"/>
    <w:rsid w:val="007C7B52"/>
    <w:rsid w:val="007F57D4"/>
    <w:rsid w:val="008663D9"/>
    <w:rsid w:val="009553AD"/>
    <w:rsid w:val="0099357F"/>
    <w:rsid w:val="009C557F"/>
    <w:rsid w:val="00A04B95"/>
    <w:rsid w:val="00A233BE"/>
    <w:rsid w:val="00A422B4"/>
    <w:rsid w:val="00AF3E0B"/>
    <w:rsid w:val="00AF6BE2"/>
    <w:rsid w:val="00B523FD"/>
    <w:rsid w:val="00B539C3"/>
    <w:rsid w:val="00BC67C7"/>
    <w:rsid w:val="00BC774F"/>
    <w:rsid w:val="00BE4BED"/>
    <w:rsid w:val="00C71A76"/>
    <w:rsid w:val="00CD2853"/>
    <w:rsid w:val="00D61A1C"/>
    <w:rsid w:val="00D67A8E"/>
    <w:rsid w:val="00DF634E"/>
    <w:rsid w:val="00EA0E05"/>
    <w:rsid w:val="00F013FA"/>
    <w:rsid w:val="00F82B20"/>
    <w:rsid w:val="00FE6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1DF0C3"/>
  <w15:docId w15:val="{69A1695F-9B95-604A-8BBC-D8831F7B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5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5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629A"/>
    <w:pPr>
      <w:ind w:left="720"/>
      <w:contextualSpacing/>
    </w:pPr>
  </w:style>
  <w:style w:type="character" w:styleId="a5">
    <w:name w:val="Hyperlink"/>
    <w:basedOn w:val="a0"/>
    <w:uiPriority w:val="99"/>
    <w:unhideWhenUsed/>
    <w:rsid w:val="00231348"/>
    <w:rPr>
      <w:color w:val="0563C1" w:themeColor="hyperlink"/>
      <w:u w:val="single"/>
    </w:rPr>
  </w:style>
  <w:style w:type="paragraph" w:styleId="a6">
    <w:name w:val="header"/>
    <w:basedOn w:val="a"/>
    <w:link w:val="a7"/>
    <w:uiPriority w:val="99"/>
    <w:unhideWhenUsed/>
    <w:rsid w:val="00BC67C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67C7"/>
  </w:style>
  <w:style w:type="paragraph" w:styleId="a8">
    <w:name w:val="footer"/>
    <w:basedOn w:val="a"/>
    <w:link w:val="a9"/>
    <w:uiPriority w:val="99"/>
    <w:unhideWhenUsed/>
    <w:rsid w:val="00BC67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67C7"/>
  </w:style>
  <w:style w:type="paragraph" w:styleId="aa">
    <w:name w:val="Balloon Text"/>
    <w:basedOn w:val="a"/>
    <w:link w:val="ab"/>
    <w:uiPriority w:val="99"/>
    <w:semiHidden/>
    <w:unhideWhenUsed/>
    <w:rsid w:val="008663D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663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hyperlink" Target="https://m.fishki.net/32633-samoe-vysokoe-zdanie-v-mire-burdzh-halifa-79-foto--tekst.html" TargetMode="Externa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yperlink" Target="https://koncpekt.ru/spo-vuz/5006-issledovatelskaya-rabota-fizika-i-arhitektura.html" TargetMode="External" /><Relationship Id="rId2" Type="http://schemas.openxmlformats.org/officeDocument/2006/relationships/numbering" Target="numbering.xml" /><Relationship Id="rId16" Type="http://schemas.openxmlformats.org/officeDocument/2006/relationships/hyperlink" Target="https://www.consultant.ru/document/cons_doc_LAW_95720/149a368b7cfc71fd5efef21cedd3eae15ed4491f/" TargetMode="Externa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hyperlink" Target="https://multiurok.ru/files/issledovatelskaia-rabota-fizika-v-sovremennoi-arkh.html" TargetMode="External"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nauchniestati.ru/spravka/arhitekturnaya-fizika/"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C9EF5-5D59-4B0D-B970-23FCACD1B04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4010</Words>
  <Characters>22862</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 Stepkin</dc:creator>
  <cp:keywords/>
  <dc:description/>
  <cp:lastModifiedBy>Матвей Стратонов</cp:lastModifiedBy>
  <cp:revision>2</cp:revision>
  <dcterms:created xsi:type="dcterms:W3CDTF">2023-12-06T05:12:00Z</dcterms:created>
  <dcterms:modified xsi:type="dcterms:W3CDTF">2023-12-06T05:12:00Z</dcterms:modified>
</cp:coreProperties>
</file>