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C5" w:rsidRPr="00AC4565" w:rsidRDefault="00882DC5" w:rsidP="00882DC5">
      <w:pPr>
        <w:pStyle w:val="c9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AC4565">
        <w:rPr>
          <w:rStyle w:val="c4"/>
          <w:b/>
          <w:bCs/>
          <w:i/>
          <w:iCs/>
          <w:color w:val="000000"/>
          <w:sz w:val="28"/>
          <w:szCs w:val="28"/>
        </w:rPr>
        <w:t>Занятие по физической культуре</w:t>
      </w:r>
    </w:p>
    <w:p w:rsidR="00882DC5" w:rsidRPr="00AC4565" w:rsidRDefault="00882DC5" w:rsidP="00882DC5">
      <w:pPr>
        <w:pStyle w:val="c9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4"/>
          <w:b/>
          <w:bCs/>
          <w:i/>
          <w:iCs/>
          <w:color w:val="000000"/>
        </w:rPr>
      </w:pPr>
      <w:r w:rsidRPr="00AC4565">
        <w:rPr>
          <w:rStyle w:val="c4"/>
          <w:b/>
          <w:bCs/>
          <w:i/>
          <w:iCs/>
          <w:color w:val="000000"/>
          <w:sz w:val="28"/>
          <w:szCs w:val="28"/>
        </w:rPr>
        <w:t>д</w:t>
      </w:r>
      <w:r w:rsidR="00AC4565" w:rsidRPr="00AC4565">
        <w:rPr>
          <w:rStyle w:val="c4"/>
          <w:b/>
          <w:bCs/>
          <w:i/>
          <w:iCs/>
          <w:color w:val="000000"/>
          <w:sz w:val="28"/>
          <w:szCs w:val="28"/>
        </w:rPr>
        <w:t>ля детей разновозрастной группы</w:t>
      </w:r>
      <w:r w:rsidR="00AC4565" w:rsidRPr="00AC4565">
        <w:rPr>
          <w:rStyle w:val="c4"/>
          <w:b/>
          <w:bCs/>
          <w:i/>
          <w:iCs/>
          <w:color w:val="000000"/>
        </w:rPr>
        <w:t>.</w:t>
      </w:r>
    </w:p>
    <w:p w:rsidR="00AC4565" w:rsidRPr="00AC4565" w:rsidRDefault="00AC4565" w:rsidP="00AC4565">
      <w:pPr>
        <w:pStyle w:val="c9"/>
        <w:shd w:val="clear" w:color="auto" w:fill="FFFFFF"/>
        <w:spacing w:before="0" w:beforeAutospacing="0" w:after="0" w:afterAutospacing="0"/>
        <w:ind w:left="-568" w:firstLine="568"/>
        <w:jc w:val="right"/>
        <w:rPr>
          <w:rStyle w:val="c4"/>
          <w:b/>
          <w:bCs/>
          <w:i/>
          <w:iCs/>
          <w:color w:val="000000"/>
        </w:rPr>
      </w:pPr>
    </w:p>
    <w:p w:rsidR="00AC4565" w:rsidRPr="00AC4565" w:rsidRDefault="00AC4565" w:rsidP="00AC4565">
      <w:pPr>
        <w:pStyle w:val="c9"/>
        <w:shd w:val="clear" w:color="auto" w:fill="FFFFFF"/>
        <w:spacing w:before="0" w:beforeAutospacing="0" w:after="0" w:afterAutospacing="0"/>
        <w:ind w:left="-568" w:firstLine="568"/>
        <w:jc w:val="right"/>
        <w:rPr>
          <w:color w:val="000000"/>
        </w:rPr>
      </w:pPr>
      <w:r w:rsidRPr="00AC4565">
        <w:rPr>
          <w:rStyle w:val="c4"/>
          <w:b/>
          <w:bCs/>
          <w:i/>
          <w:iCs/>
          <w:color w:val="000000"/>
        </w:rPr>
        <w:t>Разработала воспитатель Юрова Е.А.</w:t>
      </w:r>
    </w:p>
    <w:p w:rsidR="00AC4565" w:rsidRPr="00AC4565" w:rsidRDefault="00AC456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2"/>
          <w:b/>
          <w:bCs/>
          <w:color w:val="000000"/>
        </w:rPr>
        <w:t>Цель: </w:t>
      </w:r>
      <w:r w:rsidRPr="00AC4565">
        <w:rPr>
          <w:rStyle w:val="c0"/>
          <w:color w:val="000000"/>
        </w:rPr>
        <w:t>повышение интереса детей к занятиям по физической культуру, приобщение к здоровому образу жизни.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5"/>
          <w:b/>
          <w:bCs/>
          <w:color w:val="000000"/>
        </w:rPr>
        <w:t>Задачи: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5"/>
          <w:b/>
          <w:bCs/>
          <w:color w:val="000000"/>
        </w:rPr>
        <w:t>1.Оздоровительные: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0"/>
          <w:color w:val="000000"/>
        </w:rPr>
        <w:t>- развивать все системы организма путем оптимизации физической нагрузки;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0"/>
          <w:color w:val="000000"/>
        </w:rPr>
        <w:t>- формировать и закреплять навыки правильной осанки; развивать мелкую моторику пальцев рук.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2"/>
          <w:b/>
          <w:bCs/>
          <w:color w:val="000000"/>
        </w:rPr>
        <w:t>2.Образовательные: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0"/>
          <w:color w:val="000000"/>
        </w:rPr>
        <w:t xml:space="preserve">- разучить подбрасывание большого мяча </w:t>
      </w:r>
      <w:proofErr w:type="gramStart"/>
      <w:r w:rsidRPr="00AC4565">
        <w:rPr>
          <w:rStyle w:val="c0"/>
          <w:color w:val="000000"/>
        </w:rPr>
        <w:t>вверх</w:t>
      </w:r>
      <w:proofErr w:type="gramEnd"/>
      <w:r w:rsidRPr="00AC4565">
        <w:rPr>
          <w:rStyle w:val="c0"/>
          <w:color w:val="000000"/>
        </w:rPr>
        <w:t xml:space="preserve"> и ловля двумя руками;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- упражнять в прыжках через канат, положенный на пол, правым и левым боком с продвижением   вперед; в равновесии; в ползании по гимнастической скамейке на животе, подтягиваясь руками;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- способствовать укреплению мышечного корсета, повышению двигательной активности и общей работоспособности;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- развивать ориентировку в пространстве, координацию движений, внимание, речь.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5"/>
          <w:b/>
          <w:bCs/>
          <w:color w:val="000000"/>
        </w:rPr>
        <w:t>3.Воспитательные: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2"/>
          <w:b/>
          <w:bCs/>
          <w:color w:val="000000"/>
        </w:rPr>
        <w:t>- </w:t>
      </w:r>
      <w:r w:rsidRPr="00AC4565">
        <w:rPr>
          <w:rStyle w:val="c0"/>
          <w:color w:val="000000"/>
        </w:rPr>
        <w:t>воспитывать чувство ответственности за свое здоровье;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2"/>
          <w:b/>
          <w:bCs/>
          <w:color w:val="000000"/>
        </w:rPr>
        <w:t>-</w:t>
      </w:r>
      <w:r w:rsidRPr="00AC4565">
        <w:rPr>
          <w:rStyle w:val="c0"/>
          <w:color w:val="000000"/>
        </w:rPr>
        <w:t> воспитывать позитивные качества характера (взаимопомощь, смелость, умение работать в коллективе);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- воспитывать ответственное отношение к выполнению различных заданий, к выполнению правил в подвижной игре.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2"/>
          <w:b/>
          <w:bCs/>
          <w:color w:val="000000"/>
        </w:rPr>
        <w:t>Оборудование: </w:t>
      </w:r>
      <w:proofErr w:type="gramStart"/>
      <w:r w:rsidRPr="00AC4565">
        <w:rPr>
          <w:rStyle w:val="c0"/>
          <w:color w:val="000000"/>
        </w:rPr>
        <w:t>платочки  на</w:t>
      </w:r>
      <w:proofErr w:type="gramEnd"/>
      <w:r w:rsidRPr="00AC4565">
        <w:rPr>
          <w:rStyle w:val="c0"/>
          <w:color w:val="000000"/>
        </w:rPr>
        <w:t xml:space="preserve"> каждого ребенка, 7-8 мячей, канат длинной 4-5 метров, две гимнастические скамейки, 2-3 кубика.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2"/>
          <w:b/>
          <w:bCs/>
          <w:color w:val="000000"/>
        </w:rPr>
        <w:t>Место проведения: </w:t>
      </w:r>
      <w:r w:rsidRPr="00AC4565">
        <w:rPr>
          <w:rStyle w:val="c0"/>
          <w:color w:val="000000"/>
        </w:rPr>
        <w:t>спортивный зал.</w:t>
      </w:r>
    </w:p>
    <w:p w:rsidR="00882DC5" w:rsidRPr="00AC4565" w:rsidRDefault="00882DC5" w:rsidP="00882DC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C4565">
        <w:rPr>
          <w:rStyle w:val="c5"/>
          <w:b/>
          <w:bCs/>
          <w:color w:val="000000"/>
        </w:rPr>
        <w:t>Ход занятия</w:t>
      </w:r>
    </w:p>
    <w:p w:rsidR="00882DC5" w:rsidRPr="00AC4565" w:rsidRDefault="00882DC5" w:rsidP="00882DC5">
      <w:pPr>
        <w:pStyle w:val="c9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</w:rPr>
      </w:pPr>
      <w:r w:rsidRPr="00AC4565">
        <w:rPr>
          <w:rStyle w:val="c5"/>
          <w:b/>
          <w:bCs/>
          <w:color w:val="000000"/>
        </w:rPr>
        <w:t>Вводная часть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4"/>
          <w:b/>
          <w:bCs/>
          <w:i/>
          <w:iCs/>
          <w:color w:val="000000"/>
        </w:rPr>
        <w:t>1. Построение в колонну по одному.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4"/>
          <w:b/>
          <w:bCs/>
          <w:i/>
          <w:iCs/>
          <w:color w:val="000000"/>
        </w:rPr>
        <w:t>2. Ходьба: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0"/>
          <w:color w:val="000000"/>
        </w:rPr>
        <w:t>а) друг за другом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0"/>
          <w:color w:val="000000"/>
        </w:rPr>
        <w:t>б) на носках, руки вверх;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0"/>
          <w:color w:val="000000"/>
        </w:rPr>
        <w:t>в) на пятках, руки за спиной;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2"/>
          <w:b/>
          <w:bCs/>
          <w:i/>
          <w:iCs/>
          <w:color w:val="000000"/>
        </w:rPr>
        <w:t>3. Бег: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0"/>
          <w:color w:val="000000"/>
        </w:rPr>
        <w:t>а) обычный;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0"/>
          <w:color w:val="000000"/>
        </w:rPr>
        <w:t>б) боковой галоп в правую и левую сторону для старших детей, младшие сидят на корточках в центре круга.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4"/>
          <w:b/>
          <w:bCs/>
          <w:i/>
          <w:iCs/>
          <w:color w:val="000000"/>
        </w:rPr>
        <w:t>4. Ходьба с дыхательными упражнениями и точечным массажем: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0"/>
          <w:color w:val="000000"/>
        </w:rPr>
        <w:t>а) вдох через нос, выдох через рот на ладонь – «сдуваем снежинку с ладони»;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0"/>
          <w:color w:val="000000"/>
        </w:rPr>
        <w:t>б) соединить ладони и потереть ими одна о другую до нагрева;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0"/>
          <w:color w:val="000000"/>
        </w:rPr>
        <w:t>в) «Моем» кисти рук.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</w:rPr>
      </w:pPr>
      <w:r w:rsidRPr="00AC4565">
        <w:rPr>
          <w:rStyle w:val="c4"/>
          <w:b/>
          <w:bCs/>
          <w:i/>
          <w:iCs/>
          <w:color w:val="000000"/>
        </w:rPr>
        <w:t>5. Перестроение в две колонны.</w:t>
      </w:r>
    </w:p>
    <w:p w:rsidR="00882DC5" w:rsidRPr="00AC4565" w:rsidRDefault="00882DC5" w:rsidP="00882DC5">
      <w:pPr>
        <w:pStyle w:val="c8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</w:rPr>
      </w:pPr>
      <w:r w:rsidRPr="00AC4565">
        <w:rPr>
          <w:rStyle w:val="c5"/>
          <w:b/>
          <w:bCs/>
          <w:color w:val="000000"/>
        </w:rPr>
        <w:t>Основная часть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</w:rPr>
      </w:pPr>
      <w:r w:rsidRPr="00AC4565">
        <w:rPr>
          <w:rStyle w:val="c4"/>
          <w:b/>
          <w:bCs/>
          <w:i/>
          <w:iCs/>
          <w:color w:val="000000"/>
        </w:rPr>
        <w:t xml:space="preserve">1.Общеразвивающие упражнения с платочком. 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4"/>
          <w:bCs/>
          <w:i/>
          <w:iCs/>
          <w:color w:val="000000"/>
        </w:rPr>
        <w:t>(дозировка для старших 7-8 раз, для младших по мере усталости)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 </w:t>
      </w:r>
      <w:proofErr w:type="gramStart"/>
      <w:r w:rsidRPr="00AC4565">
        <w:rPr>
          <w:rStyle w:val="c0"/>
          <w:color w:val="000000"/>
        </w:rPr>
        <w:t>1)И.</w:t>
      </w:r>
      <w:proofErr w:type="gramEnd"/>
      <w:r w:rsidRPr="00AC4565">
        <w:rPr>
          <w:rStyle w:val="c0"/>
          <w:color w:val="000000"/>
        </w:rPr>
        <w:t xml:space="preserve"> п. – стоя, платочек в правой руке;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           1 – руки через стороны вверх, переложить платочек в левую руку;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 xml:space="preserve">           2 – вернуться в и. п. 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C4565">
        <w:rPr>
          <w:rStyle w:val="c0"/>
          <w:color w:val="000000"/>
        </w:rPr>
        <w:t>2)И.</w:t>
      </w:r>
      <w:proofErr w:type="gramEnd"/>
      <w:r w:rsidRPr="00AC4565">
        <w:rPr>
          <w:rStyle w:val="c0"/>
          <w:color w:val="000000"/>
        </w:rPr>
        <w:t xml:space="preserve"> п. – стоя, руки в стороны, платочек в правой руке;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          1 – руки назад, переложить платочек в левую руку;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 xml:space="preserve">          2 – вернуться в и. п. 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C4565">
        <w:rPr>
          <w:rStyle w:val="c0"/>
          <w:color w:val="000000"/>
        </w:rPr>
        <w:t>3)И.</w:t>
      </w:r>
      <w:proofErr w:type="gramEnd"/>
      <w:r w:rsidRPr="00AC4565">
        <w:rPr>
          <w:rStyle w:val="c0"/>
          <w:color w:val="000000"/>
        </w:rPr>
        <w:t xml:space="preserve"> п. – стоя, платочек в правой руке;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          1 – наклониться вниз, положить платочек на пол перед носками ног;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lastRenderedPageBreak/>
        <w:t>          2 – вернуться в и. п.;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          3 – наклониться, поднять платочек левой рукой;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 xml:space="preserve">          4 – вернуться в и. п. 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C4565">
        <w:rPr>
          <w:rStyle w:val="c0"/>
          <w:color w:val="000000"/>
        </w:rPr>
        <w:t>4)И.</w:t>
      </w:r>
      <w:proofErr w:type="gramEnd"/>
      <w:r w:rsidRPr="00AC4565">
        <w:rPr>
          <w:rStyle w:val="c0"/>
          <w:color w:val="000000"/>
        </w:rPr>
        <w:t xml:space="preserve"> п. – стоя, платочек на голове, руки на поясе;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          1 – присесть: «Мы присели, мы присели, и платочки не улетели!»;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          2 – вернуться в и. п.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C4565">
        <w:rPr>
          <w:rStyle w:val="c0"/>
          <w:color w:val="000000"/>
        </w:rPr>
        <w:t>5)И.</w:t>
      </w:r>
      <w:proofErr w:type="gramEnd"/>
      <w:r w:rsidRPr="00AC4565">
        <w:rPr>
          <w:rStyle w:val="c0"/>
          <w:color w:val="000000"/>
        </w:rPr>
        <w:t xml:space="preserve"> п. – сидя, ноги в стороны, платочек в согнутых руках перед грудью;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          1 – наклон, руки вытянуть вперед, положить платочек на пол;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          2 – вернуться в и. п.;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         3 – наклон, взять платочек;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 xml:space="preserve">         4 – вернуться в и. п. 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C4565">
        <w:rPr>
          <w:rStyle w:val="c0"/>
          <w:color w:val="000000"/>
        </w:rPr>
        <w:t>6)И.</w:t>
      </w:r>
      <w:proofErr w:type="gramEnd"/>
      <w:r w:rsidRPr="00AC4565">
        <w:rPr>
          <w:rStyle w:val="c0"/>
          <w:color w:val="000000"/>
        </w:rPr>
        <w:t xml:space="preserve"> п. – лежа на животе, платочек в правой руке;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         1 – приподнять руку вверх, помахать платочком;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         2 – вернуться в и. п., переложить платочек в левую руку;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     3-4 – то же левой рукой (4-5 раз).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C4565">
        <w:rPr>
          <w:rStyle w:val="c0"/>
          <w:color w:val="000000"/>
        </w:rPr>
        <w:t>7)И.</w:t>
      </w:r>
      <w:proofErr w:type="gramEnd"/>
      <w:r w:rsidRPr="00AC4565">
        <w:rPr>
          <w:rStyle w:val="c0"/>
          <w:color w:val="000000"/>
        </w:rPr>
        <w:t xml:space="preserve"> п. – стоя, руки на поясе, платочек на полу возле носков ног;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      1-2 – прыжки через платочек на двух ногах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     3-4 – ходьба на месте.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4"/>
          <w:b/>
          <w:bCs/>
          <w:i/>
          <w:iCs/>
          <w:color w:val="000000"/>
        </w:rPr>
        <w:t>2.Основные виды упражнений.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4"/>
          <w:i/>
          <w:iCs/>
          <w:color w:val="000000"/>
        </w:rPr>
        <w:t>Дети делятся на две подгруппы.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3"/>
          <w:color w:val="000000"/>
        </w:rPr>
        <w:t>1 младшие (</w:t>
      </w:r>
      <w:r w:rsidRPr="00AC4565">
        <w:rPr>
          <w:rStyle w:val="c3"/>
          <w:i/>
          <w:iCs/>
          <w:color w:val="000000"/>
        </w:rPr>
        <w:t>разучивание</w:t>
      </w:r>
      <w:r w:rsidRPr="00AC4565">
        <w:rPr>
          <w:rStyle w:val="c0"/>
          <w:color w:val="000000"/>
        </w:rPr>
        <w:t>):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 xml:space="preserve">- подбрасывание большого мяча </w:t>
      </w:r>
      <w:proofErr w:type="gramStart"/>
      <w:r w:rsidRPr="00AC4565">
        <w:rPr>
          <w:rStyle w:val="c0"/>
          <w:color w:val="000000"/>
        </w:rPr>
        <w:t>вверх</w:t>
      </w:r>
      <w:proofErr w:type="gramEnd"/>
      <w:r w:rsidRPr="00AC4565">
        <w:rPr>
          <w:rStyle w:val="c0"/>
          <w:color w:val="000000"/>
        </w:rPr>
        <w:t xml:space="preserve"> и ловля двумя руками.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3"/>
          <w:color w:val="000000"/>
        </w:rPr>
        <w:t>2 старшие (</w:t>
      </w:r>
      <w:r w:rsidRPr="00AC4565">
        <w:rPr>
          <w:rStyle w:val="c6"/>
          <w:i/>
          <w:iCs/>
          <w:color w:val="000000"/>
        </w:rPr>
        <w:t>повторение</w:t>
      </w:r>
      <w:r w:rsidRPr="00AC4565">
        <w:rPr>
          <w:rStyle w:val="c0"/>
          <w:color w:val="000000"/>
        </w:rPr>
        <w:t>): «Полоса препятствий» (упражнение выполняется 3-4 раза поточным способом):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- прыжки через канат, положенный на пол, правым и левым боком с продвижением вперед (расстояние 4-5 метров);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- ходьба по гимнастической скамейке с перешагиванием через 2-3 кубика, руки в стороны;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- ползание по гимнастической скамейке на животе, подтягиваясь руками.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4"/>
          <w:b/>
          <w:bCs/>
          <w:i/>
          <w:iCs/>
          <w:color w:val="000000"/>
        </w:rPr>
        <w:t>3.Веселый тренинг: «Стойкий оловянный солдатик».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2"/>
          <w:b/>
          <w:bCs/>
          <w:color w:val="000000"/>
        </w:rPr>
        <w:t>Задачи: </w:t>
      </w:r>
      <w:r w:rsidRPr="00AC4565">
        <w:rPr>
          <w:rStyle w:val="c0"/>
          <w:color w:val="000000"/>
        </w:rPr>
        <w:t>развивать мышцы живота, ног и спины.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2"/>
          <w:b/>
          <w:bCs/>
          <w:color w:val="000000"/>
        </w:rPr>
        <w:t>Описание: </w:t>
      </w:r>
      <w:r w:rsidRPr="00AC4565">
        <w:rPr>
          <w:rStyle w:val="c0"/>
          <w:color w:val="000000"/>
        </w:rPr>
        <w:t>и. п. – стоя на коленях, руки вдоль туловища; 1 – наклониться назад, как только можно ниже, держать спину прямо; 2 – вернуться в и. п. (3-4 раза).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- Плывет по реке лодочка, а в ней оловянный солдатик. Вдруг подул ветер, и началась качка. Но ничего не страшно отважному солдатику. Хотите стать такими же стойкими и сильными, как оловянный солдатик? Тогда давайте выполним это упражнение.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4"/>
          <w:b/>
          <w:bCs/>
          <w:i/>
          <w:iCs/>
          <w:color w:val="000000"/>
        </w:rPr>
        <w:t>4.Подвижная игра: «Медведь» (2-3 раза).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2"/>
          <w:b/>
          <w:bCs/>
          <w:color w:val="000000"/>
        </w:rPr>
        <w:t>Задачи: </w:t>
      </w:r>
      <w:r w:rsidRPr="00AC4565">
        <w:rPr>
          <w:rStyle w:val="c0"/>
          <w:color w:val="000000"/>
        </w:rPr>
        <w:t>упражнять в ходьбе по кругу со сменой направления движения; в умении выполнять движения в соответствии с текстом. Тренировать в беге врассыпную, не наталкиваясь друг на друга.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2"/>
          <w:b/>
          <w:bCs/>
          <w:color w:val="000000"/>
        </w:rPr>
        <w:t>Описание: </w:t>
      </w:r>
      <w:r w:rsidRPr="00AC4565">
        <w:rPr>
          <w:rStyle w:val="c0"/>
          <w:color w:val="000000"/>
        </w:rPr>
        <w:t>играющие становятся в круг. Выбирается водящий - «медведь». Он ложится на пол в центре круга. Дети, взявшись за руки, хором произносят слова и выполняют движения в соответствии с текстом.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Как – то мы в лесу гуляли и медведя повстречали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3"/>
          <w:color w:val="000000"/>
        </w:rPr>
        <w:t>(</w:t>
      </w:r>
      <w:r w:rsidRPr="00AC4565">
        <w:rPr>
          <w:rStyle w:val="c4"/>
          <w:i/>
          <w:iCs/>
          <w:color w:val="000000"/>
        </w:rPr>
        <w:t>ходьба по кругу, взявшись за руки).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 xml:space="preserve">Он под </w:t>
      </w:r>
      <w:proofErr w:type="spellStart"/>
      <w:r w:rsidRPr="00AC4565">
        <w:rPr>
          <w:rStyle w:val="c0"/>
          <w:color w:val="000000"/>
        </w:rPr>
        <w:t>елкою</w:t>
      </w:r>
      <w:proofErr w:type="spellEnd"/>
      <w:r w:rsidRPr="00AC4565">
        <w:rPr>
          <w:rStyle w:val="c0"/>
          <w:color w:val="000000"/>
        </w:rPr>
        <w:t xml:space="preserve"> лежит, растянулся и храпит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3"/>
          <w:color w:val="000000"/>
        </w:rPr>
        <w:t>(</w:t>
      </w:r>
      <w:r w:rsidRPr="00AC4565">
        <w:rPr>
          <w:rStyle w:val="c4"/>
          <w:i/>
          <w:iCs/>
          <w:color w:val="000000"/>
        </w:rPr>
        <w:t>остановиться, послушать).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Мы вокруг него ходили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3"/>
          <w:color w:val="000000"/>
        </w:rPr>
        <w:t>(</w:t>
      </w:r>
      <w:r w:rsidRPr="00AC4565">
        <w:rPr>
          <w:rStyle w:val="c6"/>
          <w:i/>
          <w:iCs/>
          <w:color w:val="000000"/>
        </w:rPr>
        <w:t>ходьба в другую сторону на носках</w:t>
      </w:r>
      <w:r w:rsidRPr="00AC4565">
        <w:rPr>
          <w:rStyle w:val="c0"/>
          <w:color w:val="000000"/>
        </w:rPr>
        <w:t>)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0"/>
          <w:color w:val="000000"/>
        </w:rPr>
        <w:t>Косолапого будили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3"/>
          <w:color w:val="000000"/>
        </w:rPr>
        <w:t>(</w:t>
      </w:r>
      <w:r w:rsidRPr="00AC4565">
        <w:rPr>
          <w:rStyle w:val="c4"/>
          <w:i/>
          <w:iCs/>
          <w:color w:val="000000"/>
        </w:rPr>
        <w:t>погрозить указательным пальцем и сказать: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4"/>
          <w:i/>
          <w:iCs/>
          <w:color w:val="000000"/>
        </w:rPr>
        <w:t xml:space="preserve">«Ну – ка, </w:t>
      </w:r>
      <w:proofErr w:type="spellStart"/>
      <w:r w:rsidRPr="00AC4565">
        <w:rPr>
          <w:rStyle w:val="c4"/>
          <w:i/>
          <w:iCs/>
          <w:color w:val="000000"/>
        </w:rPr>
        <w:t>Мишенька</w:t>
      </w:r>
      <w:proofErr w:type="spellEnd"/>
      <w:r w:rsidRPr="00AC4565">
        <w:rPr>
          <w:rStyle w:val="c4"/>
          <w:i/>
          <w:iCs/>
          <w:color w:val="000000"/>
        </w:rPr>
        <w:t>, вставай, и быстрей нас догоняй!»)</w:t>
      </w:r>
    </w:p>
    <w:p w:rsidR="00882DC5" w:rsidRPr="00AC4565" w:rsidRDefault="00882DC5" w:rsidP="00882D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565">
        <w:rPr>
          <w:rStyle w:val="c4"/>
          <w:i/>
          <w:iCs/>
          <w:color w:val="000000"/>
        </w:rPr>
        <w:t>Дети разбегаются по залу, медведь их догоняет.</w:t>
      </w:r>
    </w:p>
    <w:p w:rsidR="00882DC5" w:rsidRPr="00AC4565" w:rsidRDefault="00882DC5" w:rsidP="00882DC5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C4565">
        <w:rPr>
          <w:rStyle w:val="c5"/>
          <w:b/>
          <w:bCs/>
          <w:color w:val="000000"/>
        </w:rPr>
        <w:t>Заключительная часть</w:t>
      </w:r>
    </w:p>
    <w:p w:rsidR="00882DC5" w:rsidRPr="00AC4565" w:rsidRDefault="00882DC5" w:rsidP="00882DC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C4565">
        <w:rPr>
          <w:rStyle w:val="c5"/>
          <w:b/>
          <w:bCs/>
          <w:color w:val="000000"/>
        </w:rPr>
        <w:t>1.Игра малой подвижности «Строим дом».</w:t>
      </w:r>
    </w:p>
    <w:p w:rsidR="00882DC5" w:rsidRPr="00AC4565" w:rsidRDefault="00882DC5" w:rsidP="00882DC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C4565">
        <w:rPr>
          <w:rStyle w:val="c3"/>
          <w:color w:val="000000"/>
        </w:rPr>
        <w:t>Строим, строим, строим дом (</w:t>
      </w:r>
      <w:r w:rsidRPr="00AC4565">
        <w:rPr>
          <w:rStyle w:val="c4"/>
          <w:i/>
          <w:iCs/>
          <w:color w:val="000000"/>
        </w:rPr>
        <w:t>стучим кулачками друг об друга),</w:t>
      </w:r>
    </w:p>
    <w:p w:rsidR="00882DC5" w:rsidRPr="00AC4565" w:rsidRDefault="00882DC5" w:rsidP="00882DC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C4565">
        <w:rPr>
          <w:rStyle w:val="c3"/>
          <w:color w:val="000000"/>
        </w:rPr>
        <w:lastRenderedPageBreak/>
        <w:t>Дом с высоким потолком (</w:t>
      </w:r>
      <w:r w:rsidRPr="00AC4565">
        <w:rPr>
          <w:rStyle w:val="c4"/>
          <w:i/>
          <w:iCs/>
          <w:color w:val="000000"/>
        </w:rPr>
        <w:t>подняться на носки, руки вверх).</w:t>
      </w:r>
    </w:p>
    <w:p w:rsidR="00882DC5" w:rsidRPr="00AC4565" w:rsidRDefault="00882DC5" w:rsidP="00882DC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C4565">
        <w:rPr>
          <w:rStyle w:val="c3"/>
          <w:color w:val="000000"/>
        </w:rPr>
        <w:t>С треугольной крышей. Вот с такой? (</w:t>
      </w:r>
      <w:r w:rsidRPr="00AC4565">
        <w:rPr>
          <w:rStyle w:val="c6"/>
          <w:i/>
          <w:iCs/>
          <w:color w:val="000000"/>
        </w:rPr>
        <w:t>соединить пальцы рук над головой).</w:t>
      </w:r>
    </w:p>
    <w:p w:rsidR="00882DC5" w:rsidRPr="00AC4565" w:rsidRDefault="00882DC5" w:rsidP="00882DC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C4565">
        <w:rPr>
          <w:rStyle w:val="c3"/>
          <w:color w:val="000000"/>
        </w:rPr>
        <w:t>Нет, выше (</w:t>
      </w:r>
      <w:r w:rsidRPr="00AC4565">
        <w:rPr>
          <w:rStyle w:val="c4"/>
          <w:i/>
          <w:iCs/>
          <w:color w:val="000000"/>
        </w:rPr>
        <w:t>поднять соединенные пальцы вверх).</w:t>
      </w:r>
    </w:p>
    <w:p w:rsidR="00882DC5" w:rsidRPr="00AC4565" w:rsidRDefault="00882DC5" w:rsidP="00882DC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C4565">
        <w:rPr>
          <w:rStyle w:val="c3"/>
          <w:color w:val="000000"/>
        </w:rPr>
        <w:t>Окон в доме три и три (</w:t>
      </w:r>
      <w:r w:rsidRPr="00AC4565">
        <w:rPr>
          <w:rStyle w:val="c4"/>
          <w:i/>
          <w:iCs/>
          <w:color w:val="000000"/>
        </w:rPr>
        <w:t>показать три пальца на правой и на левой руке),</w:t>
      </w:r>
    </w:p>
    <w:p w:rsidR="00882DC5" w:rsidRPr="00AC4565" w:rsidRDefault="00882DC5" w:rsidP="00882DC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C4565">
        <w:rPr>
          <w:rStyle w:val="c3"/>
          <w:color w:val="000000"/>
        </w:rPr>
        <w:t>Поскорей в них загляни (</w:t>
      </w:r>
      <w:r w:rsidRPr="00AC4565">
        <w:rPr>
          <w:rStyle w:val="c4"/>
          <w:i/>
          <w:iCs/>
          <w:color w:val="000000"/>
        </w:rPr>
        <w:t>сделать круг руками, соединив пальцы рук перед лицом).</w:t>
      </w:r>
    </w:p>
    <w:p w:rsidR="00882DC5" w:rsidRPr="00AC4565" w:rsidRDefault="00882DC5" w:rsidP="00882DC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C4565">
        <w:rPr>
          <w:rStyle w:val="c3"/>
          <w:color w:val="000000"/>
        </w:rPr>
        <w:t>Там увидишь печку (</w:t>
      </w:r>
      <w:r w:rsidRPr="00AC4565">
        <w:rPr>
          <w:rStyle w:val="c4"/>
          <w:i/>
          <w:iCs/>
          <w:color w:val="000000"/>
        </w:rPr>
        <w:t>соединить большие и указательные пальцы, посмотреть в них, как в бинокль),</w:t>
      </w:r>
    </w:p>
    <w:p w:rsidR="00882DC5" w:rsidRPr="00AC4565" w:rsidRDefault="00882DC5" w:rsidP="00882DC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C4565">
        <w:rPr>
          <w:rStyle w:val="c3"/>
          <w:color w:val="000000"/>
        </w:rPr>
        <w:t>На печке человечка (</w:t>
      </w:r>
      <w:r w:rsidRPr="00AC4565">
        <w:rPr>
          <w:rStyle w:val="c4"/>
          <w:i/>
          <w:iCs/>
          <w:color w:val="000000"/>
        </w:rPr>
        <w:t>потянуть себя за уши и показать язык).</w:t>
      </w:r>
    </w:p>
    <w:p w:rsidR="00882DC5" w:rsidRPr="00AC4565" w:rsidRDefault="00882DC5" w:rsidP="00882DC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C4565">
        <w:rPr>
          <w:rStyle w:val="c3"/>
          <w:color w:val="000000"/>
        </w:rPr>
        <w:t>Там труба кирпичная (</w:t>
      </w:r>
      <w:r w:rsidRPr="00AC4565">
        <w:rPr>
          <w:rStyle w:val="c4"/>
          <w:i/>
          <w:iCs/>
          <w:color w:val="000000"/>
        </w:rPr>
        <w:t>соединить ладони над головой),</w:t>
      </w:r>
    </w:p>
    <w:p w:rsidR="00882DC5" w:rsidRPr="00AC4565" w:rsidRDefault="00882DC5" w:rsidP="00882DC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C4565">
        <w:rPr>
          <w:rStyle w:val="c3"/>
          <w:color w:val="000000"/>
        </w:rPr>
        <w:t>Работа, отличная (</w:t>
      </w:r>
      <w:r w:rsidRPr="00AC4565">
        <w:rPr>
          <w:rStyle w:val="c4"/>
          <w:i/>
          <w:iCs/>
          <w:color w:val="000000"/>
        </w:rPr>
        <w:t>показать указательные пальцы).</w:t>
      </w:r>
    </w:p>
    <w:p w:rsidR="00882DC5" w:rsidRPr="00AC4565" w:rsidRDefault="00882DC5" w:rsidP="00882DC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C4565">
        <w:rPr>
          <w:rStyle w:val="c2"/>
          <w:b/>
          <w:bCs/>
          <w:color w:val="000000"/>
        </w:rPr>
        <w:t>2.</w:t>
      </w:r>
      <w:r w:rsidRPr="00AC4565">
        <w:rPr>
          <w:rStyle w:val="c0"/>
          <w:color w:val="000000"/>
        </w:rPr>
        <w:t>Построение детей в колонну по одному.</w:t>
      </w:r>
    </w:p>
    <w:p w:rsidR="00882DC5" w:rsidRPr="00AC4565" w:rsidRDefault="00882DC5" w:rsidP="00882DC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C4565">
        <w:rPr>
          <w:rStyle w:val="c0"/>
          <w:color w:val="000000"/>
        </w:rPr>
        <w:t>   Уход из зала.</w:t>
      </w:r>
    </w:p>
    <w:p w:rsidR="003E7A96" w:rsidRPr="00AC4565" w:rsidRDefault="003E7A96">
      <w:pPr>
        <w:rPr>
          <w:rFonts w:ascii="Times New Roman" w:hAnsi="Times New Roman" w:cs="Times New Roman"/>
          <w:sz w:val="24"/>
          <w:szCs w:val="24"/>
        </w:rPr>
      </w:pPr>
    </w:p>
    <w:sectPr w:rsidR="003E7A96" w:rsidRPr="00AC4565" w:rsidSect="00882DC5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C5"/>
    <w:rsid w:val="003E7A96"/>
    <w:rsid w:val="00882DC5"/>
    <w:rsid w:val="00AC4565"/>
    <w:rsid w:val="00C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B5AF5-4974-44E8-9CFF-6ED719FF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8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2DC5"/>
  </w:style>
  <w:style w:type="paragraph" w:customStyle="1" w:styleId="c1">
    <w:name w:val="c1"/>
    <w:basedOn w:val="a"/>
    <w:rsid w:val="0088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2DC5"/>
  </w:style>
  <w:style w:type="character" w:customStyle="1" w:styleId="c0">
    <w:name w:val="c0"/>
    <w:basedOn w:val="a0"/>
    <w:rsid w:val="00882DC5"/>
  </w:style>
  <w:style w:type="character" w:customStyle="1" w:styleId="c5">
    <w:name w:val="c5"/>
    <w:basedOn w:val="a0"/>
    <w:rsid w:val="00882DC5"/>
  </w:style>
  <w:style w:type="paragraph" w:customStyle="1" w:styleId="c8">
    <w:name w:val="c8"/>
    <w:basedOn w:val="a"/>
    <w:rsid w:val="0088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2DC5"/>
  </w:style>
  <w:style w:type="character" w:customStyle="1" w:styleId="c6">
    <w:name w:val="c6"/>
    <w:basedOn w:val="a0"/>
    <w:rsid w:val="00882DC5"/>
  </w:style>
  <w:style w:type="paragraph" w:customStyle="1" w:styleId="c15">
    <w:name w:val="c15"/>
    <w:basedOn w:val="a"/>
    <w:rsid w:val="0088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8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2023-01-09T16:03:00Z</dcterms:created>
  <dcterms:modified xsi:type="dcterms:W3CDTF">2023-01-09T16:16:00Z</dcterms:modified>
</cp:coreProperties>
</file>