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Default="00E766DC" w:rsidP="00E766DC">
      <w:pPr>
        <w:shd w:val="clear" w:color="auto" w:fill="FFFFFF"/>
        <w:spacing w:after="150" w:line="315" w:lineRule="atLeast"/>
        <w:ind w:left="708" w:firstLine="708"/>
        <w:rPr>
          <w:rFonts w:ascii="Trebuchet MS" w:hAnsi="Trebuchet MS"/>
          <w:b/>
          <w:bCs/>
          <w:color w:val="CC0066"/>
          <w:sz w:val="32"/>
        </w:rPr>
      </w:pPr>
      <w:r>
        <w:rPr>
          <w:rFonts w:ascii="Trebuchet MS" w:hAnsi="Trebuchet MS"/>
          <w:b/>
          <w:bCs/>
          <w:color w:val="CC0066"/>
          <w:sz w:val="32"/>
        </w:rPr>
        <w:t>Урок-конференция в 6 классе</w:t>
      </w:r>
    </w:p>
    <w:p w:rsidR="00E766DC" w:rsidRDefault="00E766DC" w:rsidP="00E766DC">
      <w:pPr>
        <w:shd w:val="clear" w:color="auto" w:fill="FFFFFF"/>
        <w:spacing w:after="150" w:line="315" w:lineRule="atLeast"/>
        <w:ind w:left="708" w:firstLine="708"/>
        <w:rPr>
          <w:rFonts w:ascii="Trebuchet MS" w:hAnsi="Trebuchet MS"/>
          <w:b/>
          <w:bCs/>
          <w:color w:val="CC0066"/>
          <w:sz w:val="32"/>
        </w:rPr>
      </w:pPr>
      <w:r>
        <w:rPr>
          <w:rFonts w:ascii="Trebuchet MS" w:hAnsi="Trebuchet MS"/>
          <w:b/>
          <w:bCs/>
          <w:color w:val="CC0066"/>
          <w:sz w:val="32"/>
        </w:rPr>
        <w:t>на тему «Зачем нужны проценты?»</w:t>
      </w:r>
    </w:p>
    <w:p w:rsidR="00E766DC" w:rsidRDefault="00E766DC" w:rsidP="00E766DC">
      <w:pPr>
        <w:shd w:val="clear" w:color="auto" w:fill="FFFFFF"/>
        <w:spacing w:after="150" w:line="315" w:lineRule="atLeast"/>
        <w:ind w:left="708" w:firstLine="708"/>
        <w:rPr>
          <w:rFonts w:ascii="Trebuchet MS" w:hAnsi="Trebuchet MS"/>
          <w:bCs/>
          <w:i/>
          <w:color w:val="000000" w:themeColor="text1"/>
          <w:sz w:val="28"/>
          <w:szCs w:val="28"/>
        </w:rPr>
      </w:pPr>
      <w:r>
        <w:rPr>
          <w:rFonts w:ascii="Trebuchet MS" w:hAnsi="Trebuchet MS"/>
          <w:b/>
          <w:bCs/>
          <w:i/>
          <w:color w:val="CC0066"/>
          <w:sz w:val="32"/>
          <w:szCs w:val="32"/>
        </w:rPr>
        <w:t xml:space="preserve">                                   </w:t>
      </w:r>
      <w:r>
        <w:rPr>
          <w:rFonts w:ascii="Trebuchet MS" w:hAnsi="Trebuchet MS"/>
          <w:bCs/>
          <w:i/>
          <w:color w:val="000000" w:themeColor="text1"/>
          <w:sz w:val="28"/>
          <w:szCs w:val="28"/>
        </w:rPr>
        <w:t>Лапко Ирина Валентиновна,</w:t>
      </w:r>
    </w:p>
    <w:p w:rsidR="00E766DC" w:rsidRDefault="00E766DC" w:rsidP="00E766DC">
      <w:pPr>
        <w:shd w:val="clear" w:color="auto" w:fill="FFFFFF"/>
        <w:spacing w:after="150" w:line="315" w:lineRule="atLeast"/>
        <w:ind w:left="708" w:firstLine="708"/>
        <w:rPr>
          <w:rFonts w:ascii="Trebuchet MS" w:hAnsi="Trebuchet MS"/>
          <w:bCs/>
          <w:i/>
          <w:color w:val="000000" w:themeColor="text1"/>
          <w:sz w:val="28"/>
          <w:szCs w:val="28"/>
        </w:rPr>
      </w:pPr>
      <w:r>
        <w:rPr>
          <w:rFonts w:ascii="Trebuchet MS" w:hAnsi="Trebuchet MS"/>
          <w:bCs/>
          <w:i/>
          <w:color w:val="000000" w:themeColor="text1"/>
          <w:sz w:val="28"/>
          <w:szCs w:val="28"/>
        </w:rPr>
        <w:t xml:space="preserve">                                        учитель математики</w:t>
      </w:r>
    </w:p>
    <w:p w:rsidR="00E766DC" w:rsidRDefault="00E766DC" w:rsidP="00E766DC">
      <w:pPr>
        <w:shd w:val="clear" w:color="auto" w:fill="FFFFFF"/>
        <w:spacing w:after="150" w:line="315" w:lineRule="atLeast"/>
        <w:ind w:left="708" w:firstLine="708"/>
        <w:rPr>
          <w:rFonts w:ascii="Trebuchet MS" w:hAnsi="Trebuchet MS"/>
          <w:bCs/>
          <w:i/>
          <w:color w:val="000000" w:themeColor="text1"/>
          <w:sz w:val="28"/>
          <w:szCs w:val="28"/>
        </w:rPr>
      </w:pPr>
      <w:r>
        <w:rPr>
          <w:rFonts w:ascii="Trebuchet MS" w:hAnsi="Trebuchet MS"/>
          <w:bCs/>
          <w:i/>
          <w:color w:val="000000" w:themeColor="text1"/>
          <w:sz w:val="28"/>
          <w:szCs w:val="28"/>
        </w:rPr>
        <w:t xml:space="preserve">                                        М</w:t>
      </w:r>
      <w:r w:rsidR="00AB5F75">
        <w:rPr>
          <w:rFonts w:ascii="Trebuchet MS" w:hAnsi="Trebuchet MS"/>
          <w:bCs/>
          <w:i/>
          <w:color w:val="000000" w:themeColor="text1"/>
          <w:sz w:val="28"/>
          <w:szCs w:val="28"/>
        </w:rPr>
        <w:t>Б</w:t>
      </w:r>
      <w:r>
        <w:rPr>
          <w:rFonts w:ascii="Trebuchet MS" w:hAnsi="Trebuchet MS"/>
          <w:bCs/>
          <w:i/>
          <w:color w:val="000000" w:themeColor="text1"/>
          <w:sz w:val="28"/>
          <w:szCs w:val="28"/>
        </w:rPr>
        <w:t xml:space="preserve">ОУ «Школа №80 г. Донецка»   </w:t>
      </w:r>
    </w:p>
    <w:p w:rsidR="00E766DC" w:rsidRPr="00AB5F75" w:rsidRDefault="00E766DC" w:rsidP="00AB5F75">
      <w:pPr>
        <w:ind w:left="-142" w:right="-1"/>
        <w:jc w:val="both"/>
        <w:rPr>
          <w:b/>
          <w:bCs/>
          <w:color w:val="000000"/>
        </w:rPr>
      </w:pPr>
      <w:r w:rsidRPr="00AB5F75">
        <w:rPr>
          <w:b/>
          <w:bCs/>
          <w:color w:val="000000"/>
        </w:rPr>
        <w:t>Цель:</w:t>
      </w:r>
      <w:r w:rsidRPr="00AB5F75">
        <w:rPr>
          <w:color w:val="000000"/>
        </w:rPr>
        <w:br/>
      </w:r>
      <w:r w:rsidRPr="00AB5F75">
        <w:rPr>
          <w:color w:val="000000"/>
          <w:shd w:val="clear" w:color="auto" w:fill="FFFFFF"/>
        </w:rPr>
        <w:t>- доказать или опровергнуть связь между процентами и различными науками;</w:t>
      </w:r>
    </w:p>
    <w:p w:rsidR="00E766DC" w:rsidRPr="00AB5F75" w:rsidRDefault="00E766DC" w:rsidP="00AB5F75">
      <w:pPr>
        <w:ind w:left="-142" w:right="-1"/>
        <w:jc w:val="both"/>
        <w:rPr>
          <w:rFonts w:eastAsiaTheme="minorHAnsi"/>
          <w:lang w:eastAsia="en-US"/>
        </w:rPr>
      </w:pPr>
      <w:r w:rsidRPr="00AB5F75">
        <w:t>- активизация познавательной деятельности при разборе задач на применение процентов.</w:t>
      </w:r>
    </w:p>
    <w:p w:rsidR="00E766DC" w:rsidRPr="00AB5F75" w:rsidRDefault="00E766DC" w:rsidP="00AB5F75">
      <w:pPr>
        <w:rPr>
          <w:b/>
          <w:bCs/>
          <w:color w:val="000000"/>
        </w:rPr>
      </w:pPr>
      <w:r w:rsidRPr="00AB5F75">
        <w:rPr>
          <w:b/>
          <w:bCs/>
          <w:color w:val="000000"/>
        </w:rPr>
        <w:t>Задачи:</w:t>
      </w:r>
    </w:p>
    <w:p w:rsidR="00E766DC" w:rsidRPr="00AB5F75" w:rsidRDefault="00E766DC" w:rsidP="00AB5F75">
      <w:pPr>
        <w:rPr>
          <w:rFonts w:eastAsiaTheme="minorHAnsi"/>
          <w:b/>
          <w:i/>
          <w:lang w:eastAsia="en-US"/>
        </w:rPr>
      </w:pPr>
      <w:r w:rsidRPr="00AB5F75">
        <w:rPr>
          <w:b/>
          <w:i/>
        </w:rPr>
        <w:t>Обучающие</w:t>
      </w:r>
    </w:p>
    <w:p w:rsidR="00E766DC" w:rsidRPr="00AB5F75" w:rsidRDefault="00E766DC" w:rsidP="00AB5F75">
      <w:pPr>
        <w:rPr>
          <w:b/>
          <w:i/>
        </w:rPr>
      </w:pPr>
      <w:r w:rsidRPr="00AB5F75">
        <w:t>- уметь применять теоретический материал при решении задач;</w:t>
      </w:r>
    </w:p>
    <w:p w:rsidR="00E766DC" w:rsidRPr="00AB5F75" w:rsidRDefault="00E766DC" w:rsidP="00AB5F75">
      <w:pPr>
        <w:ind w:left="-142"/>
        <w:rPr>
          <w:b/>
        </w:rPr>
      </w:pPr>
      <w:r w:rsidRPr="00AB5F75">
        <w:t xml:space="preserve">  - выявить связь математических понятий с практической деятельностью  человека;</w:t>
      </w:r>
    </w:p>
    <w:p w:rsidR="00E766DC" w:rsidRPr="00AB5F75" w:rsidRDefault="00E766DC" w:rsidP="00AB5F75">
      <w:pPr>
        <w:rPr>
          <w:b/>
        </w:rPr>
      </w:pPr>
      <w:r w:rsidRPr="00AB5F75">
        <w:rPr>
          <w:b/>
          <w:i/>
        </w:rPr>
        <w:t>Развивающие</w:t>
      </w:r>
      <w:r w:rsidRPr="00AB5F75">
        <w:rPr>
          <w:b/>
        </w:rPr>
        <w:t xml:space="preserve"> </w:t>
      </w:r>
    </w:p>
    <w:p w:rsidR="00E766DC" w:rsidRPr="00AB5F75" w:rsidRDefault="00E766DC" w:rsidP="00AB5F75">
      <w:r w:rsidRPr="00AB5F75">
        <w:t>- развить и укреплять интерес к математике;</w:t>
      </w:r>
    </w:p>
    <w:p w:rsidR="00E766DC" w:rsidRPr="00AB5F75" w:rsidRDefault="00E766DC" w:rsidP="00AB5F75">
      <w:pPr>
        <w:ind w:left="-142"/>
      </w:pPr>
      <w:r w:rsidRPr="00AB5F75">
        <w:t xml:space="preserve">  </w:t>
      </w:r>
      <w:proofErr w:type="gramStart"/>
      <w:r w:rsidRPr="00AB5F75">
        <w:t>- развивать математические способности, сообразительность, любознательность, логическое мышление, навыки аргументированной речи;</w:t>
      </w:r>
      <w:r w:rsidRPr="00AB5F75">
        <w:rPr>
          <w:b/>
        </w:rPr>
        <w:t xml:space="preserve">               </w:t>
      </w:r>
      <w:r w:rsidRPr="00AB5F75">
        <w:rPr>
          <w:b/>
          <w:i/>
        </w:rPr>
        <w:t xml:space="preserve">Воспитательные                                                                                                               - </w:t>
      </w:r>
      <w:r w:rsidRPr="00AB5F75">
        <w:t>формировать ответственность за конечный результат;</w:t>
      </w:r>
      <w:r w:rsidRPr="00AB5F75">
        <w:rPr>
          <w:b/>
          <w:i/>
        </w:rPr>
        <w:t xml:space="preserve">                                                   </w:t>
      </w:r>
      <w:r w:rsidRPr="00AB5F75">
        <w:t>- воспитывать культуру математического мышления, познавательный интерес, показывая красоту решения математических задач, их стройность, логичность.</w:t>
      </w:r>
      <w:proofErr w:type="gramEnd"/>
      <w:r w:rsidRPr="00AB5F75">
        <w:rPr>
          <w:color w:val="000000"/>
        </w:rPr>
        <w:br/>
      </w:r>
      <w:r w:rsidRPr="00AB5F75">
        <w:rPr>
          <w:b/>
          <w:bCs/>
          <w:color w:val="000000"/>
        </w:rPr>
        <w:t>Подготовка к  конференции</w:t>
      </w:r>
      <w:r w:rsidRPr="00AB5F75">
        <w:rPr>
          <w:color w:val="000000"/>
          <w:shd w:val="clear" w:color="auto" w:fill="FFFFFF"/>
        </w:rPr>
        <w:t>:</w:t>
      </w:r>
    </w:p>
    <w:p w:rsidR="00E766DC" w:rsidRPr="00AB5F75" w:rsidRDefault="00E766DC" w:rsidP="00AB5F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5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заранее делятся на 6 групп: «математики», «физики», «химики», «технологи», «биологи», «географы»;</w:t>
      </w:r>
    </w:p>
    <w:p w:rsidR="00E766DC" w:rsidRPr="00AB5F75" w:rsidRDefault="00E766DC" w:rsidP="00AB5F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 проводят беседы с учителями – предметниками и родителями, собирают материал и готовят сообщения по разделам:  «История возникновения процентов», «Проценты и математика», «Проценты и физика», «Проценты и биология», «Проценты и географы», «Проценты и технологи»;</w:t>
      </w:r>
    </w:p>
    <w:p w:rsidR="00E766DC" w:rsidRPr="00AB5F75" w:rsidRDefault="00E766DC" w:rsidP="00AB5F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лучшие выступления и презентации будут заслушаны и  продемонстрированы.</w:t>
      </w:r>
    </w:p>
    <w:p w:rsidR="00E766DC" w:rsidRPr="00AB5F75" w:rsidRDefault="00E766DC" w:rsidP="00AB5F75">
      <w:pPr>
        <w:pStyle w:val="a7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AB5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ноутбук, </w:t>
      </w:r>
      <w:r w:rsidRPr="00AB5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презентация, карточки с практическими заданиями,  информационные буклеты участников конференции, фотоаппарат.</w:t>
      </w:r>
    </w:p>
    <w:p w:rsidR="00E766DC" w:rsidRPr="00AB5F75" w:rsidRDefault="00E766DC" w:rsidP="00AB5F75">
      <w:r w:rsidRPr="00AB5F75">
        <w:rPr>
          <w:b/>
          <w:bCs/>
          <w:color w:val="000000"/>
        </w:rPr>
        <w:t>Приглашенные:</w:t>
      </w:r>
      <w:r w:rsidRPr="00AB5F75">
        <w:t xml:space="preserve">  учащиеся параллельных классов, родители.</w:t>
      </w:r>
    </w:p>
    <w:p w:rsidR="00E766DC" w:rsidRPr="00AB5F75" w:rsidRDefault="00E766DC" w:rsidP="00AB5F75">
      <w:pPr>
        <w:shd w:val="clear" w:color="auto" w:fill="FFFFFF"/>
        <w:spacing w:after="150"/>
        <w:rPr>
          <w:b/>
          <w:bCs/>
        </w:rPr>
      </w:pPr>
      <w:r w:rsidRPr="00AB5F75">
        <w:rPr>
          <w:b/>
          <w:bCs/>
        </w:rPr>
        <w:t>Ход урока</w:t>
      </w:r>
    </w:p>
    <w:p w:rsidR="00E766DC" w:rsidRPr="00AB5F75" w:rsidRDefault="00E766DC" w:rsidP="00AB5F75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</w:p>
    <w:p w:rsidR="00E766DC" w:rsidRPr="00AB5F75" w:rsidRDefault="00E766DC" w:rsidP="00AB5F75">
      <w:pPr>
        <w:ind w:left="-142" w:firstLine="850"/>
        <w:rPr>
          <w:color w:val="000000"/>
          <w:shd w:val="clear" w:color="auto" w:fill="FFFFFF"/>
        </w:rPr>
      </w:pPr>
      <w:r w:rsidRPr="00AB5F75">
        <w:rPr>
          <w:b/>
          <w:color w:val="000000"/>
          <w:shd w:val="clear" w:color="auto" w:fill="FFFFFF"/>
        </w:rPr>
        <w:t xml:space="preserve">Учитель: </w:t>
      </w:r>
      <w:r w:rsidRPr="00AB5F75">
        <w:rPr>
          <w:color w:val="000000"/>
          <w:shd w:val="clear" w:color="auto" w:fill="FFFFFF"/>
        </w:rPr>
        <w:t>Приветствую участников и гостей конференции «Зачем нужны проценты?».</w:t>
      </w:r>
      <w:r w:rsidRPr="00AB5F75">
        <w:rPr>
          <w:color w:val="000000"/>
        </w:rPr>
        <w:br/>
      </w:r>
      <w:r w:rsidRPr="00AB5F75">
        <w:rPr>
          <w:color w:val="000000"/>
          <w:shd w:val="clear" w:color="auto" w:fill="FFFFFF"/>
        </w:rPr>
        <w:t>Часто можно услышать такую фразу: «Ой, да что эта математика! Сухая и ненужная наука».  Наверняка, среди вас тоже есть люди, которые так считают.</w:t>
      </w:r>
      <w:r w:rsidRPr="00AB5F75">
        <w:rPr>
          <w:color w:val="000000"/>
        </w:rPr>
        <w:br/>
      </w:r>
      <w:r w:rsidRPr="00AB5F75">
        <w:rPr>
          <w:color w:val="000000"/>
          <w:shd w:val="clear" w:color="auto" w:fill="FFFFFF"/>
        </w:rPr>
        <w:t xml:space="preserve"> </w:t>
      </w:r>
      <w:r w:rsidRPr="00AB5F75">
        <w:rPr>
          <w:color w:val="000000"/>
          <w:shd w:val="clear" w:color="auto" w:fill="FFFFFF"/>
        </w:rPr>
        <w:tab/>
      </w:r>
      <w:r w:rsidRPr="00AB5F75">
        <w:rPr>
          <w:color w:val="000000"/>
          <w:shd w:val="clear" w:color="auto" w:fill="FFFFFF"/>
        </w:rPr>
        <w:tab/>
        <w:t xml:space="preserve"> Пусть эпиграфом к нашему уроку будут слова Н. И. Лобачевского  «нет ни одной области математики, как бы абстрактна она ни была, которая когда – </w:t>
      </w:r>
      <w:proofErr w:type="spellStart"/>
      <w:r w:rsidRPr="00AB5F75">
        <w:rPr>
          <w:color w:val="000000"/>
          <w:shd w:val="clear" w:color="auto" w:fill="FFFFFF"/>
        </w:rPr>
        <w:t>нибудь</w:t>
      </w:r>
      <w:proofErr w:type="spellEnd"/>
      <w:r w:rsidRPr="00AB5F75">
        <w:rPr>
          <w:color w:val="000000"/>
          <w:shd w:val="clear" w:color="auto" w:fill="FFFFFF"/>
        </w:rPr>
        <w:t xml:space="preserve"> не окажется применимой к явлениям действительного мира».  Сможем ли мы в этом убедиться.  Итак, конференция, «Зачем нужны проценты?» считается открытой. </w:t>
      </w:r>
      <w:r w:rsidRPr="00AB5F75">
        <w:rPr>
          <w:b/>
          <w:bCs/>
          <w:color w:val="000000"/>
        </w:rPr>
        <w:t xml:space="preserve"> </w:t>
      </w:r>
      <w:r w:rsidRPr="00AB5F75">
        <w:rPr>
          <w:color w:val="000000"/>
          <w:shd w:val="clear" w:color="auto" w:fill="FFFFFF"/>
        </w:rPr>
        <w:t>Цель нашей встречи: доказать или опровергнуть связь между процентами и различными  науками.</w:t>
      </w:r>
    </w:p>
    <w:p w:rsidR="00E766DC" w:rsidRPr="00AB5F75" w:rsidRDefault="00E766DC" w:rsidP="00AB5F75">
      <w:pPr>
        <w:rPr>
          <w:rFonts w:eastAsiaTheme="minorHAnsi"/>
          <w:lang w:eastAsia="en-US"/>
        </w:rPr>
      </w:pPr>
      <w:r w:rsidRPr="00AB5F75">
        <w:rPr>
          <w:b/>
        </w:rPr>
        <w:t>2.Актуализация опорных знаний учащихся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Повторение темы «Проценты»</w:t>
      </w:r>
    </w:p>
    <w:p w:rsidR="00E766DC" w:rsidRPr="00AB5F75" w:rsidRDefault="00E766DC" w:rsidP="00AB5F75">
      <w:pPr>
        <w:pStyle w:val="a7"/>
        <w:numPr>
          <w:ilvl w:val="0"/>
          <w:numId w:val="5"/>
        </w:num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Дать определение процента.</w:t>
      </w:r>
    </w:p>
    <w:p w:rsidR="00E766DC" w:rsidRPr="00AB5F75" w:rsidRDefault="00E766DC" w:rsidP="00AB5F75">
      <w:pPr>
        <w:pStyle w:val="a7"/>
        <w:numPr>
          <w:ilvl w:val="0"/>
          <w:numId w:val="5"/>
        </w:num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Что нужно хорошо знать, чтобы вычислять проценты?</w:t>
      </w:r>
    </w:p>
    <w:p w:rsidR="00E766DC" w:rsidRPr="00AB5F75" w:rsidRDefault="00E766DC" w:rsidP="00AB5F75">
      <w:r w:rsidRPr="00AB5F75">
        <w:rPr>
          <w:b/>
        </w:rPr>
        <w:t xml:space="preserve">3.Презентации </w:t>
      </w:r>
      <w:r w:rsidRPr="00AB5F75">
        <w:t xml:space="preserve"> </w:t>
      </w:r>
      <w:r w:rsidRPr="00AB5F75">
        <w:rPr>
          <w:b/>
        </w:rPr>
        <w:t>ученических мини - проектов</w:t>
      </w:r>
      <w:r w:rsidRPr="00AB5F75">
        <w:t>.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proofErr w:type="gramStart"/>
      <w:r w:rsidRPr="00AB5F75">
        <w:rPr>
          <w:rFonts w:ascii="Times New Roman" w:hAnsi="Times New Roman" w:cs="Times New Roman"/>
          <w:sz w:val="24"/>
          <w:szCs w:val="24"/>
        </w:rPr>
        <w:lastRenderedPageBreak/>
        <w:t>(Учащиеся защищают свои работы,  предлагают  другим группам решить подготовленные ими задачи, называют основные задачи,  решаемые с помощью процентов в данной отрасли.</w:t>
      </w:r>
      <w:proofErr w:type="gramEnd"/>
      <w:r w:rsidRPr="00AB5F75">
        <w:rPr>
          <w:rFonts w:ascii="Times New Roman" w:hAnsi="Times New Roman" w:cs="Times New Roman"/>
          <w:sz w:val="24"/>
          <w:szCs w:val="24"/>
        </w:rPr>
        <w:t xml:space="preserve">  Учителем предлагаются дополнительные практические задачи.  </w:t>
      </w:r>
      <w:proofErr w:type="gramStart"/>
      <w:r w:rsidRPr="00AB5F75">
        <w:rPr>
          <w:rFonts w:ascii="Times New Roman" w:hAnsi="Times New Roman" w:cs="Times New Roman"/>
          <w:sz w:val="24"/>
          <w:szCs w:val="24"/>
        </w:rPr>
        <w:t>Выступление групп сопровождается презентацией  «Проценты и их применение».)</w:t>
      </w:r>
      <w:proofErr w:type="gramEnd"/>
    </w:p>
    <w:p w:rsidR="00E766DC" w:rsidRPr="00AB5F75" w:rsidRDefault="00E766DC" w:rsidP="00AB5F75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5F75">
        <w:rPr>
          <w:rFonts w:ascii="Times New Roman" w:hAnsi="Times New Roman" w:cs="Times New Roman"/>
          <w:i/>
          <w:sz w:val="24"/>
          <w:szCs w:val="24"/>
          <w:u w:val="single"/>
        </w:rPr>
        <w:t>Группа математиков</w:t>
      </w:r>
      <w:r w:rsidRPr="00AB5F75">
        <w:rPr>
          <w:rFonts w:ascii="Times New Roman" w:hAnsi="Times New Roman" w:cs="Times New Roman"/>
          <w:i/>
          <w:sz w:val="24"/>
          <w:szCs w:val="24"/>
        </w:rPr>
        <w:t>:</w:t>
      </w:r>
    </w:p>
    <w:p w:rsidR="00E766DC" w:rsidRPr="00AB5F75" w:rsidRDefault="00E766DC" w:rsidP="00AB5F75">
      <w:pPr>
        <w:pStyle w:val="a7"/>
        <w:numPr>
          <w:ilvl w:val="0"/>
          <w:numId w:val="7"/>
        </w:num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«История возникновения процентов»  (приложение 1)</w:t>
      </w:r>
    </w:p>
    <w:p w:rsidR="00E766DC" w:rsidRPr="00AB5F75" w:rsidRDefault="00E766DC" w:rsidP="00AB5F75">
      <w:pPr>
        <w:pStyle w:val="a7"/>
        <w:numPr>
          <w:ilvl w:val="0"/>
          <w:numId w:val="7"/>
        </w:num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«Проценты и математика» (приложение 2)</w:t>
      </w:r>
    </w:p>
    <w:p w:rsidR="00E766DC" w:rsidRPr="00AB5F75" w:rsidRDefault="00E766DC" w:rsidP="00AB5F75">
      <w:pPr>
        <w:ind w:left="-142" w:firstLine="850"/>
        <w:rPr>
          <w:i/>
        </w:rPr>
      </w:pPr>
      <w:r w:rsidRPr="00AB5F75">
        <w:rPr>
          <w:i/>
        </w:rPr>
        <w:t>Дополнительная задача (М)</w:t>
      </w:r>
    </w:p>
    <w:p w:rsidR="00E766DC" w:rsidRPr="00AB5F75" w:rsidRDefault="00E766DC" w:rsidP="00AB5F75">
      <w:pPr>
        <w:ind w:left="-142" w:firstLine="850"/>
      </w:pPr>
      <w:r w:rsidRPr="00AB5F75">
        <w:t>№ 1235 (а)</w:t>
      </w:r>
    </w:p>
    <w:p w:rsidR="00E766DC" w:rsidRPr="00AB5F75" w:rsidRDefault="00E766DC" w:rsidP="00AB5F75">
      <w:pPr>
        <w:ind w:left="-142" w:firstLine="850"/>
      </w:pPr>
      <w:r w:rsidRPr="00AB5F75">
        <w:t>Х   - 100%</w:t>
      </w:r>
    </w:p>
    <w:p w:rsidR="00E766DC" w:rsidRPr="00AB5F75" w:rsidRDefault="00E766DC" w:rsidP="00AB5F75">
      <w:pPr>
        <w:ind w:left="-142" w:firstLine="850"/>
      </w:pPr>
      <w:r w:rsidRPr="00AB5F75">
        <w:t xml:space="preserve">0,2 – 20%    </w:t>
      </w:r>
    </w:p>
    <w:p w:rsidR="00E766DC" w:rsidRPr="00AB5F75" w:rsidRDefault="00E766DC" w:rsidP="00AB5F75">
      <w:pPr>
        <w:ind w:left="-142" w:firstLine="850"/>
      </w:pPr>
      <w:r w:rsidRPr="00AB5F75">
        <w:t>Решение</w:t>
      </w:r>
    </w:p>
    <w:p w:rsidR="00E766DC" w:rsidRPr="00AB5F75" w:rsidRDefault="00E766DC" w:rsidP="00AB5F75">
      <w:pPr>
        <w:ind w:left="-142" w:firstLine="850"/>
      </w:pPr>
      <w:r w:rsidRPr="00AB5F75">
        <w:t xml:space="preserve">Х = 0,2 ∙ 100 ÷ 20 = 1    </w:t>
      </w:r>
    </w:p>
    <w:p w:rsidR="00E766DC" w:rsidRPr="00AB5F75" w:rsidRDefault="00E766DC" w:rsidP="00AB5F75">
      <w:pPr>
        <w:ind w:left="-142" w:firstLine="850"/>
      </w:pPr>
      <w:r w:rsidRPr="00AB5F75">
        <w:t xml:space="preserve"> </w:t>
      </w:r>
      <w:r w:rsidRPr="00AB5F75">
        <w:rPr>
          <w:i/>
        </w:rPr>
        <w:t>Ответ</w:t>
      </w:r>
      <w:r w:rsidRPr="00AB5F75">
        <w:t>: 1 кг картофеля</w:t>
      </w:r>
    </w:p>
    <w:p w:rsidR="00E766DC" w:rsidRPr="00AB5F75" w:rsidRDefault="00E766DC" w:rsidP="00AB5F75">
      <w:pPr>
        <w:ind w:left="-142" w:firstLine="850"/>
        <w:rPr>
          <w:rFonts w:eastAsiaTheme="minorEastAsia"/>
        </w:rPr>
      </w:pPr>
    </w:p>
    <w:p w:rsidR="00E766DC" w:rsidRPr="00AB5F75" w:rsidRDefault="00E766DC" w:rsidP="00AB5F75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F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Группа биологов </w:t>
      </w:r>
      <w:r w:rsidRPr="00AB5F75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E766DC" w:rsidRPr="00AB5F75" w:rsidRDefault="00E766DC" w:rsidP="00AB5F75">
      <w:pPr>
        <w:ind w:left="708"/>
      </w:pPr>
      <w:r w:rsidRPr="00AB5F75">
        <w:t>«Проценты и биология»</w:t>
      </w:r>
    </w:p>
    <w:p w:rsidR="00E766DC" w:rsidRPr="00AB5F75" w:rsidRDefault="00E766DC" w:rsidP="00AB5F75">
      <w:pPr>
        <w:ind w:left="-142" w:firstLine="850"/>
        <w:rPr>
          <w:i/>
          <w:u w:val="single"/>
        </w:rPr>
      </w:pPr>
      <w:r w:rsidRPr="00AB5F75">
        <w:rPr>
          <w:i/>
          <w:u w:val="single"/>
        </w:rPr>
        <w:t xml:space="preserve">3) Группа физиков </w:t>
      </w:r>
      <w:r w:rsidRPr="00AB5F75">
        <w:t>(приложение 4)</w:t>
      </w:r>
    </w:p>
    <w:p w:rsidR="00E766DC" w:rsidRPr="00AB5F75" w:rsidRDefault="00E766DC" w:rsidP="00AB5F75">
      <w:pPr>
        <w:ind w:left="-142" w:firstLine="850"/>
      </w:pPr>
      <w:r w:rsidRPr="00AB5F75">
        <w:t>«Проценты и физика»</w:t>
      </w:r>
    </w:p>
    <w:p w:rsidR="00E766DC" w:rsidRPr="00AB5F75" w:rsidRDefault="00E766DC" w:rsidP="00AB5F75">
      <w:pPr>
        <w:pStyle w:val="a4"/>
        <w:spacing w:before="0" w:beforeAutospacing="0" w:after="0" w:afterAutospacing="0"/>
      </w:pPr>
      <w:r w:rsidRPr="00AB5F75">
        <w:rPr>
          <w:i/>
        </w:rPr>
        <w:t xml:space="preserve">Дополнительная задача </w:t>
      </w:r>
    </w:p>
    <w:p w:rsidR="00E766DC" w:rsidRPr="00AB5F75" w:rsidRDefault="00E766DC" w:rsidP="00AB5F75">
      <w:pPr>
        <w:jc w:val="both"/>
      </w:pPr>
      <w:r w:rsidRPr="00AB5F75">
        <w:t xml:space="preserve">Путь торможения по сухому асфальту при скорости </w:t>
      </w:r>
      <w:smartTag w:uri="urn:schemas-microsoft-com:office:smarttags" w:element="metricconverter">
        <w:smartTagPr>
          <w:attr w:name="ProductID" w:val="40 км/ч"/>
        </w:smartTagPr>
        <w:r w:rsidRPr="00AB5F75">
          <w:t>40 км/ч</w:t>
        </w:r>
      </w:smartTag>
      <w:r w:rsidRPr="00AB5F75">
        <w:t xml:space="preserve"> составляет примерно 0,026% его скорости. На расстоянии   10м от движущегося автомобиля водитель заметил опасность и нажал на тормоза. Можно ли избежать опасности в этой ситуации?</w:t>
      </w:r>
    </w:p>
    <w:p w:rsidR="00E766DC" w:rsidRPr="00AB5F75" w:rsidRDefault="00E766DC" w:rsidP="00AB5F75">
      <w:r w:rsidRPr="00AB5F75">
        <w:t xml:space="preserve">Решение:                                                 </w:t>
      </w:r>
    </w:p>
    <w:p w:rsidR="00E766DC" w:rsidRPr="00AB5F75" w:rsidRDefault="00E766DC" w:rsidP="00AB5F75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Каков тормозной путь?</w:t>
      </w:r>
    </w:p>
    <w:p w:rsidR="00E766DC" w:rsidRPr="00AB5F75" w:rsidRDefault="00E766DC" w:rsidP="00AB5F75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0,026%=0,00026</w:t>
      </w:r>
    </w:p>
    <w:p w:rsidR="00E766DC" w:rsidRPr="00AB5F75" w:rsidRDefault="00E766DC" w:rsidP="00AB5F75">
      <w:r w:rsidRPr="00AB5F75">
        <w:t xml:space="preserve">40∙ 0,00026   =0,0104(км)=10,4(м)   </w:t>
      </w:r>
    </w:p>
    <w:p w:rsidR="00E766DC" w:rsidRPr="00AB5F75" w:rsidRDefault="00E766DC" w:rsidP="00AB5F75">
      <w:pPr>
        <w:jc w:val="both"/>
      </w:pPr>
      <w:r w:rsidRPr="00AB5F75">
        <w:t xml:space="preserve">Получили тормозной путь больше, чем расстояние от автомобиля до опасного объекта. Поэтому опасности в данной ситуации избежать нельзя. </w:t>
      </w:r>
    </w:p>
    <w:p w:rsidR="00E766DC" w:rsidRPr="00AB5F75" w:rsidRDefault="00E766DC" w:rsidP="00AB5F75">
      <w:r w:rsidRPr="00AB5F75">
        <w:t>Ответ: опасности в этой ситуации избежать нельзя</w:t>
      </w:r>
    </w:p>
    <w:p w:rsidR="00E766DC" w:rsidRPr="00AB5F75" w:rsidRDefault="00E766DC" w:rsidP="00AB5F75">
      <w:pPr>
        <w:rPr>
          <w:i/>
          <w:u w:val="single"/>
        </w:rPr>
      </w:pPr>
      <w:r w:rsidRPr="00AB5F75">
        <w:rPr>
          <w:i/>
          <w:u w:val="single"/>
        </w:rPr>
        <w:t xml:space="preserve">4)Группа географов </w:t>
      </w:r>
      <w:r w:rsidRPr="00AB5F75">
        <w:t>(приложение 5)</w:t>
      </w:r>
    </w:p>
    <w:p w:rsidR="00E766DC" w:rsidRPr="00AB5F75" w:rsidRDefault="00E766DC" w:rsidP="00AB5F75">
      <w:pPr>
        <w:ind w:left="-142" w:firstLine="850"/>
      </w:pPr>
      <w:r w:rsidRPr="00AB5F75">
        <w:t>«Проценты и география»</w:t>
      </w:r>
    </w:p>
    <w:p w:rsidR="00E766DC" w:rsidRPr="00AB5F75" w:rsidRDefault="00E766DC" w:rsidP="00AB5F75">
      <w:pPr>
        <w:ind w:left="-142" w:firstLine="850"/>
        <w:rPr>
          <w:i/>
        </w:rPr>
      </w:pPr>
      <w:r w:rsidRPr="00AB5F75">
        <w:rPr>
          <w:i/>
        </w:rPr>
        <w:t>Дополнительная задача</w:t>
      </w:r>
    </w:p>
    <w:p w:rsidR="00E766DC" w:rsidRPr="00AB5F75" w:rsidRDefault="00E766DC" w:rsidP="00AB5F75">
      <w:r w:rsidRPr="00AB5F75">
        <w:t xml:space="preserve">В феврале цена на нефть увеличилась на 12% по сравнению с январем. В марте цена нефти упала на 25%.На сколько процентов мартовская цена изменилась по сравнению </w:t>
      </w:r>
      <w:proofErr w:type="gramStart"/>
      <w:r w:rsidRPr="00AB5F75">
        <w:t>с</w:t>
      </w:r>
      <w:proofErr w:type="gramEnd"/>
      <w:r w:rsidRPr="00AB5F75">
        <w:t xml:space="preserve">  январской?</w:t>
      </w:r>
    </w:p>
    <w:p w:rsidR="00E766DC" w:rsidRPr="00AB5F75" w:rsidRDefault="00E766DC" w:rsidP="00AB5F75">
      <w:pPr>
        <w:spacing w:before="240"/>
      </w:pPr>
      <w:r w:rsidRPr="00AB5F75">
        <w:t>Решение:</w:t>
      </w:r>
    </w:p>
    <w:p w:rsidR="00E766DC" w:rsidRPr="00AB5F75" w:rsidRDefault="00E766DC" w:rsidP="00AB5F75">
      <w:pPr>
        <w:spacing w:before="240"/>
        <w:rPr>
          <w:i/>
        </w:rPr>
      </w:pPr>
      <w:r w:rsidRPr="00AB5F75">
        <w:t xml:space="preserve">Пусть </w:t>
      </w:r>
      <w:r w:rsidRPr="00AB5F75">
        <w:rPr>
          <w:lang w:val="en-US"/>
        </w:rPr>
        <w:t>x</w:t>
      </w:r>
      <w:r w:rsidRPr="00AB5F75">
        <w:t xml:space="preserve"> рублей первоначальная цена, тогда на 0,12</w:t>
      </w:r>
      <w:r w:rsidRPr="00AB5F75">
        <w:rPr>
          <w:lang w:val="en-US"/>
        </w:rPr>
        <w:t>x</w:t>
      </w:r>
      <w:r w:rsidRPr="00AB5F75">
        <w:t xml:space="preserve"> рублей увеличилась и стала х+0,12х= 1,12 </w:t>
      </w:r>
      <w:r w:rsidRPr="00AB5F75">
        <w:rPr>
          <w:lang w:val="en-US"/>
        </w:rPr>
        <w:t>x</w:t>
      </w:r>
      <w:r w:rsidRPr="00AB5F75">
        <w:t xml:space="preserve">  рублей. </w:t>
      </w:r>
    </w:p>
    <w:p w:rsidR="00E766DC" w:rsidRPr="00AB5F75" w:rsidRDefault="00E766DC" w:rsidP="00AB5F75">
      <w:pPr>
        <w:spacing w:before="240"/>
      </w:pPr>
      <w:r w:rsidRPr="00AB5F75">
        <w:t>Тогда на 1,12х∙0,25=0,28х руб. цена на нефть  упала в марте и стала 1,12х-0,28х=0,84х</w:t>
      </w:r>
    </w:p>
    <w:p w:rsidR="00E766DC" w:rsidRPr="00AB5F75" w:rsidRDefault="00E766DC" w:rsidP="00AB5F75">
      <w:pPr>
        <w:spacing w:before="240"/>
      </w:pPr>
      <w:r w:rsidRPr="00AB5F75">
        <w:rPr>
          <w:rFonts w:eastAsiaTheme="minorHAnsi"/>
          <w:position w:val="-24"/>
          <w:lang w:eastAsia="en-US"/>
        </w:rPr>
        <w:object w:dxaOrig="37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5" o:title=""/>
          </v:shape>
          <o:OLEObject Type="Embed" ProgID="Equation.3" ShapeID="_x0000_i1025" DrawAspect="Content" ObjectID="_1762446889" r:id="rId6"/>
        </w:object>
      </w:r>
      <w:r w:rsidRPr="00AB5F75">
        <w:t xml:space="preserve"> </w:t>
      </w:r>
    </w:p>
    <w:p w:rsidR="00E766DC" w:rsidRPr="00AB5F75" w:rsidRDefault="00E766DC" w:rsidP="00AB5F75">
      <w:r w:rsidRPr="00AB5F75">
        <w:t xml:space="preserve">Ответ: на 16% процентов мартовская цена изменилась по сравнению с </w:t>
      </w:r>
      <w:proofErr w:type="gramStart"/>
      <w:r w:rsidRPr="00AB5F75">
        <w:t>январской</w:t>
      </w:r>
      <w:proofErr w:type="gramEnd"/>
      <w:r w:rsidRPr="00AB5F75">
        <w:t>?</w:t>
      </w:r>
    </w:p>
    <w:p w:rsidR="00E766DC" w:rsidRPr="00AB5F75" w:rsidRDefault="00E766DC" w:rsidP="00AB5F75">
      <w:pPr>
        <w:ind w:left="-142" w:firstLine="850"/>
        <w:rPr>
          <w:i/>
          <w:u w:val="single"/>
        </w:rPr>
      </w:pPr>
      <w:r w:rsidRPr="00AB5F75">
        <w:t xml:space="preserve">  </w:t>
      </w:r>
      <w:r w:rsidRPr="00AB5F75">
        <w:rPr>
          <w:i/>
        </w:rPr>
        <w:t xml:space="preserve">5) </w:t>
      </w:r>
      <w:r w:rsidRPr="00AB5F75">
        <w:t xml:space="preserve"> </w:t>
      </w:r>
      <w:r w:rsidRPr="00AB5F75">
        <w:rPr>
          <w:i/>
          <w:u w:val="single"/>
        </w:rPr>
        <w:t>Группа химиков (приложение 6)</w:t>
      </w:r>
    </w:p>
    <w:p w:rsidR="00E766DC" w:rsidRPr="00AB5F75" w:rsidRDefault="00E766DC" w:rsidP="00AB5F75">
      <w:pPr>
        <w:pStyle w:val="a7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«Проценты и химия»</w:t>
      </w:r>
    </w:p>
    <w:p w:rsidR="00E766DC" w:rsidRPr="00AB5F75" w:rsidRDefault="00E766DC" w:rsidP="00AB5F75">
      <w:pPr>
        <w:rPr>
          <w:i/>
        </w:rPr>
      </w:pPr>
      <w:r w:rsidRPr="00AB5F75">
        <w:rPr>
          <w:i/>
        </w:rPr>
        <w:t xml:space="preserve"> Дополнительная задача </w:t>
      </w:r>
    </w:p>
    <w:p w:rsidR="00E766DC" w:rsidRPr="00AB5F75" w:rsidRDefault="00E766DC" w:rsidP="00AB5F75">
      <w:r w:rsidRPr="00AB5F75">
        <w:lastRenderedPageBreak/>
        <w:t xml:space="preserve"> Найдите массу вещества хлорида натрия, которую необходимо взять для приготовления100г 30% раствора.  </w:t>
      </w:r>
    </w:p>
    <w:p w:rsidR="00E766DC" w:rsidRPr="00AB5F75" w:rsidRDefault="00E766DC" w:rsidP="00AB5F75">
      <w:r w:rsidRPr="00AB5F75">
        <w:t xml:space="preserve">Решение    </w:t>
      </w:r>
    </w:p>
    <w:p w:rsidR="00E766DC" w:rsidRPr="00AB5F75" w:rsidRDefault="00E766DC" w:rsidP="00AB5F75">
      <w:r w:rsidRPr="00AB5F75">
        <w:t xml:space="preserve">Пусть </w:t>
      </w:r>
      <w:r w:rsidRPr="00AB5F75">
        <w:rPr>
          <w:lang w:val="en-US"/>
        </w:rPr>
        <w:t>x</w:t>
      </w:r>
      <w:r w:rsidRPr="00AB5F75">
        <w:t xml:space="preserve"> г хлорида натрия нужно взять. Составляем уравнение:</w:t>
      </w:r>
    </w:p>
    <w:p w:rsidR="00E766DC" w:rsidRPr="00AB5F75" w:rsidRDefault="00E766DC" w:rsidP="00AB5F75">
      <w:r w:rsidRPr="00AB5F75">
        <w:rPr>
          <w:position w:val="-24"/>
          <w:lang w:eastAsia="en-US"/>
        </w:rPr>
        <w:object w:dxaOrig="1785" w:dyaOrig="615">
          <v:shape id="_x0000_i1026" type="#_x0000_t75" style="width:89.25pt;height:30.75pt" o:ole="">
            <v:imagedata r:id="rId7" o:title=""/>
          </v:shape>
          <o:OLEObject Type="Embed" ProgID="Equation.3" ShapeID="_x0000_i1026" DrawAspect="Content" ObjectID="_1762446890" r:id="rId8"/>
        </w:object>
      </w:r>
    </w:p>
    <w:p w:rsidR="00E766DC" w:rsidRPr="00AB5F75" w:rsidRDefault="00E766DC" w:rsidP="00AB5F75">
      <w:r w:rsidRPr="00AB5F75">
        <w:t>х=30</w:t>
      </w:r>
    </w:p>
    <w:p w:rsidR="00E766DC" w:rsidRPr="00AB5F75" w:rsidRDefault="00E766DC" w:rsidP="00AB5F75">
      <w:r w:rsidRPr="00AB5F75">
        <w:t xml:space="preserve">Ответ:30г нужно взять хлорида натрия  </w:t>
      </w:r>
    </w:p>
    <w:p w:rsidR="00E766DC" w:rsidRPr="00AB5F75" w:rsidRDefault="00E766DC" w:rsidP="00AB5F75">
      <w:pPr>
        <w:ind w:left="-142" w:firstLine="850"/>
        <w:rPr>
          <w:i/>
        </w:rPr>
      </w:pPr>
      <w:r w:rsidRPr="00AB5F75">
        <w:rPr>
          <w:i/>
        </w:rPr>
        <w:t xml:space="preserve">6) </w:t>
      </w:r>
      <w:r w:rsidRPr="00AB5F75">
        <w:rPr>
          <w:i/>
          <w:u w:val="single"/>
        </w:rPr>
        <w:t>Группа филологов (</w:t>
      </w:r>
      <w:r w:rsidRPr="00AB5F75">
        <w:rPr>
          <w:i/>
        </w:rPr>
        <w:t>приложение</w:t>
      </w:r>
      <w:proofErr w:type="gramStart"/>
      <w:r w:rsidRPr="00AB5F75">
        <w:rPr>
          <w:i/>
        </w:rPr>
        <w:t>7</w:t>
      </w:r>
      <w:proofErr w:type="gramEnd"/>
      <w:r w:rsidRPr="00AB5F75">
        <w:rPr>
          <w:i/>
        </w:rPr>
        <w:t>)</w:t>
      </w:r>
      <w:r w:rsidR="00AA6888" w:rsidRPr="00AB5F75">
        <w:rPr>
          <w:rFonts w:asciiTheme="minorHAnsi" w:hAnsiTheme="minorHAnsi" w:cstheme="minorBidi"/>
          <w:noProof/>
        </w:rPr>
        <w:pict>
          <v:line id="Прямая соединительная линия 59" o:spid="_x0000_s1026" style="position:absolute;left:0;text-align:left;z-index:251660288;visibility:visible;mso-wrap-distance-left:3.17497mm;mso-wrap-distance-right:3.17497mm;mso-position-horizontal-relative:text;mso-position-vertical-relative:text" from="351pt,10.5pt" to="35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6pTwIAAFk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"/>
        </w:pict>
      </w:r>
      <w:r w:rsidRPr="00AB5F75">
        <w:rPr>
          <w:vertAlign w:val="superscript"/>
        </w:rPr>
        <w:t xml:space="preserve"> </w:t>
      </w:r>
      <w:r w:rsidRPr="00AB5F75">
        <w:rPr>
          <w:vertAlign w:val="subscript"/>
        </w:rPr>
        <w:t xml:space="preserve">                                                                                                                        </w:t>
      </w:r>
    </w:p>
    <w:p w:rsidR="00E766DC" w:rsidRPr="00AB5F75" w:rsidRDefault="00E766DC" w:rsidP="00AB5F75">
      <w:r w:rsidRPr="00AB5F75">
        <w:rPr>
          <w:b/>
        </w:rPr>
        <w:t>4.Итоги мини-конференции</w:t>
      </w:r>
      <w:r w:rsidRPr="00AB5F75">
        <w:t>.</w:t>
      </w:r>
    </w:p>
    <w:p w:rsidR="00E766DC" w:rsidRPr="00AB5F75" w:rsidRDefault="00E766DC" w:rsidP="00AB5F75">
      <w:pPr>
        <w:pStyle w:val="a4"/>
        <w:spacing w:before="0" w:beforeAutospacing="0" w:after="0" w:afterAutospacing="0"/>
      </w:pPr>
      <w:r w:rsidRPr="00AB5F75">
        <w:t>Учащиеся обсуждают презентации одноклассников, выявляют положительные стороны, а также недостатки. Делают выводы о важности проделанной работы не только для изучения математики: 1)проценты  применяются в теоретическом материале практически во всех рассмотренных нами учебниках;</w:t>
      </w:r>
    </w:p>
    <w:p w:rsidR="00E766DC" w:rsidRPr="00AB5F75" w:rsidRDefault="00E766DC" w:rsidP="00AB5F75">
      <w:pPr>
        <w:pStyle w:val="a4"/>
        <w:spacing w:before="0" w:beforeAutospacing="0" w:after="0" w:afterAutospacing="0"/>
      </w:pPr>
      <w:r w:rsidRPr="00AB5F75">
        <w:t xml:space="preserve">2) чаще всего понятие «процент» используется в учебниках географии,  биологии, химии. </w:t>
      </w:r>
    </w:p>
    <w:p w:rsidR="00E766DC" w:rsidRPr="00AB5F75" w:rsidRDefault="00E766DC" w:rsidP="00AB5F75">
      <w:pPr>
        <w:pStyle w:val="a4"/>
        <w:spacing w:before="0" w:beforeAutospacing="0" w:after="0" w:afterAutospacing="0"/>
      </w:pPr>
      <w:r w:rsidRPr="00AB5F75">
        <w:t>3) задачи  на  процентные расчеты имеются в учебниках физики,  химии,  биологии.</w:t>
      </w:r>
    </w:p>
    <w:p w:rsidR="00E766DC" w:rsidRPr="00AB5F75" w:rsidRDefault="00E766DC" w:rsidP="00AB5F75">
      <w:r w:rsidRPr="00AB5F75">
        <w:rPr>
          <w:b/>
        </w:rPr>
        <w:t xml:space="preserve">5.Домашнее задание. 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Используя опыт сегодняшнего урока постараться расширить полученн</w:t>
      </w:r>
      <w:r w:rsidR="00A01763" w:rsidRPr="00AB5F75">
        <w:rPr>
          <w:rFonts w:ascii="Times New Roman" w:hAnsi="Times New Roman" w:cs="Times New Roman"/>
          <w:sz w:val="24"/>
          <w:szCs w:val="24"/>
        </w:rPr>
        <w:t>ые знания о применении процентов</w:t>
      </w:r>
      <w:r w:rsidRPr="00AB5F75">
        <w:rPr>
          <w:rFonts w:ascii="Times New Roman" w:hAnsi="Times New Roman" w:cs="Times New Roman"/>
          <w:sz w:val="24"/>
          <w:szCs w:val="24"/>
        </w:rPr>
        <w:t xml:space="preserve"> в других сферах (сельское хозяйство, кулинария, история и др.). Подготовить сообщения для школьного сайта и кабинета математики.</w:t>
      </w:r>
    </w:p>
    <w:p w:rsidR="00E766DC" w:rsidRPr="00AB5F75" w:rsidRDefault="00E766DC" w:rsidP="00AB5F75">
      <w:pPr>
        <w:rPr>
          <w:b/>
        </w:rPr>
      </w:pPr>
      <w:r w:rsidRPr="00AB5F75">
        <w:rPr>
          <w:b/>
        </w:rPr>
        <w:t xml:space="preserve">6.Итоги урока. Рефлексия. 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1. Оценивание учащихся (самооценка, оценки одноклассников и учителя).</w:t>
      </w:r>
    </w:p>
    <w:p w:rsidR="00E766DC" w:rsidRPr="00AB5F75" w:rsidRDefault="00E766DC" w:rsidP="00AB5F75">
      <w:r w:rsidRPr="00AB5F75">
        <w:t xml:space="preserve">     3. Заключительное слово учителя: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>Соглашусь с вами, что цель нашего урока достигнута. Сегодня мы еще раз убедились, что проценты одно из важнейших понятий математики,  его применение очень многогранно. Но немаловажно и то, что вы сумели организовать собственную деятельность, принять ответственность не всегда в стандартных ситуациях, осуществить поиск и использование информации, научились работать в команде и в коллективе, эффективно общаться друг с другом, брать на себя ответственность за результаты выполнения заданий. Спасибо за работу!</w:t>
      </w:r>
    </w:p>
    <w:p w:rsidR="00E766DC" w:rsidRPr="00AB5F75" w:rsidRDefault="00E766DC" w:rsidP="00AB5F75">
      <w:pPr>
        <w:pStyle w:val="a7"/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:rsidR="004D1965" w:rsidRDefault="004D1965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4D1965" w:rsidRDefault="004D1965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4D1965" w:rsidRDefault="004D1965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E766DC" w:rsidRDefault="00E766DC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E766DC" w:rsidRDefault="00E766DC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E766DC" w:rsidRDefault="00E766DC" w:rsidP="004D1965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E766DC" w:rsidRDefault="00E766DC" w:rsidP="00E766DC">
      <w:pPr>
        <w:spacing w:line="360" w:lineRule="auto"/>
        <w:outlineLvl w:val="0"/>
        <w:rPr>
          <w:b/>
          <w:i/>
          <w:sz w:val="28"/>
          <w:szCs w:val="28"/>
        </w:rPr>
      </w:pPr>
    </w:p>
    <w:p w:rsidR="00E766DC" w:rsidRDefault="00E766DC" w:rsidP="00E766DC">
      <w:pPr>
        <w:spacing w:line="360" w:lineRule="auto"/>
        <w:outlineLvl w:val="0"/>
        <w:rPr>
          <w:b/>
          <w:bCs/>
          <w:i/>
          <w:spacing w:val="-11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76420D">
        <w:rPr>
          <w:b/>
          <w:i/>
          <w:sz w:val="28"/>
          <w:szCs w:val="28"/>
        </w:rPr>
        <w:t xml:space="preserve">            </w:t>
      </w:r>
      <w:r w:rsidR="004D1965">
        <w:rPr>
          <w:b/>
          <w:bCs/>
          <w:i/>
          <w:spacing w:val="-11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bCs/>
          <w:i/>
          <w:spacing w:val="-11"/>
          <w:sz w:val="28"/>
          <w:szCs w:val="28"/>
        </w:rPr>
        <w:t xml:space="preserve">                                               </w:t>
      </w:r>
    </w:p>
    <w:p w:rsidR="00E766DC" w:rsidRPr="00AB5F75" w:rsidRDefault="00E766DC" w:rsidP="00AB5F75">
      <w:pPr>
        <w:outlineLvl w:val="0"/>
        <w:rPr>
          <w:b/>
          <w:bCs/>
          <w:i/>
          <w:spacing w:val="-11"/>
        </w:rPr>
      </w:pPr>
      <w:r w:rsidRPr="00AB5F75">
        <w:rPr>
          <w:b/>
          <w:bCs/>
          <w:i/>
          <w:spacing w:val="-11"/>
        </w:rPr>
        <w:t xml:space="preserve">                                                                                                                                 </w:t>
      </w:r>
      <w:r w:rsidR="004D1965" w:rsidRPr="00AB5F75">
        <w:rPr>
          <w:b/>
          <w:bCs/>
          <w:i/>
          <w:spacing w:val="-11"/>
        </w:rPr>
        <w:t>Приложение 1</w:t>
      </w:r>
    </w:p>
    <w:p w:rsidR="004D1965" w:rsidRPr="00AB5F75" w:rsidRDefault="004D1965" w:rsidP="00AB5F75">
      <w:pPr>
        <w:jc w:val="center"/>
        <w:outlineLvl w:val="0"/>
        <w:rPr>
          <w:b/>
          <w:bCs/>
          <w:spacing w:val="-11"/>
        </w:rPr>
      </w:pPr>
      <w:r w:rsidRPr="00AB5F75">
        <w:rPr>
          <w:b/>
          <w:bCs/>
          <w:spacing w:val="-11"/>
        </w:rPr>
        <w:t>История возникновения процентов</w:t>
      </w:r>
    </w:p>
    <w:p w:rsidR="004D1965" w:rsidRPr="00AB5F75" w:rsidRDefault="004D1965" w:rsidP="00AB5F75">
      <w:pPr>
        <w:ind w:firstLine="540"/>
        <w:outlineLvl w:val="0"/>
        <w:rPr>
          <w:b/>
          <w:bCs/>
          <w:spacing w:val="-11"/>
        </w:rPr>
      </w:pPr>
      <w:r w:rsidRPr="00AB5F75">
        <w:rPr>
          <w:bCs/>
          <w:spacing w:val="-11"/>
        </w:rPr>
        <w:t xml:space="preserve"> Издавна люди убедились, что на практике при решении задач, а также при записи десятичных дробей  удобно использовать сотые доли величин.</w:t>
      </w:r>
    </w:p>
    <w:p w:rsidR="004D1965" w:rsidRPr="00AB5F75" w:rsidRDefault="004D1965" w:rsidP="00AB5F75">
      <w:pPr>
        <w:ind w:firstLine="540"/>
        <w:jc w:val="both"/>
        <w:rPr>
          <w:spacing w:val="-10"/>
        </w:rPr>
      </w:pPr>
      <w:r w:rsidRPr="00AB5F75">
        <w:rPr>
          <w:spacing w:val="-10"/>
        </w:rPr>
        <w:lastRenderedPageBreak/>
        <w:t xml:space="preserve">На протяжении не одного десятка лет проценты понимали в основном как прибыль или наоборот убыток у торговцев при проведении денежных или других торговых операций с расчетом на каждые сто рублей. </w:t>
      </w:r>
    </w:p>
    <w:p w:rsidR="004D1965" w:rsidRPr="00AB5F75" w:rsidRDefault="004D1965" w:rsidP="00AB5F75">
      <w:pPr>
        <w:ind w:firstLine="540"/>
        <w:jc w:val="both"/>
        <w:rPr>
          <w:spacing w:val="-10"/>
        </w:rPr>
      </w:pPr>
      <w:r w:rsidRPr="00AB5F75">
        <w:rPr>
          <w:spacing w:val="-10"/>
        </w:rPr>
        <w:t>Затем область применения процентов стала расширяться, и проценты появились в экономике, физике и других науках,  в различных расчетах.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 xml:space="preserve">Слово «процент» происходит от латинских слов </w:t>
      </w:r>
      <w:r w:rsidRPr="00AB5F75">
        <w:rPr>
          <w:b/>
          <w:i/>
          <w:spacing w:val="-5"/>
          <w:lang w:val="en-US"/>
        </w:rPr>
        <w:t>pro</w:t>
      </w:r>
      <w:r w:rsidRPr="00AB5F75">
        <w:rPr>
          <w:b/>
          <w:i/>
          <w:spacing w:val="-5"/>
        </w:rPr>
        <w:t xml:space="preserve"> </w:t>
      </w:r>
      <w:r w:rsidRPr="00AB5F75">
        <w:rPr>
          <w:b/>
          <w:i/>
          <w:spacing w:val="-5"/>
          <w:lang w:val="en-US"/>
        </w:rPr>
        <w:t>centum</w:t>
      </w:r>
      <w:r w:rsidRPr="00AB5F75">
        <w:rPr>
          <w:spacing w:val="-5"/>
        </w:rPr>
        <w:t>, что буквально означает «со ста».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>Проценты дают возможность легко сравнивать между собой части целого, упрощают расчеты и поэтому очень распространены.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>Широко начали использовать проценты в Древнем Риме, но  идея процентов возникла много раньше – вавилонские ростовщики уже умели находить проценты (но они считали не «со ста», а «с шестидесяти», так как в Вавилоне пользовались шестидесятеричными дробями).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 xml:space="preserve">Знак % произошел, как предполагают, благодаря опечатке. В рукописях </w:t>
      </w:r>
      <w:r w:rsidRPr="00AB5F75">
        <w:rPr>
          <w:b/>
          <w:i/>
          <w:spacing w:val="-5"/>
          <w:lang w:val="en-US"/>
        </w:rPr>
        <w:t>pro</w:t>
      </w:r>
      <w:r w:rsidRPr="00AB5F75">
        <w:rPr>
          <w:b/>
          <w:i/>
          <w:spacing w:val="-5"/>
        </w:rPr>
        <w:t xml:space="preserve"> </w:t>
      </w:r>
      <w:r w:rsidRPr="00AB5F75">
        <w:rPr>
          <w:b/>
          <w:i/>
          <w:spacing w:val="-5"/>
          <w:lang w:val="en-US"/>
        </w:rPr>
        <w:t>centum</w:t>
      </w:r>
      <w:r w:rsidRPr="00AB5F75">
        <w:rPr>
          <w:spacing w:val="-5"/>
        </w:rPr>
        <w:t xml:space="preserve"> часто заменяли словом «</w:t>
      </w:r>
      <w:r w:rsidRPr="00AB5F75">
        <w:rPr>
          <w:spacing w:val="-5"/>
          <w:lang w:val="en-US"/>
        </w:rPr>
        <w:t>cento</w:t>
      </w:r>
      <w:r w:rsidRPr="00AB5F75">
        <w:rPr>
          <w:spacing w:val="-5"/>
        </w:rPr>
        <w:t xml:space="preserve">» (сто) и писали его сокращенно – </w:t>
      </w:r>
      <w:proofErr w:type="spellStart"/>
      <w:r w:rsidRPr="00AB5F75">
        <w:rPr>
          <w:spacing w:val="-5"/>
          <w:lang w:val="en-US"/>
        </w:rPr>
        <w:t>cto</w:t>
      </w:r>
      <w:proofErr w:type="spellEnd"/>
      <w:r w:rsidRPr="00AB5F75">
        <w:rPr>
          <w:spacing w:val="-5"/>
        </w:rPr>
        <w:t xml:space="preserve">. 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 xml:space="preserve">В 1685 году в Париже была напечатана книга – руководство по коммерческой арифметике, где по ошибке наборщик вместо </w:t>
      </w:r>
      <w:proofErr w:type="spellStart"/>
      <w:r w:rsidRPr="00AB5F75">
        <w:rPr>
          <w:spacing w:val="-5"/>
          <w:lang w:val="en-US"/>
        </w:rPr>
        <w:t>cto</w:t>
      </w:r>
      <w:proofErr w:type="spellEnd"/>
      <w:r w:rsidRPr="00AB5F75">
        <w:rPr>
          <w:spacing w:val="-5"/>
        </w:rPr>
        <w:t xml:space="preserve"> набрал %.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>После этой ошибки многие математики также стали употреблять знак % для обозначения процентов, и постепенно он получил всеобщее признание.</w:t>
      </w:r>
    </w:p>
    <w:p w:rsidR="004D1965" w:rsidRPr="00AB5F75" w:rsidRDefault="004D1965" w:rsidP="00AB5F75">
      <w:pPr>
        <w:ind w:firstLine="540"/>
        <w:jc w:val="both"/>
        <w:rPr>
          <w:spacing w:val="-5"/>
        </w:rPr>
      </w:pPr>
      <w:r w:rsidRPr="00AB5F75">
        <w:rPr>
          <w:spacing w:val="-5"/>
        </w:rPr>
        <w:t xml:space="preserve">Иногда применяют и более мелкие доли целого – тысячные, то есть десятые части процента. Их называют </w:t>
      </w:r>
      <w:r w:rsidRPr="00AB5F75">
        <w:rPr>
          <w:b/>
          <w:i/>
          <w:spacing w:val="-5"/>
        </w:rPr>
        <w:t>промилле</w:t>
      </w:r>
      <w:r w:rsidRPr="00AB5F75">
        <w:rPr>
          <w:spacing w:val="-5"/>
        </w:rPr>
        <w:t xml:space="preserve"> (</w:t>
      </w:r>
      <w:proofErr w:type="gramStart"/>
      <w:r w:rsidRPr="00AB5F75">
        <w:rPr>
          <w:spacing w:val="-5"/>
        </w:rPr>
        <w:t>от</w:t>
      </w:r>
      <w:proofErr w:type="gramEnd"/>
      <w:r w:rsidRPr="00AB5F75">
        <w:rPr>
          <w:spacing w:val="-5"/>
        </w:rPr>
        <w:t xml:space="preserve"> латинского «с тысячи») и обозначают ‰.</w:t>
      </w:r>
    </w:p>
    <w:p w:rsidR="0076420D" w:rsidRPr="00AB5F75" w:rsidRDefault="00E766DC" w:rsidP="00AB5F75">
      <w:pPr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   </w:t>
      </w:r>
      <w:r w:rsidR="0076420D" w:rsidRPr="00AB5F75">
        <w:rPr>
          <w:b/>
          <w:i/>
        </w:rPr>
        <w:t>Приложение 2</w:t>
      </w:r>
    </w:p>
    <w:p w:rsidR="0076420D" w:rsidRPr="00AB5F75" w:rsidRDefault="0076420D" w:rsidP="00AB5F75">
      <w:pPr>
        <w:rPr>
          <w:b/>
        </w:rPr>
      </w:pPr>
      <w:r w:rsidRPr="00AB5F75">
        <w:rPr>
          <w:b/>
        </w:rPr>
        <w:t xml:space="preserve">                               Проценты и математика</w:t>
      </w:r>
    </w:p>
    <w:p w:rsidR="0076420D" w:rsidRPr="00AB5F75" w:rsidRDefault="0076420D" w:rsidP="00AB5F75">
      <w:pPr>
        <w:ind w:firstLine="360"/>
        <w:rPr>
          <w:b/>
        </w:rPr>
      </w:pPr>
      <w:r w:rsidRPr="00AB5F75">
        <w:t>Процент – это частный вид десятичных дробей, сотая доля целого (принимаемого за единицу).</w:t>
      </w:r>
    </w:p>
    <w:p w:rsidR="0076420D" w:rsidRPr="00AB5F75" w:rsidRDefault="0076420D" w:rsidP="00AB5F75">
      <w:pPr>
        <w:pStyle w:val="a4"/>
        <w:spacing w:before="0" w:beforeAutospacing="0" w:after="0" w:afterAutospacing="0"/>
        <w:ind w:firstLine="360"/>
      </w:pPr>
      <w:r w:rsidRPr="00AB5F75">
        <w:t>1%=0,01=</w:t>
      </w:r>
      <w:r w:rsidRPr="00AB5F75">
        <w:rPr>
          <w:position w:val="-24"/>
        </w:rPr>
        <w:object w:dxaOrig="435" w:dyaOrig="615">
          <v:shape id="_x0000_i1027" type="#_x0000_t75" style="width:21.75pt;height:30.75pt" o:ole="">
            <v:imagedata r:id="rId9" o:title=""/>
          </v:shape>
          <o:OLEObject Type="Embed" ProgID="Equation.3" ShapeID="_x0000_i1027" DrawAspect="Content" ObjectID="_1762446891" r:id="rId10"/>
        </w:object>
      </w:r>
    </w:p>
    <w:p w:rsidR="0076420D" w:rsidRPr="00AB5F75" w:rsidRDefault="0076420D" w:rsidP="00AB5F75">
      <w:pPr>
        <w:pStyle w:val="a4"/>
        <w:spacing w:before="0" w:beforeAutospacing="0" w:after="0" w:afterAutospacing="0"/>
        <w:rPr>
          <w:b/>
        </w:rPr>
      </w:pPr>
      <w:r w:rsidRPr="00AB5F75">
        <w:rPr>
          <w:b/>
        </w:rPr>
        <w:t>Виды задач на проценты:</w:t>
      </w:r>
      <w:r w:rsidRPr="00AB5F75">
        <w:rPr>
          <w:b/>
          <w:i/>
        </w:rPr>
        <w:t xml:space="preserve"> </w:t>
      </w:r>
    </w:p>
    <w:p w:rsidR="0076420D" w:rsidRPr="00AB5F75" w:rsidRDefault="0076420D" w:rsidP="00AB5F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AB5F75">
        <w:t>Нахождение процентов от числа: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 xml:space="preserve"> Чтобы найти проценты от числа нужно, проценты превратить в десятичную или  обыкновенную дробь и умножить на это число.</w:t>
      </w:r>
    </w:p>
    <w:p w:rsidR="0076420D" w:rsidRPr="00AB5F75" w:rsidRDefault="0076420D" w:rsidP="00AB5F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AB5F75">
        <w:t xml:space="preserve">Нахождение числа по его процентам: 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>Чтобы найти число по его процентам нужно, проценты превратить в десятичную дробь и число разделить на эту дробь.</w:t>
      </w:r>
    </w:p>
    <w:p w:rsidR="0076420D" w:rsidRPr="00AB5F75" w:rsidRDefault="0076420D" w:rsidP="00AB5F75">
      <w:pPr>
        <w:pStyle w:val="a4"/>
        <w:numPr>
          <w:ilvl w:val="0"/>
          <w:numId w:val="1"/>
        </w:numPr>
        <w:spacing w:before="0" w:beforeAutospacing="0" w:after="0" w:afterAutospacing="0"/>
      </w:pPr>
      <w:r w:rsidRPr="00AB5F75">
        <w:t>Нахождение процентного отношения чисел: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 xml:space="preserve">Чтобы найти процентное отношение чисел, надо отношение этих чисел умножить на 100. 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 xml:space="preserve">    4  Нахождение процентного изменения величины.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>Чтобы найти процентное изменение величины нужно: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 xml:space="preserve">1. Найти  на сколько единиц уменьшилась (увеличилась) величина. </w:t>
      </w:r>
    </w:p>
    <w:p w:rsidR="0076420D" w:rsidRPr="00AB5F75" w:rsidRDefault="0076420D" w:rsidP="00AB5F75">
      <w:pPr>
        <w:pStyle w:val="a4"/>
        <w:spacing w:before="0" w:beforeAutospacing="0" w:after="0" w:afterAutospacing="0"/>
      </w:pPr>
      <w:r w:rsidRPr="00AB5F75">
        <w:t xml:space="preserve">2.Найти процентное  отношение разности к первоначальной величине. </w:t>
      </w:r>
    </w:p>
    <w:p w:rsidR="00E766DC" w:rsidRPr="00AB5F75" w:rsidRDefault="0076420D" w:rsidP="00AB5F75">
      <w:pPr>
        <w:pStyle w:val="a4"/>
        <w:spacing w:before="0" w:beforeAutospacing="0" w:after="0" w:afterAutospacing="0"/>
        <w:ind w:firstLine="360"/>
      </w:pPr>
      <w:r w:rsidRPr="00AB5F75">
        <w:t>Задачи с процентами можно решить разными способами: уравнением,   применяя пропорцию, по действиям, используя правила</w:t>
      </w:r>
    </w:p>
    <w:p w:rsidR="00E766DC" w:rsidRPr="00AB5F75" w:rsidRDefault="000A67F9" w:rsidP="00AB5F75">
      <w:pPr>
        <w:pStyle w:val="a4"/>
        <w:spacing w:before="0" w:beforeAutospacing="0" w:after="0" w:afterAutospacing="0"/>
        <w:ind w:firstLine="360"/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         </w:t>
      </w:r>
      <w:r w:rsidR="00E766DC" w:rsidRPr="00AB5F75">
        <w:rPr>
          <w:b/>
          <w:i/>
        </w:rPr>
        <w:t xml:space="preserve">                                                         </w:t>
      </w:r>
    </w:p>
    <w:p w:rsidR="000A67F9" w:rsidRPr="00AB5F75" w:rsidRDefault="00E766DC" w:rsidP="00AB5F75">
      <w:pPr>
        <w:pStyle w:val="a4"/>
        <w:spacing w:before="0" w:beforeAutospacing="0" w:after="0" w:afterAutospacing="0"/>
        <w:ind w:firstLine="360"/>
      </w:pPr>
      <w:r w:rsidRPr="00AB5F75">
        <w:rPr>
          <w:b/>
          <w:i/>
        </w:rPr>
        <w:t xml:space="preserve">                                                                                                    </w:t>
      </w:r>
      <w:r w:rsidR="000A67F9" w:rsidRPr="00AB5F75">
        <w:rPr>
          <w:b/>
          <w:i/>
        </w:rPr>
        <w:t>Приложение 3</w:t>
      </w:r>
    </w:p>
    <w:p w:rsidR="000A67F9" w:rsidRPr="00AB5F75" w:rsidRDefault="000A67F9" w:rsidP="00AB5F75">
      <w:pPr>
        <w:spacing w:before="100" w:beforeAutospacing="1" w:after="100" w:afterAutospacing="1"/>
        <w:ind w:left="708"/>
        <w:jc w:val="both"/>
        <w:rPr>
          <w:b/>
          <w:i/>
        </w:rPr>
      </w:pPr>
      <w:r w:rsidRPr="00AB5F75">
        <w:rPr>
          <w:b/>
          <w:i/>
        </w:rPr>
        <w:t xml:space="preserve">           </w:t>
      </w:r>
      <w:r w:rsidR="00E766DC" w:rsidRPr="00AB5F75">
        <w:rPr>
          <w:b/>
          <w:i/>
        </w:rPr>
        <w:t xml:space="preserve">                   </w:t>
      </w:r>
      <w:r w:rsidRPr="00AB5F75">
        <w:rPr>
          <w:b/>
          <w:i/>
        </w:rPr>
        <w:t xml:space="preserve"> </w:t>
      </w:r>
      <w:r w:rsidRPr="00AB5F75">
        <w:rPr>
          <w:b/>
        </w:rPr>
        <w:t>Проценты и биология</w:t>
      </w:r>
      <w:r w:rsidRPr="00AB5F75">
        <w:rPr>
          <w:b/>
          <w:i/>
        </w:rPr>
        <w:t xml:space="preserve"> </w:t>
      </w:r>
      <w:r w:rsidRPr="00AB5F75">
        <w:rPr>
          <w:b/>
          <w:i/>
        </w:rPr>
        <w:tab/>
      </w:r>
    </w:p>
    <w:p w:rsidR="000A67F9" w:rsidRPr="00AB5F75" w:rsidRDefault="000A67F9" w:rsidP="00AB5F75">
      <w:pPr>
        <w:spacing w:before="100" w:beforeAutospacing="1" w:after="100" w:afterAutospacing="1"/>
        <w:jc w:val="both"/>
        <w:rPr>
          <w:b/>
          <w:i/>
        </w:rPr>
      </w:pPr>
      <w:r w:rsidRPr="00AB5F75">
        <w:rPr>
          <w:b/>
          <w:i/>
        </w:rPr>
        <w:t xml:space="preserve">        </w:t>
      </w:r>
      <w:r w:rsidRPr="00AB5F75">
        <w:t>Для биологии стало уже традиционным применение математической статистики, различных методов математической обработки результатов эксперимента. Все эти направления не только интересны и важны, но и весьма результативны. Многие темы, изучаемые на уроках биологии, содержат процентные величины.</w:t>
      </w:r>
    </w:p>
    <w:p w:rsidR="000A67F9" w:rsidRPr="00AB5F75" w:rsidRDefault="000A67F9" w:rsidP="00AB5F75">
      <w:pPr>
        <w:ind w:firstLine="709"/>
        <w:jc w:val="both"/>
      </w:pPr>
      <w:r w:rsidRPr="00AB5F75">
        <w:lastRenderedPageBreak/>
        <w:t>Нам расскажут не только о строении и законах живой природы, но и научат решать генетические задачи, в которых очень важно, например, правильно вычислить процентное соотношение и определить степень влияния факторов на признаки живого организма.  Каждый человек имеет индивидуальные параметры, определяющие его физическое развитие: рост, вес, жизненная ёмкость легких и т. п., причем значения этих параметров могут сильно варьировать для некоторой группы людей, оставаясь при этом в пределах нормы. Указать среднее значение параметра физического развития (значение в норме) позволяет процент.</w:t>
      </w:r>
    </w:p>
    <w:p w:rsidR="000A67F9" w:rsidRPr="00AB5F75" w:rsidRDefault="000A67F9" w:rsidP="00AB5F75">
      <w:pPr>
        <w:pStyle w:val="a4"/>
        <w:ind w:firstLine="708"/>
        <w:jc w:val="both"/>
      </w:pPr>
      <w:r w:rsidRPr="00AB5F75">
        <w:t>Например, благодаря уроку биологии и процентам, мы узнаем состав организма человека: вода-70%, органические вещества- 24%, неорганические вещества- 6%. Также в нашем организме насчитывается 400-600 мышц. У новорожденного масса мышц составляет 20-22% от общего веса тела, масса мышц у мужчин составляет 40-45%, у женщин (в возрасте 22-25 лет) – 30% от массы тела; в пожилом возрасте отмечается постепенное уменьшение массы мускулатуры до 25-30%. Сердце – небольшой полый мышечный орган. У человека оно с кулак и весит всего 300 г, это примерно 0,4-0,5% веса всего тела. 85% энергии сердца расходуется на продвижение крови по артериям и капиллярам и только 15% – на продвижение по крупным и средним артериям и венам.</w:t>
      </w:r>
    </w:p>
    <w:p w:rsidR="000A67F9" w:rsidRPr="00AB5F75" w:rsidRDefault="000A67F9" w:rsidP="00AB5F75">
      <w:pPr>
        <w:ind w:firstLine="709"/>
        <w:jc w:val="both"/>
      </w:pPr>
      <w:r w:rsidRPr="00AB5F75">
        <w:t>Таким образом, мы видим, что в биологии проценты применяются  при проведении тех или иных исследований.</w:t>
      </w:r>
    </w:p>
    <w:p w:rsidR="000A67F9" w:rsidRPr="00AB5F75" w:rsidRDefault="000A67F9" w:rsidP="00AB5F75">
      <w:pPr>
        <w:jc w:val="center"/>
        <w:rPr>
          <w:rFonts w:asciiTheme="minorHAnsi" w:hAnsiTheme="minorHAnsi" w:cstheme="minorBidi"/>
        </w:rPr>
      </w:pPr>
      <w:r w:rsidRPr="00AB5F75">
        <w:rPr>
          <w:noProof/>
        </w:rPr>
        <w:drawing>
          <wp:inline distT="0" distB="0" distL="0" distR="0">
            <wp:extent cx="5934075" cy="2781300"/>
            <wp:effectExtent l="0" t="0" r="9525" b="0"/>
            <wp:docPr id="1" name="Рисунок 1" descr="Описание: Биолог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иология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F75">
        <w:rPr>
          <w:b/>
          <w:i/>
        </w:rPr>
        <w:t xml:space="preserve">                                                                                      </w:t>
      </w:r>
      <w:r w:rsidR="00E766DC" w:rsidRPr="00AB5F75">
        <w:rPr>
          <w:b/>
          <w:i/>
        </w:rPr>
        <w:t xml:space="preserve">                   </w:t>
      </w:r>
      <w:r w:rsidRPr="00AB5F75">
        <w:rPr>
          <w:b/>
          <w:i/>
        </w:rPr>
        <w:t xml:space="preserve">            </w:t>
      </w:r>
      <w:r w:rsidR="00E766DC" w:rsidRPr="00AB5F75">
        <w:rPr>
          <w:b/>
          <w:i/>
        </w:rPr>
        <w:t xml:space="preserve">                            </w:t>
      </w:r>
    </w:p>
    <w:p w:rsidR="000A67F9" w:rsidRPr="00AB5F75" w:rsidRDefault="000A67F9" w:rsidP="00AB5F75">
      <w:pPr>
        <w:jc w:val="center"/>
        <w:rPr>
          <w:rFonts w:asciiTheme="minorHAnsi" w:hAnsiTheme="minorHAnsi" w:cstheme="minorBidi"/>
        </w:rPr>
      </w:pPr>
    </w:p>
    <w:p w:rsidR="00163404" w:rsidRPr="00AB5F75" w:rsidRDefault="00163404" w:rsidP="00AB5F75">
      <w:pPr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          Приложение 4</w:t>
      </w:r>
    </w:p>
    <w:p w:rsidR="00163404" w:rsidRPr="00AB5F75" w:rsidRDefault="00163404" w:rsidP="00AB5F75">
      <w:pPr>
        <w:jc w:val="center"/>
        <w:rPr>
          <w:b/>
        </w:rPr>
      </w:pPr>
      <w:r w:rsidRPr="00AB5F75">
        <w:rPr>
          <w:b/>
        </w:rPr>
        <w:t>Проценты и их применение в физике</w:t>
      </w:r>
    </w:p>
    <w:p w:rsidR="00163404" w:rsidRPr="00AB5F75" w:rsidRDefault="00163404" w:rsidP="00AB5F75">
      <w:pPr>
        <w:ind w:firstLine="851"/>
        <w:jc w:val="both"/>
        <w:rPr>
          <w:color w:val="000000"/>
        </w:rPr>
      </w:pPr>
      <w:r w:rsidRPr="00AB5F75">
        <w:rPr>
          <w:color w:val="000000"/>
        </w:rPr>
        <w:t>В физики понятие «процент» используется при определении коэффициента полезного действия, точности измерительных приборов, при записи каких-либо результатов, определении влажности воздуха. Также в данной науке существуют такое понятие как допустимый процент напряжения в бытовых приборах, в процентах измеряется износ металла и т.д.</w:t>
      </w:r>
    </w:p>
    <w:p w:rsidR="00163404" w:rsidRPr="00AB5F75" w:rsidRDefault="00163404" w:rsidP="00AB5F75">
      <w:pPr>
        <w:pStyle w:val="a4"/>
        <w:shd w:val="clear" w:color="auto" w:fill="FFFFFF"/>
        <w:spacing w:before="375" w:beforeAutospacing="0" w:after="450" w:afterAutospacing="0"/>
        <w:ind w:firstLine="851"/>
        <w:jc w:val="both"/>
        <w:textAlignment w:val="baseline"/>
        <w:rPr>
          <w:color w:val="000000"/>
        </w:rPr>
      </w:pPr>
      <w:r w:rsidRPr="00AB5F75">
        <w:rPr>
          <w:color w:val="000000"/>
        </w:rPr>
        <w:t>Относительная погрешность измерительного прибора — отношение абсолютной погрешности прибора к действительному значению величины, выраженное в процентах.</w:t>
      </w:r>
    </w:p>
    <w:p w:rsidR="00163404" w:rsidRPr="00AB5F75" w:rsidRDefault="00163404" w:rsidP="00AB5F75">
      <w:pPr>
        <w:pStyle w:val="a4"/>
        <w:shd w:val="clear" w:color="auto" w:fill="FFFFFF"/>
        <w:spacing w:before="375" w:beforeAutospacing="0" w:after="450" w:afterAutospacing="0"/>
        <w:ind w:firstLine="851"/>
        <w:jc w:val="both"/>
        <w:textAlignment w:val="baseline"/>
        <w:rPr>
          <w:color w:val="000000"/>
        </w:rPr>
      </w:pPr>
      <w:r w:rsidRPr="00AB5F75">
        <w:rPr>
          <w:color w:val="000000"/>
        </w:rPr>
        <w:lastRenderedPageBreak/>
        <w:t xml:space="preserve">КПД – это отношение полезной работы механизма к полной его работе. Данный коэффициент тоже измеряется в процентах. </w:t>
      </w:r>
    </w:p>
    <w:p w:rsidR="00163404" w:rsidRPr="00AB5F75" w:rsidRDefault="00163404" w:rsidP="00AB5F75">
      <w:pPr>
        <w:ind w:firstLine="851"/>
        <w:jc w:val="both"/>
        <w:rPr>
          <w:color w:val="000000"/>
        </w:rPr>
      </w:pPr>
      <w:r w:rsidRPr="00AB5F75">
        <w:rPr>
          <w:color w:val="000000"/>
        </w:rPr>
        <w:t xml:space="preserve">Трудно найти область нашей жизни, </w:t>
      </w:r>
      <w:proofErr w:type="gramStart"/>
      <w:r w:rsidRPr="00AB5F75">
        <w:rPr>
          <w:color w:val="000000"/>
        </w:rPr>
        <w:t>где бы не применялись</w:t>
      </w:r>
      <w:proofErr w:type="gramEnd"/>
      <w:r w:rsidRPr="00AB5F75">
        <w:rPr>
          <w:color w:val="000000"/>
        </w:rPr>
        <w:t xml:space="preserve">, проценты. Как известно, выводы опираются на анализ. А самый удобный и быстрый способ анализировать – процентный. </w:t>
      </w:r>
    </w:p>
    <w:p w:rsidR="00163404" w:rsidRPr="00AB5F75" w:rsidRDefault="00163404" w:rsidP="00AB5F75">
      <w:pPr>
        <w:ind w:firstLine="851"/>
        <w:jc w:val="both"/>
        <w:rPr>
          <w:color w:val="000000"/>
        </w:rPr>
      </w:pPr>
      <w:r w:rsidRPr="00AB5F75">
        <w:rPr>
          <w:noProof/>
        </w:rPr>
        <w:drawing>
          <wp:inline distT="0" distB="0" distL="0" distR="0">
            <wp:extent cx="4305300" cy="3133725"/>
            <wp:effectExtent l="0" t="0" r="0" b="9525"/>
            <wp:docPr id="3" name="Рисунок 3" descr="Описание: http://prezentacii.info/wp-content/uploads/2016/07/6a3fVm3hsKVb1A0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rezentacii.info/wp-content/uploads/2016/07/6a3fVm3hsKVb1A0A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DC" w:rsidRPr="00AB5F75" w:rsidRDefault="00D37DDC" w:rsidP="00AB5F75">
      <w:pPr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          Приложение 5</w:t>
      </w:r>
    </w:p>
    <w:p w:rsidR="00D37DDC" w:rsidRPr="00AB5F75" w:rsidRDefault="00D37DDC" w:rsidP="00AB5F75">
      <w:pPr>
        <w:rPr>
          <w:b/>
        </w:rPr>
      </w:pPr>
      <w:r w:rsidRPr="00AB5F75">
        <w:rPr>
          <w:b/>
        </w:rPr>
        <w:t xml:space="preserve">                                     Математика и география</w:t>
      </w:r>
    </w:p>
    <w:p w:rsidR="00D37DDC" w:rsidRPr="00AB5F75" w:rsidRDefault="00D37DDC" w:rsidP="00AB5F75">
      <w:pPr>
        <w:ind w:firstLine="708"/>
      </w:pPr>
      <w:r w:rsidRPr="00AB5F75">
        <w:t>Математика и география очень тесно связаны между собой; без царицы всех наук – математики – географии было бы очень трудно существовать</w:t>
      </w:r>
    </w:p>
    <w:p w:rsidR="00D37DDC" w:rsidRPr="00AB5F75" w:rsidRDefault="00D37DDC" w:rsidP="00AB5F75">
      <w:r w:rsidRPr="00AB5F75">
        <w:t>На уроках географии учитель нередко использует проценты, например:</w:t>
      </w:r>
    </w:p>
    <w:p w:rsidR="00D37DDC" w:rsidRPr="00AB5F75" w:rsidRDefault="00D37DDC" w:rsidP="00AB5F7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 xml:space="preserve">Всем известно, что воздух это смесь газов. Воздух состоит из: 78,1% </w:t>
      </w:r>
    </w:p>
    <w:p w:rsidR="00D37DDC" w:rsidRPr="00AB5F75" w:rsidRDefault="00D37DDC" w:rsidP="00AB5F75">
      <w:r w:rsidRPr="00AB5F75">
        <w:t>азота, 20,9% кислорода и 0,9% аргона (данное соотношение их содержания сохраняется до высоты порядка 100 км). На долю данных газов приходится 99,96% массы атмосферы.</w:t>
      </w:r>
    </w:p>
    <w:p w:rsidR="00D37DDC" w:rsidRPr="00AB5F75" w:rsidRDefault="00D37DDC" w:rsidP="00AB5F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75">
        <w:rPr>
          <w:rFonts w:ascii="Times New Roman" w:hAnsi="Times New Roman" w:cs="Times New Roman"/>
          <w:sz w:val="24"/>
          <w:szCs w:val="24"/>
        </w:rPr>
        <w:t xml:space="preserve">Пресная вода - вода Земли, в которой соли содержатся в  минимальных количествах, солёность которой не превышает 0,1 %, даже в форме пара или льда. Ледяные массивы (к </w:t>
      </w:r>
      <w:proofErr w:type="gramStart"/>
      <w:r w:rsidRPr="00AB5F75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AB5F75">
        <w:rPr>
          <w:rFonts w:ascii="Times New Roman" w:hAnsi="Times New Roman" w:cs="Times New Roman"/>
          <w:sz w:val="24"/>
          <w:szCs w:val="24"/>
        </w:rPr>
        <w:t xml:space="preserve"> айсберги) в полярных регионах и ледники содержат в себе наибольшую часть пресной воды Земли. Помимо этого, пресная вода существует в реках, ручьях, подземных водах, пресных озёрах, а также в облаках. По разным подсчётам доля пресной воды в общем количестве воды на Земле составляет 2,5—3 %. Около 85—90 % запасов пресной воды содержится в виде льда.</w:t>
      </w:r>
    </w:p>
    <w:p w:rsidR="00D37DDC" w:rsidRPr="00AB5F75" w:rsidRDefault="00D37DDC" w:rsidP="00AB5F75">
      <w:pPr>
        <w:ind w:firstLine="360"/>
      </w:pPr>
      <w:r w:rsidRPr="00AB5F75">
        <w:t>Так же можно сказать и об озере Байкал. Запасы пресной воды Байкал – это колодец планеты с чистой питьевой водой. В огромной котловине Байкала 23000 км3 воды. Это 20% мировых запасов пресной воды. И это 90% российских запасов пресной воды.</w:t>
      </w:r>
    </w:p>
    <w:p w:rsidR="00D37DDC" w:rsidRPr="00AB5F75" w:rsidRDefault="00D37DDC" w:rsidP="00AB5F75">
      <w:pPr>
        <w:ind w:firstLine="360"/>
      </w:pPr>
      <w:r w:rsidRPr="00AB5F75">
        <w:t>С помощью процентов в географии показывается  какова демографическая ситуация в определенной местности, стране, мире.</w:t>
      </w:r>
    </w:p>
    <w:p w:rsidR="00D37DDC" w:rsidRPr="00AB5F75" w:rsidRDefault="00D37DDC" w:rsidP="00AB5F75">
      <w:r w:rsidRPr="00AB5F75">
        <w:t>По соотношению количества ресурсов, населения, уровня жизни можно определить уровни жизни и развития различных регионов планеты.</w:t>
      </w:r>
    </w:p>
    <w:p w:rsidR="00D37DDC" w:rsidRPr="00AB5F75" w:rsidRDefault="00D37DDC" w:rsidP="00AB5F75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2D301F" w:rsidRPr="00AB5F75" w:rsidRDefault="002D301F" w:rsidP="00AB5F75">
      <w:pPr>
        <w:jc w:val="center"/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          Приложение 6</w:t>
      </w:r>
    </w:p>
    <w:p w:rsidR="002D301F" w:rsidRPr="00AB5F75" w:rsidRDefault="002D301F" w:rsidP="00AB5F75">
      <w:pPr>
        <w:jc w:val="center"/>
        <w:rPr>
          <w:b/>
        </w:rPr>
      </w:pPr>
      <w:r w:rsidRPr="00AB5F75">
        <w:rPr>
          <w:b/>
        </w:rPr>
        <w:t>Проценты и химия</w:t>
      </w:r>
    </w:p>
    <w:p w:rsidR="002D301F" w:rsidRPr="00AB5F75" w:rsidRDefault="002D301F" w:rsidP="00AB5F75">
      <w:pPr>
        <w:jc w:val="center"/>
      </w:pPr>
    </w:p>
    <w:p w:rsidR="002D301F" w:rsidRPr="00AB5F75" w:rsidRDefault="002D301F" w:rsidP="00AB5F75">
      <w:r w:rsidRPr="00AB5F75"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71755</wp:posOffset>
            </wp:positionV>
            <wp:extent cx="3124200" cy="2164715"/>
            <wp:effectExtent l="0" t="0" r="0" b="6985"/>
            <wp:wrapThrough wrapText="bothSides">
              <wp:wrapPolygon edited="0">
                <wp:start x="0" y="0"/>
                <wp:lineTo x="0" y="21480"/>
                <wp:lineTo x="21468" y="21480"/>
                <wp:lineTo x="21468" y="0"/>
                <wp:lineTo x="0" y="0"/>
              </wp:wrapPolygon>
            </wp:wrapThrough>
            <wp:docPr id="5" name="Рисунок 5" descr="Описание: https://pbs.twimg.com/media/C4s4CfSWIAAIhZ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bs.twimg.com/media/C4s4CfSWIAAIhZb.jp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F75">
        <w:tab/>
        <w:t xml:space="preserve">В химии умение рассчитать проценты  требуется  при выполнении химических опытов, и при решении задач. Проценты применяются при изучении темы «Растворы», «Чистые вещества и смеси», а также при решении расчетных задач по уравнениям химических реакций (массовая доля примесей в веществе, выход продукта реакции </w:t>
      </w:r>
      <w:proofErr w:type="gramStart"/>
      <w:r w:rsidRPr="00AB5F75">
        <w:t>от</w:t>
      </w:r>
      <w:proofErr w:type="gramEnd"/>
      <w:r w:rsidRPr="00AB5F75">
        <w:t xml:space="preserve"> теоретически возможного). В химии понятие «процент» применяется для характеристики элемента, его содержания в воздухе, в земной коре и т.д.</w:t>
      </w:r>
    </w:p>
    <w:p w:rsidR="002D301F" w:rsidRPr="00AB5F75" w:rsidRDefault="002D301F" w:rsidP="00AB5F75">
      <w:r w:rsidRPr="00AB5F75">
        <w:tab/>
        <w:t xml:space="preserve">«Тела (вещества) не реагируют, если они не растворены». Так считали в древние времена алхимики, и в этом изречении есть значительная доля истины. Любые растворы состоят из растворителя и растворенного вещества. Каким бы не было агрегатное состояние растворителя, в его названии обязательно указывается «сколько процентов вещества растворено в определенном объеме растворителя». Чем больше вещества растворено, тем раствор концентрированней. Чтобы вычислить процентную концентрацию (или массовую долю растворенного вещества) необходимо воспользоваться формулой: </w:t>
      </w:r>
    </w:p>
    <w:p w:rsidR="002D301F" w:rsidRPr="00AB5F75" w:rsidRDefault="002D301F" w:rsidP="00AB5F75">
      <w:pPr>
        <w:jc w:val="center"/>
        <w:rPr>
          <w:b/>
        </w:rPr>
      </w:pPr>
    </w:p>
    <w:p w:rsidR="002D301F" w:rsidRPr="00AB5F75" w:rsidRDefault="002D301F" w:rsidP="00AB5F75">
      <w:pPr>
        <w:jc w:val="center"/>
        <w:rPr>
          <w:b/>
        </w:rPr>
      </w:pPr>
      <w:r w:rsidRPr="00AB5F75">
        <w:rPr>
          <w:b/>
          <w:lang w:val="en-US"/>
        </w:rPr>
        <w:t>W</w:t>
      </w:r>
      <w:r w:rsidRPr="00AB5F75">
        <w:rPr>
          <w:b/>
        </w:rPr>
        <w:t xml:space="preserve"> =</w:t>
      </w:r>
      <w:r w:rsidRPr="00AB5F75">
        <w:rPr>
          <w:b/>
          <w:lang w:val="en-US"/>
        </w:rPr>
        <w:t>m</w:t>
      </w:r>
      <w:r w:rsidRPr="00AB5F75">
        <w:rPr>
          <w:b/>
        </w:rPr>
        <w:t xml:space="preserve"> (растворенного вещества)/ </w:t>
      </w:r>
      <w:r w:rsidRPr="00AB5F75">
        <w:rPr>
          <w:b/>
          <w:lang w:val="en-US"/>
        </w:rPr>
        <w:t>m</w:t>
      </w:r>
      <w:r w:rsidRPr="00AB5F75">
        <w:rPr>
          <w:b/>
        </w:rPr>
        <w:t xml:space="preserve"> (раствора) </w:t>
      </w:r>
      <w:proofErr w:type="gramStart"/>
      <w:r w:rsidRPr="00AB5F75">
        <w:rPr>
          <w:b/>
        </w:rPr>
        <w:t>×  100</w:t>
      </w:r>
      <w:proofErr w:type="gramEnd"/>
      <w:r w:rsidRPr="00AB5F75">
        <w:rPr>
          <w:b/>
        </w:rPr>
        <w:t>%.</w:t>
      </w:r>
    </w:p>
    <w:p w:rsidR="002D301F" w:rsidRPr="00AB5F75" w:rsidRDefault="002D301F" w:rsidP="00AB5F75">
      <w:pPr>
        <w:jc w:val="center"/>
      </w:pPr>
    </w:p>
    <w:p w:rsidR="002D301F" w:rsidRPr="00AB5F75" w:rsidRDefault="002D301F" w:rsidP="00AB5F75">
      <w:pPr>
        <w:ind w:firstLine="708"/>
      </w:pPr>
      <w:r w:rsidRPr="00AB5F75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38735</wp:posOffset>
            </wp:positionV>
            <wp:extent cx="210502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2" y="21409"/>
                <wp:lineTo x="21502" y="0"/>
                <wp:lineTo x="0" y="0"/>
              </wp:wrapPolygon>
            </wp:wrapThrough>
            <wp:docPr id="4" name="Рисунок 4" descr="Описание: https://static6.depositphotos.com/1005979/577/i/950/depositphotos_5777808-stock-photo-percentage-sign-thinking-man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static6.depositphotos.com/1005979/577/i/950/depositphotos_5777808-stock-photo-percentage-sign-thinking-man-a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F75">
        <w:t>Из этой же формулы можно вывести и массу растворенного вещества, если известны масса раствора и процентная концентрация раствора.</w:t>
      </w:r>
    </w:p>
    <w:p w:rsidR="002D301F" w:rsidRPr="00AB5F75" w:rsidRDefault="002D301F" w:rsidP="00AB5F75">
      <w:pPr>
        <w:ind w:firstLine="708"/>
      </w:pPr>
      <w:r w:rsidRPr="00AB5F75">
        <w:t xml:space="preserve">Проценты имеют широкое практическое применение в химии. С их помощью более ярко можно донести нужную информацию. Проценты помогают многое нам узнать, надо только уметь понимать, о чём они «говорят». </w:t>
      </w:r>
    </w:p>
    <w:p w:rsidR="00E766DC" w:rsidRPr="00AB5F75" w:rsidRDefault="008F2C9E" w:rsidP="00AB5F75">
      <w:pPr>
        <w:ind w:firstLine="709"/>
        <w:jc w:val="both"/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          </w:t>
      </w:r>
      <w:r w:rsidR="00E766DC" w:rsidRPr="00AB5F75">
        <w:rPr>
          <w:b/>
          <w:i/>
        </w:rPr>
        <w:t xml:space="preserve">     </w:t>
      </w:r>
    </w:p>
    <w:p w:rsidR="00E766DC" w:rsidRPr="00AB5F75" w:rsidRDefault="00E766DC" w:rsidP="00AB5F75">
      <w:pPr>
        <w:ind w:firstLine="709"/>
        <w:jc w:val="both"/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</w:t>
      </w:r>
    </w:p>
    <w:p w:rsidR="008F2C9E" w:rsidRPr="00AB5F75" w:rsidRDefault="00E766DC" w:rsidP="00AB5F75">
      <w:pPr>
        <w:ind w:firstLine="709"/>
        <w:jc w:val="both"/>
        <w:rPr>
          <w:b/>
          <w:i/>
        </w:rPr>
      </w:pPr>
      <w:r w:rsidRPr="00AB5F75">
        <w:rPr>
          <w:b/>
          <w:i/>
        </w:rPr>
        <w:t xml:space="preserve">                                                                                       </w:t>
      </w:r>
      <w:bookmarkStart w:id="0" w:name="_GoBack"/>
      <w:bookmarkEnd w:id="0"/>
      <w:r w:rsidR="008F2C9E" w:rsidRPr="00AB5F75">
        <w:rPr>
          <w:b/>
          <w:i/>
        </w:rPr>
        <w:t>Приложение 7</w:t>
      </w:r>
    </w:p>
    <w:p w:rsidR="008F2C9E" w:rsidRPr="00AB5F75" w:rsidRDefault="008F2C9E" w:rsidP="00AB5F75">
      <w:pPr>
        <w:ind w:firstLine="709"/>
        <w:jc w:val="both"/>
        <w:rPr>
          <w:color w:val="000000"/>
        </w:rPr>
      </w:pPr>
      <w:r w:rsidRPr="00AB5F75">
        <w:rPr>
          <w:b/>
        </w:rPr>
        <w:t xml:space="preserve">                    Литература и математика</w:t>
      </w:r>
      <w:r w:rsidRPr="00AB5F75">
        <w:rPr>
          <w:color w:val="000000"/>
        </w:rPr>
        <w:t xml:space="preserve"> </w:t>
      </w:r>
    </w:p>
    <w:p w:rsidR="008F2C9E" w:rsidRPr="00AB5F75" w:rsidRDefault="008F2C9E" w:rsidP="00AB5F75">
      <w:pPr>
        <w:ind w:firstLine="709"/>
        <w:jc w:val="both"/>
        <w:rPr>
          <w:color w:val="000000"/>
        </w:rPr>
      </w:pPr>
      <w:r w:rsidRPr="00AB5F75">
        <w:rPr>
          <w:color w:val="000000"/>
        </w:rPr>
        <w:t>Что может объединять эти далекие друг от друга области знаний? А схожи они в том, что через них мы познаем окружающую действительность: литература направлена на раскрытие сущности духовной сферы человеческой жизни, математика же предполагает понимание технической, материальной стороны деятельности людей.</w:t>
      </w:r>
    </w:p>
    <w:p w:rsidR="008F2C9E" w:rsidRPr="00AB5F75" w:rsidRDefault="008F2C9E" w:rsidP="00AB5F75">
      <w:pPr>
        <w:ind w:firstLine="709"/>
        <w:jc w:val="both"/>
        <w:rPr>
          <w:color w:val="000000"/>
        </w:rPr>
      </w:pPr>
      <w:r w:rsidRPr="00AB5F75">
        <w:rPr>
          <w:color w:val="000000"/>
        </w:rPr>
        <w:t>Рассмотрим задачу Л.Н.Толстого, известного русского писателя, из его сборника «Арифметика» (Толстой был автором и математических задач для детей).</w:t>
      </w:r>
    </w:p>
    <w:p w:rsidR="008F2C9E" w:rsidRPr="00AB5F75" w:rsidRDefault="008F2C9E" w:rsidP="00AB5F75">
      <w:pPr>
        <w:ind w:firstLine="709"/>
        <w:jc w:val="center"/>
        <w:rPr>
          <w:i/>
        </w:rPr>
      </w:pPr>
      <w:r w:rsidRPr="00AB5F75">
        <w:rPr>
          <w:i/>
        </w:rPr>
        <w:t>Задача «о семейном бюджете»</w:t>
      </w:r>
    </w:p>
    <w:p w:rsidR="008F2C9E" w:rsidRPr="00AB5F75" w:rsidRDefault="008F2C9E" w:rsidP="00AB5F75">
      <w:pPr>
        <w:ind w:firstLine="709"/>
        <w:jc w:val="both"/>
        <w:rPr>
          <w:color w:val="000000"/>
        </w:rPr>
      </w:pPr>
      <w:r w:rsidRPr="00AB5F75">
        <w:rPr>
          <w:color w:val="000000"/>
        </w:rPr>
        <w:t>«Муж и жена брали деньги из одного сундука, и ничего не осталось. Муж взял 7/10 всех денег, а жена 690 руб. Сколько было всех денег?»</w:t>
      </w:r>
    </w:p>
    <w:p w:rsidR="008F2C9E" w:rsidRPr="00AB5F75" w:rsidRDefault="008F2C9E" w:rsidP="00AB5F75">
      <w:pPr>
        <w:ind w:firstLine="709"/>
        <w:jc w:val="both"/>
        <w:rPr>
          <w:i/>
          <w:color w:val="000000"/>
        </w:rPr>
      </w:pPr>
      <w:r w:rsidRPr="00AB5F75">
        <w:rPr>
          <w:i/>
          <w:color w:val="000000"/>
        </w:rPr>
        <w:t>Решение.</w:t>
      </w:r>
    </w:p>
    <w:p w:rsidR="008F2C9E" w:rsidRPr="00AB5F75" w:rsidRDefault="008F2C9E" w:rsidP="00AB5F75">
      <w:pPr>
        <w:ind w:firstLine="709"/>
        <w:jc w:val="both"/>
        <w:rPr>
          <w:i/>
          <w:color w:val="000000"/>
        </w:rPr>
      </w:pPr>
      <w:r w:rsidRPr="00AB5F75">
        <w:rPr>
          <w:i/>
          <w:color w:val="000000"/>
        </w:rPr>
        <w:t>Все деньги, которые были в сундуке, примем за 100%. То, что взяла жена – 690 руб.-  или же 30%. Так как 7/10 =70% и из 100% вычитаем 70% (то, что взял муж) получается 30%. Следовательно, 690: 30/100 и получаем результат 2300 руб.</w:t>
      </w:r>
    </w:p>
    <w:p w:rsidR="00CD1E37" w:rsidRPr="002701D3" w:rsidRDefault="008F2C9E" w:rsidP="002701D3">
      <w:pPr>
        <w:ind w:firstLine="709"/>
        <w:jc w:val="both"/>
        <w:rPr>
          <w:i/>
          <w:color w:val="000000"/>
        </w:rPr>
      </w:pPr>
      <w:r w:rsidRPr="00AB5F75">
        <w:rPr>
          <w:i/>
          <w:color w:val="000000"/>
        </w:rPr>
        <w:t>Ответ: изначально в сундуке лежало 2300 рублей.</w:t>
      </w:r>
    </w:p>
    <w:sectPr w:rsidR="00CD1E37" w:rsidRPr="002701D3" w:rsidSect="007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6"/>
    <w:multiLevelType w:val="hybridMultilevel"/>
    <w:tmpl w:val="B1E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67B"/>
    <w:multiLevelType w:val="hybridMultilevel"/>
    <w:tmpl w:val="75D6F8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1C51"/>
    <w:multiLevelType w:val="hybridMultilevel"/>
    <w:tmpl w:val="401C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4233"/>
    <w:multiLevelType w:val="hybridMultilevel"/>
    <w:tmpl w:val="6AB07812"/>
    <w:lvl w:ilvl="0" w:tplc="81FE75BE">
      <w:start w:val="1"/>
      <w:numFmt w:val="decimal"/>
      <w:lvlText w:val="%1)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3192C"/>
    <w:multiLevelType w:val="hybridMultilevel"/>
    <w:tmpl w:val="670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12E4"/>
    <w:multiLevelType w:val="hybridMultilevel"/>
    <w:tmpl w:val="C9F40C7C"/>
    <w:lvl w:ilvl="0" w:tplc="06EA9F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04CDB"/>
    <w:multiLevelType w:val="hybridMultilevel"/>
    <w:tmpl w:val="99CA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37"/>
    <w:rsid w:val="000A67F9"/>
    <w:rsid w:val="00163404"/>
    <w:rsid w:val="002701D3"/>
    <w:rsid w:val="002D301F"/>
    <w:rsid w:val="004D1965"/>
    <w:rsid w:val="0076420D"/>
    <w:rsid w:val="008F2C9E"/>
    <w:rsid w:val="0098533E"/>
    <w:rsid w:val="00A01763"/>
    <w:rsid w:val="00AA6888"/>
    <w:rsid w:val="00AB5F75"/>
    <w:rsid w:val="00BC13BD"/>
    <w:rsid w:val="00CD1E37"/>
    <w:rsid w:val="00D37DDC"/>
    <w:rsid w:val="00E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42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A6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7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42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A6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7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20</cp:revision>
  <dcterms:created xsi:type="dcterms:W3CDTF">2019-11-18T18:46:00Z</dcterms:created>
  <dcterms:modified xsi:type="dcterms:W3CDTF">2023-11-25T16:48:00Z</dcterms:modified>
</cp:coreProperties>
</file>