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38" w:rsidRDefault="00B92654" w:rsidP="002326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681">
        <w:rPr>
          <w:rFonts w:ascii="Times New Roman" w:hAnsi="Times New Roman"/>
          <w:sz w:val="24"/>
          <w:szCs w:val="24"/>
        </w:rPr>
        <w:t>Тюменская область Х</w:t>
      </w:r>
      <w:r w:rsidR="000B4138">
        <w:rPr>
          <w:rFonts w:ascii="Times New Roman" w:hAnsi="Times New Roman"/>
          <w:sz w:val="24"/>
          <w:szCs w:val="24"/>
        </w:rPr>
        <w:t>анты – Мансийский автономный округ - Югра</w:t>
      </w:r>
    </w:p>
    <w:p w:rsidR="000B4138" w:rsidRDefault="000B4138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2654" w:rsidRPr="00232681">
        <w:rPr>
          <w:rFonts w:ascii="Times New Roman" w:hAnsi="Times New Roman"/>
          <w:sz w:val="24"/>
          <w:szCs w:val="24"/>
        </w:rPr>
        <w:t>униципальноеавтономное дошкольное 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</w:p>
    <w:p w:rsidR="00B92654" w:rsidRPr="007F1831" w:rsidRDefault="000B4138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B92654" w:rsidRPr="00232681">
        <w:rPr>
          <w:rFonts w:ascii="Times New Roman" w:hAnsi="Times New Roman"/>
          <w:sz w:val="24"/>
          <w:szCs w:val="24"/>
        </w:rPr>
        <w:t>етский сад общеразвивающеговида с приоритетным  осуществлением</w:t>
      </w:r>
      <w:r w:rsidR="00B92654" w:rsidRPr="007F1831">
        <w:rPr>
          <w:rFonts w:ascii="Times New Roman" w:hAnsi="Times New Roman"/>
          <w:sz w:val="24"/>
          <w:szCs w:val="24"/>
        </w:rPr>
        <w:t>деятельности по физическому развитию дете</w:t>
      </w:r>
      <w:proofErr w:type="gramStart"/>
      <w:r w:rsidR="00B92654" w:rsidRPr="007F1831">
        <w:rPr>
          <w:rFonts w:ascii="Times New Roman" w:hAnsi="Times New Roman"/>
          <w:sz w:val="24"/>
          <w:szCs w:val="24"/>
        </w:rPr>
        <w:t>й«</w:t>
      </w:r>
      <w:proofErr w:type="gramEnd"/>
      <w:r w:rsidR="00B92654" w:rsidRPr="007F1831">
        <w:rPr>
          <w:rFonts w:ascii="Times New Roman" w:hAnsi="Times New Roman"/>
          <w:sz w:val="24"/>
          <w:szCs w:val="24"/>
        </w:rPr>
        <w:t>Снегурочка»</w:t>
      </w: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864CC4" w:rsidRDefault="00864CC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4E2421" w:rsidRPr="002F3EB2" w:rsidRDefault="004E242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F3EB2">
        <w:rPr>
          <w:rFonts w:ascii="Times New Roman" w:hAnsi="Times New Roman"/>
          <w:sz w:val="36"/>
          <w:szCs w:val="36"/>
        </w:rPr>
        <w:t>Технологическая карта</w:t>
      </w:r>
    </w:p>
    <w:p w:rsidR="004E2421" w:rsidRPr="002F3EB2" w:rsidRDefault="002F3EB2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F3EB2">
        <w:rPr>
          <w:rFonts w:ascii="Times New Roman" w:hAnsi="Times New Roman"/>
          <w:sz w:val="36"/>
          <w:szCs w:val="36"/>
        </w:rPr>
        <w:t xml:space="preserve">занятия </w:t>
      </w:r>
      <w:r w:rsidR="004E2421" w:rsidRPr="002F3EB2">
        <w:rPr>
          <w:rFonts w:ascii="Times New Roman" w:hAnsi="Times New Roman"/>
          <w:sz w:val="36"/>
          <w:szCs w:val="36"/>
        </w:rPr>
        <w:t xml:space="preserve">по образовательной области «Познавательное развитие». </w:t>
      </w:r>
    </w:p>
    <w:p w:rsidR="004E2421" w:rsidRPr="002F3EB2" w:rsidRDefault="004E242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F3EB2">
        <w:rPr>
          <w:rFonts w:ascii="Times New Roman" w:hAnsi="Times New Roman"/>
          <w:sz w:val="36"/>
          <w:szCs w:val="36"/>
        </w:rPr>
        <w:t>Раздел «</w:t>
      </w:r>
      <w:r w:rsidR="002F3EB2" w:rsidRPr="002F3EB2">
        <w:rPr>
          <w:rFonts w:ascii="Times New Roman" w:hAnsi="Times New Roman"/>
          <w:sz w:val="36"/>
          <w:szCs w:val="36"/>
        </w:rPr>
        <w:t>Ознакомление с предметным окружением</w:t>
      </w:r>
      <w:r w:rsidRPr="002F3EB2">
        <w:rPr>
          <w:rFonts w:ascii="Times New Roman" w:hAnsi="Times New Roman"/>
          <w:sz w:val="36"/>
          <w:szCs w:val="36"/>
        </w:rPr>
        <w:t>»</w:t>
      </w:r>
      <w:r w:rsidR="002F3EB2" w:rsidRPr="002F3EB2">
        <w:rPr>
          <w:rFonts w:ascii="Times New Roman" w:hAnsi="Times New Roman"/>
          <w:sz w:val="36"/>
          <w:szCs w:val="36"/>
        </w:rPr>
        <w:t xml:space="preserve"> </w:t>
      </w:r>
    </w:p>
    <w:p w:rsidR="00B92654" w:rsidRPr="002F3EB2" w:rsidRDefault="007742BA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 </w:t>
      </w:r>
      <w:r w:rsidR="002F3EB2" w:rsidRPr="002F3EB2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>торой группе</w:t>
      </w:r>
      <w:r w:rsidR="002F3EB2" w:rsidRPr="002F3EB2">
        <w:rPr>
          <w:rFonts w:ascii="Times New Roman" w:hAnsi="Times New Roman"/>
          <w:sz w:val="36"/>
          <w:szCs w:val="36"/>
        </w:rPr>
        <w:t xml:space="preserve"> раннего возраста</w:t>
      </w:r>
    </w:p>
    <w:p w:rsidR="00B92654" w:rsidRDefault="007742BA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тема: </w:t>
      </w:r>
      <w:r w:rsidRPr="002F3EB2">
        <w:rPr>
          <w:rFonts w:ascii="Times New Roman" w:hAnsi="Times New Roman"/>
          <w:sz w:val="36"/>
          <w:szCs w:val="36"/>
        </w:rPr>
        <w:t>«Колобок в гостях у деток»</w:t>
      </w: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Составила: воспитатель </w:t>
      </w:r>
      <w:r w:rsidR="005B0C1F">
        <w:rPr>
          <w:rFonts w:ascii="Times New Roman" w:hAnsi="Times New Roman"/>
          <w:sz w:val="24"/>
          <w:szCs w:val="24"/>
        </w:rPr>
        <w:t>Осипова Н.</w:t>
      </w:r>
      <w:r w:rsidR="00BF56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8700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2F3EB2">
        <w:rPr>
          <w:rFonts w:ascii="Times New Roman" w:hAnsi="Times New Roman"/>
          <w:sz w:val="24"/>
          <w:szCs w:val="24"/>
        </w:rPr>
        <w:t>Югорск</w:t>
      </w:r>
      <w:proofErr w:type="spellEnd"/>
      <w:r w:rsidR="002F3EB2">
        <w:rPr>
          <w:rFonts w:ascii="Times New Roman" w:hAnsi="Times New Roman"/>
          <w:sz w:val="24"/>
          <w:szCs w:val="24"/>
        </w:rPr>
        <w:t>, 2022г.</w:t>
      </w:r>
    </w:p>
    <w:p w:rsidR="002F3EB2" w:rsidRDefault="002F3EB2" w:rsidP="008700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4CC4" w:rsidRDefault="00864CC4" w:rsidP="00864CC4">
      <w:pPr>
        <w:ind w:left="-900"/>
        <w:jc w:val="both"/>
        <w:rPr>
          <w:b/>
          <w:sz w:val="28"/>
          <w:szCs w:val="28"/>
        </w:rPr>
      </w:pPr>
    </w:p>
    <w:p w:rsidR="000B4138" w:rsidRDefault="000B4138" w:rsidP="003E16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A18" w:rsidRDefault="005353F3" w:rsidP="005B0C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Цель </w:t>
      </w:r>
      <w:r w:rsidRPr="005353F3">
        <w:rPr>
          <w:rFonts w:ascii="Times New Roman" w:hAnsi="Times New Roman"/>
          <w:b/>
          <w:bCs/>
          <w:sz w:val="28"/>
        </w:rPr>
        <w:t xml:space="preserve"> –</w:t>
      </w:r>
      <w:r w:rsidR="00D74CE0">
        <w:rPr>
          <w:rFonts w:ascii="Times New Roman" w:hAnsi="Times New Roman"/>
          <w:b/>
          <w:bCs/>
          <w:sz w:val="28"/>
        </w:rPr>
        <w:t xml:space="preserve"> </w:t>
      </w:r>
      <w:r w:rsidR="002F3EB2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об основных свойствах и отношениях объектов окружаю</w:t>
      </w:r>
      <w:r w:rsidR="007742BA">
        <w:rPr>
          <w:rFonts w:ascii="Times New Roman" w:hAnsi="Times New Roman"/>
          <w:sz w:val="28"/>
          <w:szCs w:val="28"/>
        </w:rPr>
        <w:t>щего мира: форме, цвете</w:t>
      </w:r>
      <w:r w:rsidR="005B0C1F" w:rsidRPr="005B0C1F">
        <w:rPr>
          <w:rFonts w:ascii="Times New Roman" w:hAnsi="Times New Roman"/>
          <w:sz w:val="28"/>
          <w:szCs w:val="28"/>
        </w:rPr>
        <w:t>.</w:t>
      </w:r>
      <w:r w:rsidR="00C90359">
        <w:rPr>
          <w:rFonts w:ascii="Times New Roman" w:hAnsi="Times New Roman"/>
          <w:sz w:val="28"/>
          <w:szCs w:val="28"/>
        </w:rPr>
        <w:t xml:space="preserve"> </w:t>
      </w:r>
    </w:p>
    <w:p w:rsidR="005353F3" w:rsidRPr="00E84A18" w:rsidRDefault="005353F3" w:rsidP="005B0C1F">
      <w:pPr>
        <w:rPr>
          <w:rFonts w:ascii="Times New Roman" w:hAnsi="Times New Roman"/>
          <w:sz w:val="28"/>
          <w:szCs w:val="28"/>
        </w:rPr>
      </w:pPr>
      <w:r w:rsidRPr="005353F3">
        <w:rPr>
          <w:rFonts w:ascii="Times New Roman" w:hAnsi="Times New Roman"/>
          <w:b/>
          <w:bCs/>
          <w:sz w:val="28"/>
        </w:rPr>
        <w:t>Задачи:</w:t>
      </w:r>
    </w:p>
    <w:p w:rsidR="005353F3" w:rsidRPr="008B14DB" w:rsidRDefault="005B0C1F" w:rsidP="005353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4DB">
        <w:rPr>
          <w:rFonts w:ascii="Times New Roman" w:hAnsi="Times New Roman"/>
          <w:sz w:val="28"/>
          <w:szCs w:val="28"/>
        </w:rPr>
        <w:t>Образовательные</w:t>
      </w:r>
      <w:r w:rsidR="005353F3" w:rsidRPr="008B14DB">
        <w:rPr>
          <w:rFonts w:ascii="Times New Roman" w:hAnsi="Times New Roman"/>
          <w:sz w:val="28"/>
          <w:szCs w:val="28"/>
        </w:rPr>
        <w:t>.</w:t>
      </w:r>
    </w:p>
    <w:p w:rsidR="005B0C1F" w:rsidRPr="008B14DB" w:rsidRDefault="009319B9" w:rsidP="009319B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8B14DB">
        <w:rPr>
          <w:rFonts w:ascii="Times New Roman" w:hAnsi="Times New Roman"/>
          <w:sz w:val="28"/>
          <w:szCs w:val="28"/>
        </w:rPr>
        <w:t xml:space="preserve">-    </w:t>
      </w:r>
      <w:r w:rsidR="007742BA" w:rsidRPr="007742BA">
        <w:rPr>
          <w:color w:val="111111"/>
          <w:sz w:val="28"/>
          <w:szCs w:val="28"/>
        </w:rPr>
        <w:t>У</w:t>
      </w:r>
      <w:r w:rsidR="007742BA" w:rsidRPr="007742BA">
        <w:rPr>
          <w:rFonts w:ascii="Times New Roman" w:hAnsi="Times New Roman"/>
          <w:color w:val="111111"/>
          <w:sz w:val="28"/>
          <w:szCs w:val="28"/>
        </w:rPr>
        <w:t>чить детей находить в окружающей их обстановке предметы определенного свойства «цвет», «форма»</w:t>
      </w:r>
    </w:p>
    <w:p w:rsidR="005B0C1F" w:rsidRDefault="009319B9" w:rsidP="005353F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14DB">
        <w:rPr>
          <w:rFonts w:ascii="Times New Roman" w:hAnsi="Times New Roman"/>
          <w:sz w:val="28"/>
          <w:szCs w:val="28"/>
        </w:rPr>
        <w:t>у</w:t>
      </w:r>
      <w:r w:rsidR="007D3412" w:rsidRPr="008B14DB">
        <w:rPr>
          <w:rFonts w:ascii="Times New Roman" w:hAnsi="Times New Roman"/>
          <w:sz w:val="28"/>
          <w:szCs w:val="28"/>
        </w:rPr>
        <w:t>чить</w:t>
      </w:r>
      <w:r w:rsidR="00C90359" w:rsidRPr="008B14DB">
        <w:rPr>
          <w:rFonts w:ascii="Times New Roman" w:hAnsi="Times New Roman"/>
          <w:sz w:val="28"/>
          <w:szCs w:val="28"/>
        </w:rPr>
        <w:t xml:space="preserve"> детей определять количество словами «</w:t>
      </w:r>
      <w:proofErr w:type="gramStart"/>
      <w:r w:rsidR="00C90359" w:rsidRPr="008B14DB">
        <w:rPr>
          <w:rFonts w:ascii="Times New Roman" w:hAnsi="Times New Roman"/>
          <w:sz w:val="28"/>
          <w:szCs w:val="28"/>
        </w:rPr>
        <w:t>один-много</w:t>
      </w:r>
      <w:proofErr w:type="gramEnd"/>
      <w:r w:rsidR="00C90359" w:rsidRPr="008B14DB">
        <w:rPr>
          <w:rFonts w:ascii="Times New Roman" w:hAnsi="Times New Roman"/>
          <w:sz w:val="28"/>
          <w:szCs w:val="28"/>
        </w:rPr>
        <w:t>».</w:t>
      </w:r>
    </w:p>
    <w:p w:rsidR="007742BA" w:rsidRPr="008B14DB" w:rsidRDefault="007742BA" w:rsidP="007742B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8B14DB">
        <w:rPr>
          <w:rFonts w:ascii="Times New Roman" w:hAnsi="Times New Roman"/>
          <w:sz w:val="28"/>
          <w:szCs w:val="28"/>
        </w:rPr>
        <w:t>у</w:t>
      </w:r>
      <w:r w:rsidRPr="008B14DB">
        <w:rPr>
          <w:rFonts w:ascii="Times New Roman" w:hAnsi="Times New Roman"/>
          <w:color w:val="000000"/>
          <w:sz w:val="28"/>
          <w:szCs w:val="28"/>
        </w:rPr>
        <w:t>пражнять в умении различать и называть знакомые геометрические фигуры, круг, ква</w:t>
      </w:r>
      <w:r>
        <w:rPr>
          <w:rFonts w:ascii="Times New Roman" w:hAnsi="Times New Roman"/>
          <w:color w:val="000000"/>
          <w:sz w:val="28"/>
          <w:szCs w:val="28"/>
        </w:rPr>
        <w:t>драт, треугольник.</w:t>
      </w:r>
    </w:p>
    <w:p w:rsidR="00E3758F" w:rsidRPr="00E3758F" w:rsidRDefault="00E3758F" w:rsidP="0077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3F3" w:rsidRPr="005353F3" w:rsidRDefault="005353F3" w:rsidP="005353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 w:rsidRPr="005353F3">
        <w:rPr>
          <w:rFonts w:ascii="Times New Roman" w:hAnsi="Times New Roman"/>
          <w:sz w:val="28"/>
        </w:rPr>
        <w:t xml:space="preserve">Развивающие </w:t>
      </w:r>
    </w:p>
    <w:p w:rsidR="005353F3" w:rsidRPr="005353F3" w:rsidRDefault="00E84A18" w:rsidP="007742BA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 </w:t>
      </w:r>
      <w:r w:rsidR="005353F3" w:rsidRPr="005353F3">
        <w:rPr>
          <w:rFonts w:ascii="Times New Roman" w:hAnsi="Times New Roman"/>
          <w:sz w:val="28"/>
        </w:rPr>
        <w:t>развивать познавательную активность;</w:t>
      </w:r>
    </w:p>
    <w:p w:rsidR="005353F3" w:rsidRPr="005353F3" w:rsidRDefault="005353F3" w:rsidP="007742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 w:rsidRPr="005353F3">
        <w:rPr>
          <w:rFonts w:ascii="Times New Roman" w:hAnsi="Times New Roman"/>
          <w:sz w:val="28"/>
        </w:rPr>
        <w:t>ра</w:t>
      </w:r>
      <w:r w:rsidR="007D3412">
        <w:rPr>
          <w:rFonts w:ascii="Times New Roman" w:hAnsi="Times New Roman"/>
          <w:sz w:val="28"/>
        </w:rPr>
        <w:t xml:space="preserve">звивать </w:t>
      </w:r>
      <w:r w:rsidR="007742BA" w:rsidRPr="007742BA">
        <w:rPr>
          <w:rFonts w:ascii="Times New Roman" w:hAnsi="Times New Roman"/>
          <w:sz w:val="28"/>
          <w:szCs w:val="28"/>
        </w:rPr>
        <w:t>пространственное мышление детей</w:t>
      </w:r>
      <w:r w:rsidR="00E84A18" w:rsidRPr="007742BA">
        <w:rPr>
          <w:rFonts w:ascii="Times New Roman" w:hAnsi="Times New Roman"/>
          <w:sz w:val="28"/>
          <w:szCs w:val="28"/>
        </w:rPr>
        <w:t>.</w:t>
      </w:r>
    </w:p>
    <w:p w:rsidR="005353F3" w:rsidRPr="005353F3" w:rsidRDefault="005353F3" w:rsidP="007742BA">
      <w:pPr>
        <w:spacing w:after="0"/>
        <w:rPr>
          <w:rFonts w:ascii="Times New Roman" w:hAnsi="Times New Roman"/>
          <w:sz w:val="28"/>
        </w:rPr>
      </w:pPr>
    </w:p>
    <w:p w:rsidR="005353F3" w:rsidRPr="005353F3" w:rsidRDefault="00E84A18" w:rsidP="005353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</w:t>
      </w:r>
      <w:r w:rsidR="005353F3" w:rsidRPr="005353F3">
        <w:rPr>
          <w:rFonts w:ascii="Times New Roman" w:hAnsi="Times New Roman"/>
          <w:sz w:val="28"/>
        </w:rPr>
        <w:t>.</w:t>
      </w:r>
    </w:p>
    <w:p w:rsidR="005353F3" w:rsidRPr="005353F3" w:rsidRDefault="00E84A18" w:rsidP="00E84A1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воспитывать доброжелательные отношения со сверстниками.</w:t>
      </w:r>
    </w:p>
    <w:p w:rsidR="00864CC4" w:rsidRDefault="00864CC4" w:rsidP="003E16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E33" w:rsidRPr="00BE6E33" w:rsidRDefault="00351DDA" w:rsidP="004E24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BE6E33" w:rsidRPr="00BE6E33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2F3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D16" w:rsidRPr="005F4D16">
        <w:rPr>
          <w:rFonts w:ascii="Times New Roman" w:hAnsi="Times New Roman" w:cs="Times New Roman"/>
          <w:sz w:val="28"/>
          <w:szCs w:val="28"/>
        </w:rPr>
        <w:t>мягкая игрушка Колобок,</w:t>
      </w:r>
      <w:r w:rsidR="005F4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4DB" w:rsidRPr="008B14DB">
        <w:rPr>
          <w:rFonts w:ascii="Times New Roman" w:hAnsi="Times New Roman" w:cs="Times New Roman"/>
          <w:sz w:val="28"/>
          <w:szCs w:val="28"/>
        </w:rPr>
        <w:t>три мешочка,</w:t>
      </w:r>
      <w:r w:rsidR="004E2421" w:rsidRPr="00BE6E33">
        <w:rPr>
          <w:rFonts w:ascii="Times New Roman" w:hAnsi="Times New Roman" w:cs="Times New Roman"/>
          <w:sz w:val="28"/>
          <w:szCs w:val="28"/>
        </w:rPr>
        <w:t xml:space="preserve"> </w:t>
      </w:r>
      <w:r w:rsidR="004E2421">
        <w:rPr>
          <w:rFonts w:ascii="Times New Roman" w:hAnsi="Times New Roman" w:cs="Times New Roman"/>
          <w:sz w:val="28"/>
          <w:szCs w:val="28"/>
        </w:rPr>
        <w:t>раз</w:t>
      </w:r>
      <w:r w:rsidR="002F3EB2">
        <w:rPr>
          <w:rFonts w:ascii="Times New Roman" w:hAnsi="Times New Roman" w:cs="Times New Roman"/>
          <w:sz w:val="28"/>
          <w:szCs w:val="28"/>
        </w:rPr>
        <w:t xml:space="preserve">даточный материал – блоки </w:t>
      </w:r>
      <w:proofErr w:type="spellStart"/>
      <w:r w:rsidR="002F3EB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5F4D16">
        <w:rPr>
          <w:rFonts w:ascii="Times New Roman" w:hAnsi="Times New Roman" w:cs="Times New Roman"/>
          <w:sz w:val="28"/>
          <w:szCs w:val="28"/>
        </w:rPr>
        <w:t xml:space="preserve"> (блоки круглой, квадратной, треугольной формы) </w:t>
      </w:r>
      <w:r w:rsidR="004E2421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 w:rsidR="005F4D16">
        <w:rPr>
          <w:rFonts w:ascii="Times New Roman" w:hAnsi="Times New Roman" w:cs="Times New Roman"/>
          <w:sz w:val="28"/>
          <w:szCs w:val="28"/>
        </w:rPr>
        <w:t>карточки с изображением клоуна, признаки «Цвет», «Форма», «Размер»</w:t>
      </w:r>
      <w:proofErr w:type="gramEnd"/>
    </w:p>
    <w:p w:rsidR="00BE6E33" w:rsidRPr="00974895" w:rsidRDefault="00BE6E33" w:rsidP="00BE6E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25A34" w:rsidRDefault="00D25A34" w:rsidP="00BA48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79"/>
        <w:gridCol w:w="3402"/>
        <w:gridCol w:w="3261"/>
        <w:gridCol w:w="3685"/>
        <w:gridCol w:w="3260"/>
      </w:tblGrid>
      <w:tr w:rsidR="007F110E" w:rsidRPr="009340DC" w:rsidTr="007F110E">
        <w:trPr>
          <w:trHeight w:val="864"/>
        </w:trPr>
        <w:tc>
          <w:tcPr>
            <w:tcW w:w="1779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3402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3261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приемы, возможные виды деятельности</w:t>
            </w:r>
            <w:r w:rsidR="00AD1A9B"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№ или образ слайда из мультимедийной презентации. </w:t>
            </w:r>
          </w:p>
        </w:tc>
        <w:tc>
          <w:tcPr>
            <w:tcW w:w="3685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260" w:type="dxa"/>
          </w:tcPr>
          <w:p w:rsidR="007F110E" w:rsidRPr="009340DC" w:rsidRDefault="000B4696" w:rsidP="000B4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Предполагаемая де</w:t>
            </w:r>
            <w:r w:rsidR="007F110E"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ятельность воспитанников</w:t>
            </w:r>
          </w:p>
        </w:tc>
      </w:tr>
      <w:tr w:rsidR="00205F64" w:rsidRPr="009340DC" w:rsidTr="007F110E">
        <w:trPr>
          <w:trHeight w:val="864"/>
        </w:trPr>
        <w:tc>
          <w:tcPr>
            <w:tcW w:w="1779" w:type="dxa"/>
          </w:tcPr>
          <w:p w:rsidR="00205F64" w:rsidRPr="009340DC" w:rsidRDefault="00205F64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Психологический настрой,</w:t>
            </w:r>
          </w:p>
          <w:p w:rsidR="00205F64" w:rsidRPr="009340DC" w:rsidRDefault="00205F64" w:rsidP="00C96CF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мин</w:t>
            </w:r>
          </w:p>
        </w:tc>
        <w:tc>
          <w:tcPr>
            <w:tcW w:w="3402" w:type="dxa"/>
          </w:tcPr>
          <w:p w:rsidR="00205F64" w:rsidRPr="009340DC" w:rsidRDefault="00205F64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Создать эмоциональную поддержку детей</w:t>
            </w:r>
          </w:p>
        </w:tc>
        <w:tc>
          <w:tcPr>
            <w:tcW w:w="3261" w:type="dxa"/>
          </w:tcPr>
          <w:p w:rsidR="00205F64" w:rsidRPr="00205F64" w:rsidRDefault="00205F64" w:rsidP="00C96CFA">
            <w:pPr>
              <w:rPr>
                <w:rFonts w:ascii="Times New Roman" w:hAnsi="Times New Roman"/>
                <w:sz w:val="24"/>
                <w:szCs w:val="24"/>
              </w:rPr>
            </w:pPr>
            <w:r w:rsidRPr="00205F64">
              <w:rPr>
                <w:rFonts w:ascii="Times New Roman" w:hAnsi="Times New Roman"/>
                <w:bCs/>
                <w:sz w:val="24"/>
                <w:szCs w:val="24"/>
              </w:rPr>
              <w:t>Сюрпризный момент «Позовите гостя»</w:t>
            </w:r>
          </w:p>
          <w:p w:rsidR="00205F64" w:rsidRPr="009340DC" w:rsidRDefault="00205F64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205F64" w:rsidRPr="00C90359" w:rsidRDefault="00205F64" w:rsidP="00C96CF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0359">
              <w:rPr>
                <w:rFonts w:ascii="Times New Roman" w:hAnsi="Times New Roman"/>
                <w:sz w:val="24"/>
                <w:szCs w:val="24"/>
              </w:rPr>
              <w:t>Наш гость очень  маленький. Он стоит за дверью. Давайте пригласим его зайти, скажем: «</w:t>
            </w:r>
            <w:proofErr w:type="gramStart"/>
            <w:r w:rsidRPr="00C90359">
              <w:rPr>
                <w:rFonts w:ascii="Times New Roman" w:hAnsi="Times New Roman"/>
                <w:sz w:val="24"/>
                <w:szCs w:val="24"/>
              </w:rPr>
              <w:t>Заходи</w:t>
            </w:r>
            <w:proofErr w:type="gramEnd"/>
            <w:r w:rsidRPr="00C90359">
              <w:rPr>
                <w:rFonts w:ascii="Times New Roman" w:hAnsi="Times New Roman"/>
                <w:sz w:val="24"/>
                <w:szCs w:val="24"/>
              </w:rPr>
              <w:t xml:space="preserve"> пожалуйста!» </w:t>
            </w:r>
          </w:p>
          <w:p w:rsidR="00205F64" w:rsidRPr="00C90359" w:rsidRDefault="00205F64" w:rsidP="00C96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Колобок – наш</w:t>
            </w:r>
            <w:r w:rsidRPr="00C90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маленький,</w:t>
            </w:r>
            <w:r w:rsidRPr="00C90359">
              <w:rPr>
                <w:rFonts w:ascii="Times New Roman" w:hAnsi="Times New Roman"/>
                <w:sz w:val="24"/>
                <w:szCs w:val="24"/>
              </w:rPr>
              <w:br/>
            </w:r>
            <w:r w:rsidRPr="00C90359">
              <w:rPr>
                <w:rFonts w:ascii="Times New Roman" w:hAnsi="Times New Roman"/>
                <w:color w:val="000000"/>
                <w:sz w:val="24"/>
                <w:szCs w:val="24"/>
              </w:rPr>
              <w:t>Но зато – удаленький!</w:t>
            </w:r>
            <w:r w:rsidRPr="00C90359">
              <w:rPr>
                <w:rFonts w:ascii="Times New Roman" w:hAnsi="Times New Roman"/>
                <w:sz w:val="24"/>
                <w:szCs w:val="24"/>
              </w:rPr>
              <w:br/>
            </w:r>
            <w:r w:rsidRPr="00C903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Улыбается игриво;</w:t>
            </w:r>
            <w:r w:rsidRPr="00C90359">
              <w:rPr>
                <w:rFonts w:ascii="Times New Roman" w:hAnsi="Times New Roman"/>
                <w:sz w:val="24"/>
                <w:szCs w:val="24"/>
              </w:rPr>
              <w:br/>
            </w:r>
            <w:r w:rsidRPr="00C90359">
              <w:rPr>
                <w:rFonts w:ascii="Times New Roman" w:hAnsi="Times New Roman"/>
                <w:color w:val="000000"/>
                <w:sz w:val="24"/>
                <w:szCs w:val="24"/>
              </w:rPr>
              <w:t>Умный, добрый и красивый!</w:t>
            </w:r>
            <w:r w:rsidRPr="00C90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F64" w:rsidRPr="001B305D" w:rsidRDefault="00205F64" w:rsidP="00C96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поздороваемся с Колобком</w:t>
            </w:r>
            <w:r w:rsidRPr="00C90359">
              <w:rPr>
                <w:rFonts w:ascii="Times New Roman" w:hAnsi="Times New Roman"/>
                <w:sz w:val="24"/>
                <w:szCs w:val="24"/>
              </w:rPr>
              <w:t>. Скажем ему: «Здравствуй!»</w:t>
            </w:r>
          </w:p>
        </w:tc>
        <w:tc>
          <w:tcPr>
            <w:tcW w:w="3260" w:type="dxa"/>
          </w:tcPr>
          <w:p w:rsidR="00205F64" w:rsidRPr="009340DC" w:rsidRDefault="00205F64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Дети стоят на ковре  и здороваются с Колобком</w:t>
            </w:r>
          </w:p>
        </w:tc>
      </w:tr>
      <w:tr w:rsidR="008B14DB" w:rsidRPr="009340DC" w:rsidTr="007F110E">
        <w:trPr>
          <w:trHeight w:val="864"/>
        </w:trPr>
        <w:tc>
          <w:tcPr>
            <w:tcW w:w="1779" w:type="dxa"/>
          </w:tcPr>
          <w:p w:rsidR="008B14DB" w:rsidRPr="009340DC" w:rsidRDefault="008B14DB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8B14DB" w:rsidRPr="008B14DB" w:rsidRDefault="003A610E" w:rsidP="008B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14DB" w:rsidRPr="008B14DB">
              <w:rPr>
                <w:rFonts w:ascii="Times New Roman" w:hAnsi="Times New Roman"/>
                <w:sz w:val="24"/>
                <w:szCs w:val="24"/>
              </w:rPr>
              <w:t>чить детей определять количество словами «один-много».</w:t>
            </w:r>
          </w:p>
          <w:p w:rsidR="008B14DB" w:rsidRDefault="008B14DB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8B14DB" w:rsidRPr="00205F64" w:rsidRDefault="008B14DB" w:rsidP="00C96CF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B14DB" w:rsidRPr="0080199D" w:rsidRDefault="008B14DB" w:rsidP="00C96CF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В: А Колобок к нам пришел не с пустыми руками, с чем пришёл?</w:t>
            </w:r>
          </w:p>
          <w:p w:rsidR="008B14DB" w:rsidRPr="0080199D" w:rsidRDefault="008B14DB" w:rsidP="00C96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D">
              <w:rPr>
                <w:rFonts w:ascii="Times New Roman" w:hAnsi="Times New Roman"/>
                <w:sz w:val="24"/>
                <w:szCs w:val="24"/>
              </w:rPr>
              <w:t>-Сколько колобков?</w:t>
            </w:r>
          </w:p>
          <w:p w:rsidR="008B14DB" w:rsidRPr="0080199D" w:rsidRDefault="008B14DB" w:rsidP="00C96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D">
              <w:rPr>
                <w:rFonts w:ascii="Times New Roman" w:hAnsi="Times New Roman"/>
                <w:sz w:val="24"/>
                <w:szCs w:val="24"/>
              </w:rPr>
              <w:t>-А сколько мешочков?</w:t>
            </w:r>
          </w:p>
          <w:p w:rsidR="008B14DB" w:rsidRPr="0080199D" w:rsidRDefault="008B14DB" w:rsidP="008B14D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B14DB" w:rsidRDefault="008B14DB" w:rsidP="00C96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Д: с мешочками</w:t>
            </w:r>
          </w:p>
          <w:p w:rsidR="008B14DB" w:rsidRDefault="008B14DB" w:rsidP="00C96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B14DB" w:rsidRDefault="008B14DB" w:rsidP="00C96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-Один</w:t>
            </w:r>
          </w:p>
          <w:p w:rsidR="008B14DB" w:rsidRPr="008B14DB" w:rsidRDefault="008B14DB" w:rsidP="00C96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Много мешочков</w:t>
            </w:r>
            <w:r w:rsidRPr="008019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5F64" w:rsidRPr="009340DC" w:rsidTr="007F110E">
        <w:trPr>
          <w:trHeight w:val="864"/>
        </w:trPr>
        <w:tc>
          <w:tcPr>
            <w:tcW w:w="1779" w:type="dxa"/>
          </w:tcPr>
          <w:p w:rsidR="00205F64" w:rsidRPr="009340DC" w:rsidRDefault="008B14DB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Мотивационно-побудительный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1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05F64" w:rsidRPr="00205F64" w:rsidRDefault="00205F64" w:rsidP="00205F64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У</w:t>
            </w:r>
            <w:r w:rsidRPr="00205F64">
              <w:rPr>
                <w:color w:val="111111"/>
              </w:rPr>
              <w:t>чить детей находить в окружающей их обстановке предметы определенного свойства. Развивать их внимание.</w:t>
            </w:r>
          </w:p>
          <w:p w:rsidR="00205F64" w:rsidRPr="00205F64" w:rsidRDefault="00205F64" w:rsidP="00C9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5F64" w:rsidRPr="00205F64" w:rsidRDefault="00205F64" w:rsidP="008B14DB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205F64">
              <w:rPr>
                <w:rFonts w:eastAsia="Calibri"/>
                <w:lang w:eastAsia="en-US"/>
              </w:rPr>
              <w:t>Дидактическая игра</w:t>
            </w:r>
            <w:r w:rsidRPr="00205F64">
              <w:rPr>
                <w:color w:val="111111"/>
              </w:rPr>
              <w:t xml:space="preserve"> «Что такое же?»</w:t>
            </w:r>
          </w:p>
          <w:p w:rsidR="00205F64" w:rsidRPr="00205F64" w:rsidRDefault="00205F64" w:rsidP="00C96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8B14DB" w:rsidRDefault="008B14DB" w:rsidP="008B14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</w:t>
            </w:r>
            <w:proofErr w:type="gramStart"/>
            <w:r>
              <w:rPr>
                <w:color w:val="111111"/>
              </w:rPr>
              <w:t>:О</w:t>
            </w:r>
            <w:proofErr w:type="gramEnd"/>
            <w:r>
              <w:rPr>
                <w:color w:val="111111"/>
              </w:rPr>
              <w:t>ткрываем мешочек, а в нем признак «Цвет». О чем спрашивает нас признак?</w:t>
            </w:r>
          </w:p>
          <w:p w:rsidR="008B14DB" w:rsidRDefault="008B14DB" w:rsidP="008B14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-Чтоб не скучно было Колобку, найдем ему игрушки, имеющие желтый цвет. </w:t>
            </w:r>
          </w:p>
          <w:p w:rsidR="00205F64" w:rsidRPr="00205F64" w:rsidRDefault="008B14DB" w:rsidP="008B14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="00205F64" w:rsidRPr="00205F64">
              <w:rPr>
                <w:color w:val="111111"/>
              </w:rPr>
              <w:t>о</w:t>
            </w:r>
            <w:r w:rsidR="005A16CD">
              <w:rPr>
                <w:color w:val="111111"/>
              </w:rPr>
              <w:t>спитатель говорит слово «жёлтое</w:t>
            </w:r>
            <w:r w:rsidR="00205F64" w:rsidRPr="00205F64">
              <w:rPr>
                <w:color w:val="111111"/>
              </w:rPr>
              <w:t xml:space="preserve">» и предлагает детям найти в окружающей их обстановке объекты </w:t>
            </w:r>
            <w:r w:rsidR="005A16CD">
              <w:rPr>
                <w:color w:val="111111"/>
              </w:rPr>
              <w:t xml:space="preserve">имеющие </w:t>
            </w:r>
            <w:r>
              <w:rPr>
                <w:color w:val="111111"/>
              </w:rPr>
              <w:t>жёлтый цвет.</w:t>
            </w:r>
          </w:p>
          <w:p w:rsidR="00205F64" w:rsidRPr="00205F64" w:rsidRDefault="00205F64" w:rsidP="008B14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260" w:type="dxa"/>
          </w:tcPr>
          <w:p w:rsidR="008B14DB" w:rsidRDefault="008B14DB" w:rsidP="00C96CFA">
            <w:pPr>
              <w:pStyle w:val="aa"/>
              <w:spacing w:before="0" w:beforeAutospacing="0" w:after="216" w:afterAutospacing="0" w:line="231" w:lineRule="atLeast"/>
              <w:rPr>
                <w:rFonts w:eastAsia="Calibri"/>
                <w:lang w:eastAsia="en-US"/>
              </w:rPr>
            </w:pPr>
          </w:p>
          <w:p w:rsidR="008B14DB" w:rsidRDefault="008B14DB" w:rsidP="008B14D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-Какой колобок по цвету?</w:t>
            </w:r>
          </w:p>
          <w:p w:rsidR="00205F64" w:rsidRPr="00205F64" w:rsidRDefault="001F4B05" w:rsidP="00C96CFA">
            <w:pPr>
              <w:pStyle w:val="aa"/>
              <w:spacing w:before="0" w:beforeAutospacing="0" w:after="216" w:afterAutospacing="0" w:line="231" w:lineRule="atLeast"/>
            </w:pPr>
            <w:r w:rsidRPr="001F4B05">
              <w:rPr>
                <w:rFonts w:eastAsia="Calibri"/>
                <w:noProof/>
              </w:rPr>
              <w:pict>
                <v:group id="_x0000_s1026" style="position:absolute;margin-left:30.2pt;margin-top:63.9pt;width:58.75pt;height:46.1pt;rotation:180;z-index:251658240" coordorigin="4297,4135" coordsize="3685,3685">
                  <v:oval id="_x0000_s1027" style="position:absolute;left:4297;top:4135;width:3685;height:3685" strokeweight="3pt"/>
                  <v:group id="_x0000_s1028" style="position:absolute;left:4990;top:4614;width:2389;height:2295" coordorigin="1810,1346" coordsize="3919,3765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9" type="#_x0000_t5" style="position:absolute;left:1810;top:1346;width:3919;height:3765" fillcolor="red" strokeweight="3pt"/>
                    <v:shape id="_x0000_s1030" type="#_x0000_t5" style="position:absolute;left:2070;top:1346;width:3399;height:3265" fillcolor="#f60" strokeweight="3pt"/>
                    <v:shape id="_x0000_s1031" type="#_x0000_t5" style="position:absolute;left:2361;top:1346;width:2819;height:2708" fillcolor="yellow" strokeweight="3pt"/>
                    <v:shape id="_x0000_s1032" type="#_x0000_t5" style="position:absolute;left:2641;top:1346;width:2259;height:2170" fillcolor="lime" strokeweight="3pt"/>
                    <v:shape id="_x0000_s1033" type="#_x0000_t5" style="position:absolute;left:2945;top:1346;width:1650;height:1585" fillcolor="#3cc" strokeweight="3pt"/>
                    <v:shape id="_x0000_s1034" type="#_x0000_t5" style="position:absolute;left:3226;top:1346;width:1088;height:1045" fillcolor="blue" strokeweight="3pt"/>
                    <v:shape id="_x0000_s1035" type="#_x0000_t5" style="position:absolute;left:3487;top:1346;width:567;height:545;flip:x" fillcolor="purple" strokeweight="3pt"/>
                    <v:group id="_x0000_s1036" style="position:absolute;left:2112;top:1890;width:3315;height:2730" coordorigin="1446,1890" coordsize="3315,2730">
                      <v:line id="_x0000_s1037" style="position:absolute;flip:x" from="2811,1890" to="3411,1890" strokeweight="3pt"/>
                      <v:line id="_x0000_s1038" style="position:absolute;flip:x" from="2616,2415" to="3621,2415" strokeweight="3pt"/>
                      <v:line id="_x0000_s1039" style="position:absolute;flip:x" from="2316,2970" to="3906,2970" strokeweight="3pt"/>
                      <v:line id="_x0000_s1040" style="position:absolute;flip:x" from="2031,3525" to="4191,3525" strokeweight="3pt"/>
                      <v:line id="_x0000_s1041" style="position:absolute;flip:x" from="1701,4065" to="4476,4065" strokeweight="3pt"/>
                      <v:line id="_x0000_s1042" style="position:absolute;flip:x" from="1446,4620" to="4761,4620" strokeweight="3pt"/>
                    </v:group>
                  </v:group>
                </v:group>
              </w:pict>
            </w:r>
            <w:r w:rsidR="00205F64" w:rsidRPr="00205F64">
              <w:rPr>
                <w:rFonts w:eastAsia="Calibri"/>
                <w:lang w:eastAsia="en-US"/>
              </w:rPr>
              <w:t>Обход</w:t>
            </w:r>
            <w:r w:rsidR="008B14DB">
              <w:rPr>
                <w:rFonts w:eastAsia="Calibri"/>
                <w:lang w:eastAsia="en-US"/>
              </w:rPr>
              <w:t>ят игровую комнату, называют</w:t>
            </w:r>
            <w:r w:rsidR="00205F64" w:rsidRPr="00205F64">
              <w:rPr>
                <w:rFonts w:eastAsia="Calibri"/>
                <w:lang w:eastAsia="en-US"/>
              </w:rPr>
              <w:t xml:space="preserve"> предметы</w:t>
            </w:r>
            <w:r w:rsidR="008B14DB">
              <w:rPr>
                <w:rFonts w:eastAsia="Calibri"/>
                <w:lang w:eastAsia="en-US"/>
              </w:rPr>
              <w:t xml:space="preserve"> и приносят игрушки</w:t>
            </w:r>
          </w:p>
        </w:tc>
      </w:tr>
      <w:tr w:rsidR="007742BA" w:rsidRPr="009340DC" w:rsidTr="00AD049A">
        <w:trPr>
          <w:trHeight w:val="274"/>
        </w:trPr>
        <w:tc>
          <w:tcPr>
            <w:tcW w:w="1779" w:type="dxa"/>
          </w:tcPr>
          <w:p w:rsidR="007742BA" w:rsidRDefault="007742BA" w:rsidP="008B14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Актуализация,</w:t>
            </w:r>
          </w:p>
          <w:p w:rsidR="007742BA" w:rsidRPr="009340DC" w:rsidRDefault="007742BA" w:rsidP="008B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Расширение имеющихся представлений</w:t>
            </w:r>
          </w:p>
          <w:p w:rsidR="007742BA" w:rsidRPr="009340DC" w:rsidRDefault="007742BA" w:rsidP="008B14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3402" w:type="dxa"/>
            <w:vMerge w:val="restart"/>
          </w:tcPr>
          <w:p w:rsidR="007742BA" w:rsidRPr="005F4D16" w:rsidRDefault="007742BA" w:rsidP="00E37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D16">
              <w:rPr>
                <w:rFonts w:ascii="Times New Roman" w:hAnsi="Times New Roman"/>
                <w:sz w:val="24"/>
                <w:szCs w:val="24"/>
              </w:rPr>
              <w:t>Закрепл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5F4D16">
              <w:rPr>
                <w:rFonts w:ascii="Times New Roman" w:hAnsi="Times New Roman"/>
                <w:sz w:val="24"/>
                <w:szCs w:val="24"/>
              </w:rPr>
              <w:t>умение </w:t>
            </w:r>
            <w:r w:rsidRPr="005F4D16">
              <w:rPr>
                <w:rFonts w:ascii="Times New Roman" w:hAnsi="Times New Roman"/>
                <w:bCs/>
                <w:sz w:val="24"/>
                <w:szCs w:val="24"/>
              </w:rPr>
              <w:t>группировать</w:t>
            </w:r>
            <w:r w:rsidRPr="005F4D16">
              <w:rPr>
                <w:rFonts w:ascii="Times New Roman" w:hAnsi="Times New Roman"/>
                <w:sz w:val="24"/>
                <w:szCs w:val="24"/>
              </w:rPr>
              <w:t> однородные предметы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  <w:p w:rsidR="007742BA" w:rsidRPr="00E3758F" w:rsidRDefault="007742BA" w:rsidP="00E3758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7742BA" w:rsidRPr="0080199D" w:rsidRDefault="007742BA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Создание проблемной ситуации </w:t>
            </w:r>
          </w:p>
          <w:p w:rsidR="007742BA" w:rsidRPr="007742BA" w:rsidRDefault="007742BA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742BA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«Что в мешке у Колобка?»</w:t>
            </w:r>
          </w:p>
        </w:tc>
        <w:tc>
          <w:tcPr>
            <w:tcW w:w="3685" w:type="dxa"/>
          </w:tcPr>
          <w:p w:rsidR="007742BA" w:rsidRDefault="007742BA" w:rsidP="0080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Показывает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детям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второй мешочек.</w:t>
            </w:r>
          </w:p>
          <w:p w:rsidR="007742BA" w:rsidRPr="008B14DB" w:rsidRDefault="007742BA" w:rsidP="00801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99D">
              <w:rPr>
                <w:rFonts w:ascii="Times New Roman" w:hAnsi="Times New Roman"/>
                <w:sz w:val="24"/>
                <w:szCs w:val="24"/>
              </w:rPr>
              <w:t xml:space="preserve">Попробуйте догадаться, что в мешочке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</w:t>
            </w:r>
            <w:r w:rsidRPr="0080199D">
              <w:rPr>
                <w:rFonts w:ascii="Times New Roman" w:hAnsi="Times New Roman"/>
                <w:sz w:val="24"/>
                <w:szCs w:val="24"/>
              </w:rPr>
              <w:t xml:space="preserve">олобка. </w:t>
            </w:r>
          </w:p>
          <w:p w:rsidR="007742BA" w:rsidRPr="0080199D" w:rsidRDefault="007742BA" w:rsidP="008019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742BA" w:rsidRPr="009340DC" w:rsidRDefault="007742BA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щупают мешочек и выясняется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что это геометрические фигурки (блоки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42BA" w:rsidRPr="009340DC" w:rsidTr="005B1E40">
        <w:trPr>
          <w:trHeight w:val="1266"/>
        </w:trPr>
        <w:tc>
          <w:tcPr>
            <w:tcW w:w="1779" w:type="dxa"/>
          </w:tcPr>
          <w:p w:rsidR="007742BA" w:rsidRPr="009340DC" w:rsidRDefault="007742BA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7742BA" w:rsidRPr="009340DC" w:rsidRDefault="007742BA" w:rsidP="00E37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7742BA" w:rsidRPr="009340DC" w:rsidRDefault="007742BA" w:rsidP="00C903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Дидактическая игра «Найди свой домик»</w:t>
            </w:r>
          </w:p>
        </w:tc>
        <w:tc>
          <w:tcPr>
            <w:tcW w:w="3685" w:type="dxa"/>
          </w:tcPr>
          <w:p w:rsidR="007742BA" w:rsidRDefault="007742BA" w:rsidP="005F4D16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В.: высыпает из первого мешочка фигурки на ковёр, из мешочка выпадает и признак «Форма».</w:t>
            </w:r>
          </w:p>
          <w:p w:rsidR="007742BA" w:rsidRDefault="007742BA" w:rsidP="005F4D16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В.: - Как вы думаете, что нужно сделать?</w:t>
            </w:r>
          </w:p>
          <w:p w:rsidR="007742BA" w:rsidRPr="005F4D16" w:rsidRDefault="007742BA" w:rsidP="005F4D16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4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Правильно,  надо эти фигурки </w:t>
            </w:r>
            <w:r w:rsidRPr="005F4D16">
              <w:rPr>
                <w:rFonts w:ascii="Times New Roman" w:hAnsi="Times New Roman"/>
                <w:sz w:val="24"/>
                <w:szCs w:val="24"/>
              </w:rPr>
              <w:t>размест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по домикам. У каждой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фигурки</w:t>
            </w:r>
            <w:r w:rsidRPr="005F4D16">
              <w:rPr>
                <w:rFonts w:ascii="Times New Roman" w:hAnsi="Times New Roman"/>
                <w:sz w:val="24"/>
                <w:szCs w:val="24"/>
              </w:rPr>
              <w:t>, свой домик.</w:t>
            </w:r>
          </w:p>
          <w:p w:rsidR="007742BA" w:rsidRDefault="007742BA" w:rsidP="001B305D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столе 3 корзинки одного цвета, на них значки «квадрат», «круг», «треугольник»</w:t>
            </w:r>
            <w:r w:rsidRPr="005F4D1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742BA" w:rsidRDefault="007742BA" w:rsidP="001B305D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-Сколько фигурок осталось в мешочке?</w:t>
            </w:r>
          </w:p>
          <w:p w:rsidR="007742BA" w:rsidRDefault="007742BA" w:rsidP="001B305D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-Сколько фигурок в корзинках?</w:t>
            </w:r>
          </w:p>
          <w:p w:rsidR="007742BA" w:rsidRPr="009340DC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7742BA" w:rsidRDefault="001F4B05" w:rsidP="004528E8">
            <w:pPr>
              <w:shd w:val="clear" w:color="auto" w:fill="FFFFFF"/>
              <w:spacing w:before="75" w:after="75" w:line="31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lastRenderedPageBreak/>
              <w:pict>
                <v:group id="_x0000_s1043" style="position:absolute;margin-left:42.15pt;margin-top:5.45pt;width:46.8pt;height:44.6pt;z-index:251659264;mso-position-horizontal-relative:text;mso-position-vertical-relative:text" coordorigin="637,2012" coordsize="3685,3685">
                  <v:oval id="_x0000_s1044" style="position:absolute;left:637;top:2012;width:3685;height:3685" strokeweight="3pt"/>
                  <v:group id="_x0000_s1045" style="position:absolute;left:1387;top:2860;width:2186;height:1988" coordorigin="6540,4368" coordsize="2172,1976">
                    <v:oval id="_x0000_s1046" style="position:absolute;left:6540;top:4368;width:1267;height:1267" strokeweight="3pt"/>
                    <v:rect id="_x0000_s1047" style="position:absolute;left:7626;top:4730;width:1086;height:1086" filled="f" strokeweight="3pt"/>
                    <v:shape id="_x0000_s1048" type="#_x0000_t5" style="position:absolute;left:6721;top:5092;width:1448;height:1252;flip:y" filled="f" strokeweight="3pt"/>
                  </v:group>
                </v:group>
              </w:pict>
            </w:r>
          </w:p>
          <w:p w:rsidR="007742BA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42BA" w:rsidRDefault="007742BA" w:rsidP="001B305D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2BA" w:rsidRPr="005F4D16" w:rsidRDefault="007742BA" w:rsidP="001B305D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-У Колобка в мешочке смешались все фигуры и нужно их разложить по форме. </w:t>
            </w:r>
          </w:p>
          <w:p w:rsidR="007742BA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742BA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группируют фигурки по  корзинкам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«квадрат», «круг», «треугольник»</w:t>
            </w:r>
            <w:r w:rsidRPr="005F4D1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742BA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Д: ни одного</w:t>
            </w:r>
          </w:p>
          <w:p w:rsidR="007742BA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742BA" w:rsidRPr="009340DC" w:rsidRDefault="007742BA" w:rsidP="004528E8">
            <w:pPr>
              <w:shd w:val="clear" w:color="auto" w:fill="FFFFFF"/>
              <w:spacing w:before="75" w:after="75" w:line="315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Д: много</w:t>
            </w:r>
          </w:p>
        </w:tc>
      </w:tr>
      <w:tr w:rsidR="00205F64" w:rsidRPr="009340DC" w:rsidTr="00205F64">
        <w:trPr>
          <w:trHeight w:val="1977"/>
        </w:trPr>
        <w:tc>
          <w:tcPr>
            <w:tcW w:w="1779" w:type="dxa"/>
          </w:tcPr>
          <w:p w:rsidR="005A16CD" w:rsidRPr="009340DC" w:rsidRDefault="005A16CD" w:rsidP="005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Практическая</w:t>
            </w:r>
          </w:p>
          <w:p w:rsidR="005A16CD" w:rsidRDefault="005A16CD" w:rsidP="005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</w:t>
            </w:r>
          </w:p>
          <w:p w:rsidR="00205F64" w:rsidRPr="009340DC" w:rsidRDefault="005A16CD" w:rsidP="005A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05F64" w:rsidRPr="00E3758F" w:rsidRDefault="00205F64" w:rsidP="00C9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пространственное мышление детей</w:t>
            </w:r>
          </w:p>
        </w:tc>
        <w:tc>
          <w:tcPr>
            <w:tcW w:w="3261" w:type="dxa"/>
          </w:tcPr>
          <w:p w:rsidR="00205F64" w:rsidRDefault="00205F64" w:rsidP="00C96C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Моделирование.</w:t>
            </w:r>
          </w:p>
        </w:tc>
        <w:tc>
          <w:tcPr>
            <w:tcW w:w="3685" w:type="dxa"/>
          </w:tcPr>
          <w:p w:rsidR="005A16CD" w:rsidRDefault="005A16CD" w:rsidP="005A16CD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В: </w:t>
            </w:r>
            <w:r w:rsidR="00205F64">
              <w:rPr>
                <w:color w:val="111111"/>
              </w:rPr>
              <w:t>Открываем второй мешочек. У нашего Колобка есть друг Весёлый клоун, и Колобок просит нас прид</w:t>
            </w:r>
            <w:r>
              <w:rPr>
                <w:color w:val="111111"/>
              </w:rPr>
              <w:t>умать ему костюм для выступления</w:t>
            </w:r>
          </w:p>
          <w:p w:rsidR="00205F64" w:rsidRPr="005A16CD" w:rsidRDefault="005A16CD" w:rsidP="005A16CD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В</w:t>
            </w:r>
            <w:proofErr w:type="gramStart"/>
            <w:r>
              <w:rPr>
                <w:color w:val="111111"/>
              </w:rPr>
              <w:t>:-</w:t>
            </w:r>
            <w:proofErr w:type="gramEnd"/>
            <w:r w:rsidR="00205F64">
              <w:rPr>
                <w:color w:val="111111"/>
              </w:rPr>
              <w:t xml:space="preserve">И </w:t>
            </w:r>
            <w:r w:rsidR="00205F64" w:rsidRPr="0080199D">
              <w:rPr>
                <w:color w:val="111111"/>
              </w:rPr>
              <w:t xml:space="preserve"> предлагаю </w:t>
            </w:r>
            <w:r w:rsidR="00205F64">
              <w:rPr>
                <w:color w:val="111111"/>
              </w:rPr>
              <w:t xml:space="preserve">вам </w:t>
            </w:r>
            <w:r w:rsidR="00205F64" w:rsidRPr="0080199D">
              <w:rPr>
                <w:color w:val="111111"/>
              </w:rPr>
              <w:t>побыть модельерами и подобрать цвета к костюму клоуна</w:t>
            </w:r>
            <w:r w:rsidR="00205F64">
              <w:rPr>
                <w:rFonts w:ascii="Arial" w:hAnsi="Arial" w:cs="Arial"/>
                <w:color w:val="111111"/>
                <w:sz w:val="27"/>
                <w:szCs w:val="27"/>
              </w:rPr>
              <w:t xml:space="preserve">. </w:t>
            </w:r>
            <w:r w:rsidR="00205F64" w:rsidRPr="00205F64">
              <w:rPr>
                <w:color w:val="000000"/>
              </w:rPr>
              <w:t>Возьмите геометрические фигуры и выложите из них костюм на схеме.</w:t>
            </w:r>
          </w:p>
          <w:p w:rsidR="00205F64" w:rsidRPr="00205F64" w:rsidRDefault="00205F64" w:rsidP="00205F6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11111"/>
              </w:rPr>
              <w:t>- А что умеет делать клоун</w:t>
            </w:r>
            <w:r w:rsidRPr="00205F64">
              <w:rPr>
                <w:color w:val="111111"/>
              </w:rPr>
              <w:t>?</w:t>
            </w:r>
          </w:p>
        </w:tc>
        <w:tc>
          <w:tcPr>
            <w:tcW w:w="3260" w:type="dxa"/>
          </w:tcPr>
          <w:p w:rsidR="00205F64" w:rsidRDefault="00205F64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Рассаживаются на места.</w:t>
            </w:r>
          </w:p>
          <w:p w:rsidR="00205F64" w:rsidRDefault="00205F64" w:rsidP="00C96CFA">
            <w:pPr>
              <w:pStyle w:val="aa"/>
              <w:spacing w:before="0" w:beforeAutospacing="0" w:after="216" w:afterAutospacing="0" w:line="231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практическую работу. Выкладывают из геометрических фигур костюм на схеме.</w:t>
            </w:r>
          </w:p>
          <w:p w:rsidR="00205F64" w:rsidRDefault="00205F64" w:rsidP="00C96CFA">
            <w:pPr>
              <w:pStyle w:val="aa"/>
              <w:spacing w:before="0" w:beforeAutospacing="0" w:after="216" w:afterAutospacing="0" w:line="231" w:lineRule="atLeast"/>
              <w:rPr>
                <w:rFonts w:eastAsia="Calibri"/>
                <w:lang w:eastAsia="en-US"/>
              </w:rPr>
            </w:pPr>
          </w:p>
          <w:p w:rsidR="00205F64" w:rsidRDefault="00205F64" w:rsidP="00C96CFA">
            <w:pPr>
              <w:pStyle w:val="aa"/>
              <w:spacing w:before="0" w:beforeAutospacing="0" w:after="216" w:afterAutospacing="0" w:line="231" w:lineRule="atLeast"/>
              <w:rPr>
                <w:rFonts w:eastAsia="Calibri"/>
                <w:lang w:eastAsia="en-US"/>
              </w:rPr>
            </w:pPr>
          </w:p>
          <w:p w:rsidR="00205F64" w:rsidRDefault="00205F64" w:rsidP="00C96CFA">
            <w:pPr>
              <w:pStyle w:val="aa"/>
              <w:spacing w:before="0" w:beforeAutospacing="0" w:after="216" w:afterAutospacing="0" w:line="231" w:lineRule="atLeast"/>
              <w:rPr>
                <w:rFonts w:eastAsia="Calibri"/>
                <w:lang w:eastAsia="en-US"/>
              </w:rPr>
            </w:pPr>
          </w:p>
          <w:p w:rsidR="00205F64" w:rsidRPr="00205F64" w:rsidRDefault="00205F64" w:rsidP="00205F6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205F64">
              <w:rPr>
                <w:color w:val="111111"/>
              </w:rPr>
              <w:t>Ответы детей (смешит людей, веселит их, шутит, показывает фокусы, смеется).</w:t>
            </w:r>
          </w:p>
        </w:tc>
      </w:tr>
      <w:tr w:rsidR="00205F64" w:rsidRPr="009340DC" w:rsidTr="005B1E40">
        <w:trPr>
          <w:trHeight w:val="1266"/>
        </w:trPr>
        <w:tc>
          <w:tcPr>
            <w:tcW w:w="1779" w:type="dxa"/>
          </w:tcPr>
          <w:p w:rsidR="00205F64" w:rsidRPr="009340DC" w:rsidRDefault="005A16CD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лючитель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ный этап. Реф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лексия, 1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402" w:type="dxa"/>
          </w:tcPr>
          <w:p w:rsidR="00205F64" w:rsidRPr="00E3758F" w:rsidRDefault="005A16CD" w:rsidP="00C96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Подведение итогов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эле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ментарные навыки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самооценки.</w:t>
            </w:r>
          </w:p>
        </w:tc>
        <w:tc>
          <w:tcPr>
            <w:tcW w:w="3261" w:type="dxa"/>
          </w:tcPr>
          <w:p w:rsidR="00205F64" w:rsidRPr="00205F64" w:rsidRDefault="005A16CD" w:rsidP="00C96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обсуждение</w:t>
            </w:r>
          </w:p>
        </w:tc>
        <w:tc>
          <w:tcPr>
            <w:tcW w:w="3685" w:type="dxa"/>
          </w:tcPr>
          <w:p w:rsidR="005A16CD" w:rsidRDefault="005A16CD" w:rsidP="005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беседы:</w:t>
            </w:r>
          </w:p>
          <w:p w:rsidR="005A16CD" w:rsidRDefault="00EA24AF" w:rsidP="005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-Кто в гости приходил?</w:t>
            </w:r>
          </w:p>
          <w:p w:rsidR="00205F64" w:rsidRPr="00205F64" w:rsidRDefault="005A16CD" w:rsidP="005A16CD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-Чем мы сегодня занимались?</w:t>
            </w:r>
          </w:p>
        </w:tc>
        <w:tc>
          <w:tcPr>
            <w:tcW w:w="3260" w:type="dxa"/>
          </w:tcPr>
          <w:p w:rsidR="00205F64" w:rsidRPr="00205F64" w:rsidRDefault="005A16CD" w:rsidP="00205F6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вопросы, высказывают свое мнение о занятии.</w:t>
            </w:r>
          </w:p>
        </w:tc>
      </w:tr>
    </w:tbl>
    <w:p w:rsidR="007F110E" w:rsidRPr="009340DC" w:rsidRDefault="007F110E" w:rsidP="00BA4800">
      <w:pPr>
        <w:spacing w:after="0"/>
        <w:rPr>
          <w:rFonts w:ascii="Times New Roman" w:hAnsi="Times New Roman"/>
          <w:sz w:val="24"/>
          <w:szCs w:val="24"/>
        </w:rPr>
      </w:pPr>
    </w:p>
    <w:p w:rsidR="00B92654" w:rsidRPr="00232681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sectPr w:rsidR="00B92654" w:rsidRPr="00232681" w:rsidSect="000B4138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4197"/>
    <w:multiLevelType w:val="hybridMultilevel"/>
    <w:tmpl w:val="F9A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4164C"/>
    <w:multiLevelType w:val="hybridMultilevel"/>
    <w:tmpl w:val="5E8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91F2B"/>
    <w:multiLevelType w:val="hybridMultilevel"/>
    <w:tmpl w:val="F1E4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15714"/>
    <w:multiLevelType w:val="multilevel"/>
    <w:tmpl w:val="60C8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C0BB5"/>
    <w:multiLevelType w:val="hybridMultilevel"/>
    <w:tmpl w:val="E26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D44BFF"/>
    <w:multiLevelType w:val="hybridMultilevel"/>
    <w:tmpl w:val="AF8E889E"/>
    <w:lvl w:ilvl="0" w:tplc="D576B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681"/>
    <w:rsid w:val="00041537"/>
    <w:rsid w:val="00076E6B"/>
    <w:rsid w:val="000B4138"/>
    <w:rsid w:val="000B4696"/>
    <w:rsid w:val="000E402E"/>
    <w:rsid w:val="00101385"/>
    <w:rsid w:val="00104001"/>
    <w:rsid w:val="00105E09"/>
    <w:rsid w:val="00121CF8"/>
    <w:rsid w:val="00164353"/>
    <w:rsid w:val="001749F8"/>
    <w:rsid w:val="001A2ED8"/>
    <w:rsid w:val="001B305D"/>
    <w:rsid w:val="001D797A"/>
    <w:rsid w:val="001E07A8"/>
    <w:rsid w:val="001F35B4"/>
    <w:rsid w:val="001F4B05"/>
    <w:rsid w:val="00205F64"/>
    <w:rsid w:val="00232681"/>
    <w:rsid w:val="002620E8"/>
    <w:rsid w:val="00266F2B"/>
    <w:rsid w:val="002738C3"/>
    <w:rsid w:val="002956EC"/>
    <w:rsid w:val="002C7620"/>
    <w:rsid w:val="002F3EB2"/>
    <w:rsid w:val="00336FA9"/>
    <w:rsid w:val="003462A2"/>
    <w:rsid w:val="00351DDA"/>
    <w:rsid w:val="00357017"/>
    <w:rsid w:val="00366211"/>
    <w:rsid w:val="00390D1E"/>
    <w:rsid w:val="00391F20"/>
    <w:rsid w:val="003A610E"/>
    <w:rsid w:val="003E166B"/>
    <w:rsid w:val="003E1CFF"/>
    <w:rsid w:val="00412787"/>
    <w:rsid w:val="00421551"/>
    <w:rsid w:val="004528E8"/>
    <w:rsid w:val="00471778"/>
    <w:rsid w:val="00474F02"/>
    <w:rsid w:val="00492941"/>
    <w:rsid w:val="004E2421"/>
    <w:rsid w:val="004E2929"/>
    <w:rsid w:val="0053466B"/>
    <w:rsid w:val="005353F3"/>
    <w:rsid w:val="005414A3"/>
    <w:rsid w:val="00565AB5"/>
    <w:rsid w:val="00573649"/>
    <w:rsid w:val="005753A7"/>
    <w:rsid w:val="005879B8"/>
    <w:rsid w:val="005A16CD"/>
    <w:rsid w:val="005B0C1F"/>
    <w:rsid w:val="005B1E40"/>
    <w:rsid w:val="005D0B5B"/>
    <w:rsid w:val="005D0D96"/>
    <w:rsid w:val="005F1A69"/>
    <w:rsid w:val="005F4D16"/>
    <w:rsid w:val="005F5755"/>
    <w:rsid w:val="005F67A1"/>
    <w:rsid w:val="00621A8F"/>
    <w:rsid w:val="00622AD0"/>
    <w:rsid w:val="00646078"/>
    <w:rsid w:val="006A7F37"/>
    <w:rsid w:val="006E1C58"/>
    <w:rsid w:val="0072736D"/>
    <w:rsid w:val="007742BA"/>
    <w:rsid w:val="007C79B2"/>
    <w:rsid w:val="007D3412"/>
    <w:rsid w:val="007F110E"/>
    <w:rsid w:val="007F1831"/>
    <w:rsid w:val="00800C81"/>
    <w:rsid w:val="0080199D"/>
    <w:rsid w:val="00835664"/>
    <w:rsid w:val="00864CC4"/>
    <w:rsid w:val="008700F5"/>
    <w:rsid w:val="00876EE7"/>
    <w:rsid w:val="008B14DB"/>
    <w:rsid w:val="008C69FC"/>
    <w:rsid w:val="009319B9"/>
    <w:rsid w:val="009340DC"/>
    <w:rsid w:val="00957400"/>
    <w:rsid w:val="009621C4"/>
    <w:rsid w:val="009A7ECD"/>
    <w:rsid w:val="009B0B0C"/>
    <w:rsid w:val="009E72AC"/>
    <w:rsid w:val="00A5772C"/>
    <w:rsid w:val="00A6195A"/>
    <w:rsid w:val="00AD049A"/>
    <w:rsid w:val="00AD1A9B"/>
    <w:rsid w:val="00AE6034"/>
    <w:rsid w:val="00B00923"/>
    <w:rsid w:val="00B3341D"/>
    <w:rsid w:val="00B37BB3"/>
    <w:rsid w:val="00B92654"/>
    <w:rsid w:val="00BA4800"/>
    <w:rsid w:val="00BE36A7"/>
    <w:rsid w:val="00BE6E33"/>
    <w:rsid w:val="00BF5690"/>
    <w:rsid w:val="00C37165"/>
    <w:rsid w:val="00C37D5E"/>
    <w:rsid w:val="00C56B9A"/>
    <w:rsid w:val="00C90359"/>
    <w:rsid w:val="00CA5219"/>
    <w:rsid w:val="00CB2F5B"/>
    <w:rsid w:val="00CC3E81"/>
    <w:rsid w:val="00D03CE2"/>
    <w:rsid w:val="00D25A34"/>
    <w:rsid w:val="00D71AED"/>
    <w:rsid w:val="00D736BB"/>
    <w:rsid w:val="00D74CE0"/>
    <w:rsid w:val="00DF6109"/>
    <w:rsid w:val="00E3758F"/>
    <w:rsid w:val="00E6329A"/>
    <w:rsid w:val="00E84A18"/>
    <w:rsid w:val="00EA24AF"/>
    <w:rsid w:val="00EB577B"/>
    <w:rsid w:val="00EC2D2F"/>
    <w:rsid w:val="00EE5A28"/>
    <w:rsid w:val="00F02DC4"/>
    <w:rsid w:val="00F07135"/>
    <w:rsid w:val="00F31D84"/>
    <w:rsid w:val="00F60F28"/>
    <w:rsid w:val="00FB26CB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0F5"/>
    <w:pPr>
      <w:ind w:left="720"/>
      <w:contextualSpacing/>
    </w:pPr>
  </w:style>
  <w:style w:type="table" w:styleId="a4">
    <w:name w:val="Table Grid"/>
    <w:basedOn w:val="a1"/>
    <w:uiPriority w:val="99"/>
    <w:rsid w:val="00BA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D0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3CE2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BE6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rsid w:val="00BE6E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BE6E33"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E37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2015-04-06T02:24:00Z</cp:lastPrinted>
  <dcterms:created xsi:type="dcterms:W3CDTF">2014-11-13T05:19:00Z</dcterms:created>
  <dcterms:modified xsi:type="dcterms:W3CDTF">2023-11-19T14:16:00Z</dcterms:modified>
</cp:coreProperties>
</file>