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AA" w:rsidRPr="008E619C" w:rsidRDefault="00F46AAA" w:rsidP="008E6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19C">
        <w:rPr>
          <w:rFonts w:ascii="Times New Roman" w:hAnsi="Times New Roman"/>
          <w:b/>
          <w:sz w:val="24"/>
          <w:szCs w:val="24"/>
        </w:rPr>
        <w:t>Карта</w:t>
      </w:r>
    </w:p>
    <w:p w:rsidR="00F46AAA" w:rsidRPr="008E619C" w:rsidRDefault="00F46AAA" w:rsidP="00D26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19C">
        <w:rPr>
          <w:rFonts w:ascii="Times New Roman" w:hAnsi="Times New Roman"/>
          <w:b/>
          <w:sz w:val="24"/>
          <w:szCs w:val="24"/>
        </w:rPr>
        <w:t xml:space="preserve"> по самообразованию педагога</w:t>
      </w:r>
    </w:p>
    <w:p w:rsidR="00F46AAA" w:rsidRPr="008E619C" w:rsidRDefault="00F46AAA" w:rsidP="008E6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19C">
        <w:rPr>
          <w:rFonts w:ascii="Times New Roman" w:hAnsi="Times New Roman"/>
          <w:b/>
          <w:sz w:val="24"/>
          <w:szCs w:val="24"/>
        </w:rPr>
        <w:t xml:space="preserve">МДОУ «Детский сад № 66 </w:t>
      </w:r>
      <w:r w:rsidR="00995DF0" w:rsidRPr="008E619C">
        <w:rPr>
          <w:rFonts w:ascii="Times New Roman" w:hAnsi="Times New Roman"/>
          <w:b/>
          <w:sz w:val="24"/>
          <w:szCs w:val="24"/>
        </w:rPr>
        <w:t>комбинированного</w:t>
      </w:r>
      <w:r w:rsidRPr="008E619C">
        <w:rPr>
          <w:rFonts w:ascii="Times New Roman" w:hAnsi="Times New Roman"/>
          <w:b/>
          <w:sz w:val="24"/>
          <w:szCs w:val="24"/>
        </w:rPr>
        <w:t xml:space="preserve"> вида»</w:t>
      </w:r>
    </w:p>
    <w:p w:rsidR="00F46AAA" w:rsidRPr="008E619C" w:rsidRDefault="00FC54E0" w:rsidP="008E6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2023 - 2024</w:t>
      </w:r>
      <w:r w:rsidR="00F46AAA" w:rsidRPr="008E619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46AAA" w:rsidRPr="008E619C" w:rsidRDefault="00F46AAA" w:rsidP="00D26198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E619C">
        <w:rPr>
          <w:rFonts w:ascii="Times New Roman" w:hAnsi="Times New Roman"/>
          <w:b/>
          <w:i/>
          <w:sz w:val="24"/>
          <w:szCs w:val="24"/>
        </w:rPr>
        <w:t xml:space="preserve">Ф.И.О. педагога: </w:t>
      </w:r>
      <w:r w:rsidR="00FC54E0">
        <w:rPr>
          <w:rFonts w:ascii="Times New Roman" w:hAnsi="Times New Roman"/>
          <w:i/>
          <w:sz w:val="24"/>
          <w:szCs w:val="24"/>
        </w:rPr>
        <w:t>Панкевич Алёна Николаевна</w:t>
      </w:r>
    </w:p>
    <w:p w:rsidR="006B2BE8" w:rsidRDefault="00F46AAA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8E619C">
        <w:rPr>
          <w:rFonts w:ascii="Times New Roman" w:hAnsi="Times New Roman"/>
          <w:b/>
          <w:i/>
          <w:sz w:val="24"/>
          <w:szCs w:val="24"/>
        </w:rPr>
        <w:t>Тема по самообразованию</w:t>
      </w:r>
      <w:r w:rsidRPr="008E619C">
        <w:rPr>
          <w:rFonts w:ascii="Times New Roman" w:hAnsi="Times New Roman"/>
          <w:sz w:val="24"/>
          <w:szCs w:val="24"/>
        </w:rPr>
        <w:t>:</w:t>
      </w:r>
      <w:r w:rsidR="000E6874" w:rsidRPr="008E619C">
        <w:rPr>
          <w:rFonts w:ascii="Times New Roman" w:eastAsia="+mn-ea" w:hAnsi="Times New Roman"/>
          <w:bCs/>
          <w:iCs/>
          <w:color w:val="800080"/>
          <w:kern w:val="24"/>
          <w:sz w:val="24"/>
          <w:szCs w:val="24"/>
          <w:lang w:eastAsia="ru-RU"/>
        </w:rPr>
        <w:t xml:space="preserve"> </w:t>
      </w:r>
      <w:r w:rsidR="005745A6" w:rsidRPr="005745A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«Развитие речи у детей 3-4 лет</w:t>
      </w:r>
      <w:r w:rsidR="00171F8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, посредством дидактических игр.</w:t>
      </w:r>
      <w:r w:rsidR="005745A6" w:rsidRPr="005745A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»</w:t>
      </w:r>
    </w:p>
    <w:p w:rsidR="005745A6" w:rsidRPr="005745A6" w:rsidRDefault="00171F8B" w:rsidP="00D26198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Актуальность.</w:t>
      </w:r>
    </w:p>
    <w:p w:rsidR="005745A6" w:rsidRPr="005745A6" w:rsidRDefault="005745A6" w:rsidP="00D2619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Ребенок, по выражению К.Д. Ушинского, «мыслит формами, красками, звуками, ощущениями вообще». Важно обогащать эти ощущения и восприятия</w:t>
      </w:r>
      <w:bookmarkStart w:id="0" w:name="_GoBack"/>
      <w:bookmarkEnd w:id="0"/>
      <w:r w:rsidRPr="005745A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5745A6" w:rsidRPr="005745A6" w:rsidRDefault="005745A6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 - тонкий психологический процесс, который формируется в первые годы жизни.</w:t>
      </w:r>
    </w:p>
    <w:p w:rsidR="005745A6" w:rsidRPr="005745A6" w:rsidRDefault="005745A6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настоящее время многими исследователями доказано, что в рамках активизации словаря детей особое значение имеет именно младший возраст, поскольку уже на первых годах жизни у ребенка формируются предпосылки к развитию речи, что в дальнейшем сказывается на формировании активного словаря. </w:t>
      </w:r>
    </w:p>
    <w:p w:rsidR="005745A6" w:rsidRPr="005745A6" w:rsidRDefault="005745A6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Огромное внимание уделяется именно процессу активизации словаря детей младшего возраста, что обусловлено возрастными и психологическими особенностями детей, а также меняющейся системой образования, в рамках которой акцентируется внимание на применении инновационных методов и приемов, способствующих активизации словаря детей. </w:t>
      </w:r>
    </w:p>
    <w:p w:rsidR="005745A6" w:rsidRPr="005745A6" w:rsidRDefault="005745A6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таких методов выступают игровые ситуации. Именно игра выступает самым распространенным методом активизации речи, что обусловлено его ее специфичностью, выражающейся в том, что в процессе игровой деятельности активизация речи происходит непринужденно, без особого целенаправленного воздействия, но при этом в полной мере достигаются поставленные цели. </w:t>
      </w:r>
    </w:p>
    <w:p w:rsidR="005745A6" w:rsidRPr="005745A6" w:rsidRDefault="005745A6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Воспитатель должен создавать условия для развития речи ребенка. </w:t>
      </w:r>
    </w:p>
    <w:p w:rsidR="005745A6" w:rsidRPr="005745A6" w:rsidRDefault="005745A6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 как в дошкольном детстве ведущей деятельностью является игра, то одним из условий успешной работы по развитию речи будет использование дидактических игр. </w:t>
      </w:r>
    </w:p>
    <w:p w:rsidR="005745A6" w:rsidRPr="005745A6" w:rsidRDefault="005745A6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</w:t>
      </w:r>
    </w:p>
    <w:p w:rsidR="005745A6" w:rsidRPr="005745A6" w:rsidRDefault="005745A6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 </w:t>
      </w:r>
    </w:p>
    <w:p w:rsidR="005745A6" w:rsidRDefault="005745A6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словаря ребенка также меняются на каждом этапе его развития, но наибольшая интенсивность изменения приходится именно на младший возраст, который позиционируется как начальный этапа освоения речи.</w:t>
      </w:r>
    </w:p>
    <w:p w:rsidR="0035024C" w:rsidRPr="0035024C" w:rsidRDefault="0035024C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1F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Цель работы</w:t>
      </w:r>
      <w:r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повышение своего теоретического уровня знаний, профессионального мастерства и компетентности по теме самообразования. Изучить способы, методы и приёмы активизации речи детей 3-4 лет, объединить усилия педагогов и родителей в работе по речевому развитию детей.</w:t>
      </w:r>
    </w:p>
    <w:p w:rsidR="0035024C" w:rsidRPr="0035024C" w:rsidRDefault="0035024C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1F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Задачи</w:t>
      </w:r>
      <w:r w:rsidR="000D2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1C4FB1" w:rsidRDefault="001C4FB1" w:rsidP="001C4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научную, методическую, справочную литературу, периодические издания по вопросам развития речи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детей дошкольного возраста;</w:t>
      </w:r>
    </w:p>
    <w:p w:rsidR="001C4FB1" w:rsidRDefault="001C4FB1" w:rsidP="001C4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привлекать родителей воспитанников к активному взаимодействию по обогащению развивающей предметно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-пространственной среды группы.</w:t>
      </w:r>
    </w:p>
    <w:p w:rsidR="0035024C" w:rsidRPr="0035024C" w:rsidRDefault="00791A0D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5024C"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способствовать активизации словаря детей 3-4 лет, </w:t>
      </w:r>
    </w:p>
    <w:p w:rsidR="0035024C" w:rsidRPr="0035024C" w:rsidRDefault="0035024C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-развивать представление об окружающем мире посредством дидактических игр: целенаправленно обогащать словарь за счет расширения пассивного словаря перевода слов в активную речь;</w:t>
      </w:r>
    </w:p>
    <w:p w:rsidR="0035024C" w:rsidRPr="0035024C" w:rsidRDefault="0035024C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расширять словарный запас, обозначающий целое и отдельные</w:t>
      </w:r>
      <w:r w:rsidR="001C4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 предметов и объектов</w:t>
      </w:r>
      <w:r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5024C" w:rsidRPr="0035024C" w:rsidRDefault="0035024C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учить слова, обозначающие</w:t>
      </w:r>
      <w:r w:rsidR="001C4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пространство;</w:t>
      </w:r>
    </w:p>
    <w:p w:rsidR="0035024C" w:rsidRPr="0035024C" w:rsidRDefault="001C4FB1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-активизировать</w:t>
      </w:r>
      <w:r w:rsidR="0035024C"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использование в речи уме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ньшительно-ласкательных слов</w:t>
      </w:r>
      <w:r w:rsidR="0035024C"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35024C" w:rsidRPr="0035024C" w:rsidRDefault="0035024C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-обеспечивать коммуникативное развитие, совершенствуя диалогическую речь как средств общения;</w:t>
      </w:r>
    </w:p>
    <w:p w:rsidR="0035024C" w:rsidRPr="0035024C" w:rsidRDefault="00827912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5024C"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побуждать детей к общению друг с другом и комментированию своих действий;</w:t>
      </w:r>
    </w:p>
    <w:p w:rsidR="0035024C" w:rsidRPr="0035024C" w:rsidRDefault="00827912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5024C"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совершенствовать разговорную речь; обогащать словарь; </w:t>
      </w:r>
    </w:p>
    <w:p w:rsidR="0035024C" w:rsidRPr="0035024C" w:rsidRDefault="00827912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5024C"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</w:t>
      </w:r>
      <w:r w:rsidR="001C4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грамматический строй речи;</w:t>
      </w:r>
    </w:p>
    <w:p w:rsidR="00571575" w:rsidRDefault="00827912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5024C" w:rsidRPr="0035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 наиболее эффективные методы и приемы, дидактические игры для развития речи</w:t>
      </w:r>
      <w:r w:rsidR="001C4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детей дошкольного возраста; </w:t>
      </w:r>
    </w:p>
    <w:p w:rsidR="0061236A" w:rsidRPr="0061236A" w:rsidRDefault="0061236A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A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работы с детьми</w:t>
      </w:r>
      <w:r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1236A" w:rsidRPr="0061236A" w:rsidRDefault="00791A0D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1236A"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совместная деятельность воспитателя с детьми:</w:t>
      </w:r>
    </w:p>
    <w:p w:rsidR="0061236A" w:rsidRPr="0061236A" w:rsidRDefault="00791A0D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1236A"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индивидуальная работа с детьми</w:t>
      </w:r>
    </w:p>
    <w:p w:rsidR="0061236A" w:rsidRPr="0061236A" w:rsidRDefault="00791A0D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1236A"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свободная самостоятельная деятельность детей.</w:t>
      </w:r>
    </w:p>
    <w:p w:rsidR="0061236A" w:rsidRPr="0061236A" w:rsidRDefault="0061236A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A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работы с родителями</w:t>
      </w:r>
      <w:r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61236A" w:rsidRPr="0061236A" w:rsidRDefault="00791A0D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1236A"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консультации </w:t>
      </w:r>
    </w:p>
    <w:p w:rsidR="0061236A" w:rsidRPr="0061236A" w:rsidRDefault="00791A0D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1236A"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индивидуальные и групповые беседы </w:t>
      </w:r>
    </w:p>
    <w:p w:rsidR="0061236A" w:rsidRPr="0061236A" w:rsidRDefault="00791A0D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1236A"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родительские собрания </w:t>
      </w:r>
    </w:p>
    <w:p w:rsidR="0061236A" w:rsidRPr="0061236A" w:rsidRDefault="00791A0D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1236A"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оформление наглядной информации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1236A"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(стенды, папки-передвижки)</w:t>
      </w:r>
    </w:p>
    <w:p w:rsidR="00B144C3" w:rsidRDefault="00791A0D" w:rsidP="00D26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="0061236A" w:rsidRPr="006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привлечение к обогащению развивающей пред</w:t>
      </w:r>
      <w:r w:rsidR="000D2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метно-развивающей среды группы.</w:t>
      </w:r>
    </w:p>
    <w:p w:rsidR="005745A6" w:rsidRPr="00791A0D" w:rsidRDefault="00827912" w:rsidP="004E29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AD8">
        <w:rPr>
          <w:rFonts w:ascii="Times New Roman" w:hAnsi="Times New Roman"/>
          <w:b/>
          <w:sz w:val="24"/>
          <w:szCs w:val="24"/>
        </w:rPr>
        <w:t>П</w:t>
      </w:r>
      <w:r w:rsidR="00791A0D" w:rsidRPr="00BA1AD8">
        <w:rPr>
          <w:rFonts w:ascii="Times New Roman" w:hAnsi="Times New Roman"/>
          <w:b/>
          <w:sz w:val="24"/>
          <w:szCs w:val="24"/>
        </w:rPr>
        <w:t>ерспективный п</w:t>
      </w:r>
      <w:r w:rsidRPr="00BA1AD8">
        <w:rPr>
          <w:rFonts w:ascii="Times New Roman" w:hAnsi="Times New Roman"/>
          <w:b/>
          <w:sz w:val="24"/>
          <w:szCs w:val="24"/>
        </w:rPr>
        <w:t>лан работы по самообразованию</w:t>
      </w:r>
      <w:r w:rsidRPr="00791A0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578"/>
        <w:gridCol w:w="8714"/>
        <w:gridCol w:w="2032"/>
      </w:tblGrid>
      <w:tr w:rsidR="005B68CA" w:rsidRPr="005B68CA" w:rsidTr="005B68CA">
        <w:tc>
          <w:tcPr>
            <w:tcW w:w="21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8CA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8CA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9045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8C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8C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BD15BC" w:rsidRPr="005B68CA" w:rsidRDefault="00BD15BC" w:rsidP="005B68CA">
            <w:pPr>
              <w:numPr>
                <w:ilvl w:val="0"/>
                <w:numId w:val="12"/>
              </w:numPr>
              <w:tabs>
                <w:tab w:val="left" w:pos="17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B68CA">
              <w:rPr>
                <w:rFonts w:ascii="Times New Roman" w:eastAsia="OpenSymbol" w:hAnsi="Times New Roman"/>
                <w:sz w:val="24"/>
                <w:szCs w:val="28"/>
              </w:rPr>
              <w:t xml:space="preserve">Планирование </w:t>
            </w:r>
            <w:r w:rsidRPr="005B68CA">
              <w:rPr>
                <w:rFonts w:ascii="Times New Roman" w:eastAsia="OpenSymbol" w:hAnsi="Times New Roman"/>
                <w:sz w:val="24"/>
                <w:szCs w:val="28"/>
              </w:rPr>
              <w:lastRenderedPageBreak/>
              <w:t>работы по самообразованию, изучение литературы по теме «Развитие речи у детей 3-4 лет посредством дидактических игр».</w:t>
            </w: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045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1. Акимова, Г.Е. «Лучшие игры для детей от 2 до 7».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2. Бондаренко, А.К. «Дидактические игры в детском саду».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lastRenderedPageBreak/>
              <w:t>3. Гербова, В.В. Занятия по развитию речи в второй младшей группе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детского сада.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4. Галанова, Т.В. Развиваю</w:t>
            </w:r>
            <w:r w:rsidR="00791A0D" w:rsidRPr="005B68CA">
              <w:rPr>
                <w:rFonts w:ascii="Times New Roman" w:hAnsi="Times New Roman"/>
                <w:sz w:val="24"/>
                <w:szCs w:val="24"/>
              </w:rPr>
              <w:t xml:space="preserve">щие игры с детьми трёх-четырех 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лет.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5. Ермакова, И.А. Поиграй со мной, мама! Игры, развлечения, забавы для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6. Сорокина, А.И. Дидактические игры в детском саду.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7. Ушакова О.С. Работа по развитию связной речи (младшая и средняя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группа)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8. Методика развития речи детей дошкольного возраста: Учебн. пособие. /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Под ред. Л.П. Федоренко, Г.А. Фомичева, В.К. Лотарев, А.П. Николаичева. -2-е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изд</w:t>
            </w:r>
            <w:r w:rsidR="00791A0D" w:rsidRPr="005B68CA">
              <w:rPr>
                <w:rFonts w:ascii="Times New Roman" w:hAnsi="Times New Roman"/>
                <w:sz w:val="24"/>
                <w:szCs w:val="24"/>
              </w:rPr>
              <w:t>. дораб. –М.: Просвещение, 1984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-240с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9. А.Андреева «30 уроков мелкой моторики рук»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10. С.В.Лесина «Индивидуальное развитие детей в дошкольных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образовательных учреждениях»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11. Е.С.Рычагова «</w:t>
            </w:r>
            <w:r w:rsidR="00791A0D" w:rsidRPr="005B68CA">
              <w:rPr>
                <w:rFonts w:ascii="Times New Roman" w:hAnsi="Times New Roman"/>
                <w:sz w:val="24"/>
                <w:szCs w:val="24"/>
              </w:rPr>
              <w:t>Игры-занятия со звучащим словом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12. Бубнова А.Х. «Развитие речи».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13. Бондаренко А.К. «Дидактические игры в детском саду.»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14. Богуславская З.М Смирнова Е.О. «Развивающие игры для детей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младшего дошкольного возраста.»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2AD4" w:rsidRPr="005B68CA" w:rsidRDefault="00BD15B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родителей к </w:t>
            </w:r>
            <w:r w:rsidRPr="005B68CA">
              <w:rPr>
                <w:rFonts w:ascii="Times New Roman" w:hAnsi="Times New Roman"/>
                <w:sz w:val="24"/>
                <w:szCs w:val="24"/>
              </w:rPr>
              <w:lastRenderedPageBreak/>
              <w:t>обогащению РППС группы по теме самообразования.</w:t>
            </w:r>
          </w:p>
          <w:p w:rsidR="00BD15BC" w:rsidRPr="005B68CA" w:rsidRDefault="00BD15B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Рекомендации родителям по активизации словарного запаса ребенка 3-4 лет.</w:t>
            </w:r>
          </w:p>
          <w:p w:rsidR="001C4FB1" w:rsidRPr="005B68CA" w:rsidRDefault="001C4FB1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Индивидуальные беседы и рекомендации по использованию игр ,как средства развития речи.</w:t>
            </w: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BD15BC" w:rsidRPr="005B68CA" w:rsidRDefault="00BD15BC" w:rsidP="005B68CA">
            <w:pPr>
              <w:numPr>
                <w:ilvl w:val="0"/>
                <w:numId w:val="12"/>
              </w:numPr>
              <w:tabs>
                <w:tab w:val="left" w:pos="17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 xml:space="preserve">Практическая деятельность (Обогащение развивающей предметно пространственной среды дидактическими играми, пособиями, атрибутами, организация и проведение </w:t>
            </w:r>
            <w:r w:rsidRPr="005B68C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 с детьми)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9045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 «Отгадай и назови»</w:t>
            </w:r>
          </w:p>
          <w:p w:rsidR="000E2AD4" w:rsidRPr="005B68CA" w:rsidRDefault="004E1AF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развитие умения классифицировать и называть овощи и фрукты по основным признакам и свойствам</w:t>
            </w:r>
          </w:p>
          <w:p w:rsidR="004E1AFC" w:rsidRPr="005B68CA" w:rsidRDefault="004E1AF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 «Подбери что нужно»</w:t>
            </w:r>
          </w:p>
          <w:p w:rsidR="004E1AFC" w:rsidRPr="005B68CA" w:rsidRDefault="00746B2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развитие и закрепление</w:t>
            </w:r>
            <w:r w:rsidR="004E1AFC" w:rsidRPr="005B68CA">
              <w:rPr>
                <w:rFonts w:ascii="Times New Roman" w:hAnsi="Times New Roman"/>
                <w:sz w:val="24"/>
                <w:szCs w:val="24"/>
              </w:rPr>
              <w:t xml:space="preserve"> в речи названия предметов мебели.</w:t>
            </w:r>
          </w:p>
          <w:p w:rsidR="004E1AFC" w:rsidRPr="005B68CA" w:rsidRDefault="004E1AF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22333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C87FCA">
              <w:t xml:space="preserve"> 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>Игра «Кто к нам пришел?».</w:t>
            </w:r>
          </w:p>
          <w:p w:rsidR="0022333F" w:rsidRPr="005B68CA" w:rsidRDefault="00C87FCA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E1AFC" w:rsidRPr="005B68CA">
              <w:rPr>
                <w:rFonts w:ascii="Times New Roman" w:hAnsi="Times New Roman"/>
                <w:sz w:val="24"/>
                <w:szCs w:val="24"/>
              </w:rPr>
              <w:t>активизация в речи названия животных(папа ,мама ,ребенок)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4E1AF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045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 «Что мы носим, назови одним словом»</w:t>
            </w:r>
          </w:p>
          <w:p w:rsidR="000E2AD4" w:rsidRPr="005B68CA" w:rsidRDefault="00746B2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развитие и закрепление</w:t>
            </w:r>
            <w:r w:rsidR="004E1AFC" w:rsidRPr="005B68CA">
              <w:rPr>
                <w:rFonts w:ascii="Times New Roman" w:hAnsi="Times New Roman"/>
                <w:sz w:val="24"/>
                <w:szCs w:val="24"/>
              </w:rPr>
              <w:t xml:space="preserve"> в речи слов, обозначающих предметы</w:t>
            </w:r>
            <w:r w:rsidR="000E2AD4" w:rsidRPr="005B68CA">
              <w:rPr>
                <w:rFonts w:ascii="Times New Roman" w:hAnsi="Times New Roman"/>
                <w:sz w:val="24"/>
                <w:szCs w:val="24"/>
              </w:rPr>
              <w:t xml:space="preserve"> одежды,</w:t>
            </w:r>
            <w:r w:rsidR="004E1AFC" w:rsidRPr="005B68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</w:t>
            </w:r>
            <w:r w:rsidR="000E2AD4" w:rsidRPr="005B68CA">
              <w:rPr>
                <w:rFonts w:ascii="Times New Roman" w:hAnsi="Times New Roman"/>
                <w:sz w:val="24"/>
                <w:szCs w:val="24"/>
              </w:rPr>
              <w:t xml:space="preserve"> описывать свойства</w:t>
            </w:r>
            <w:r w:rsidR="004E1AFC" w:rsidRPr="005B68CA">
              <w:rPr>
                <w:rFonts w:ascii="Times New Roman" w:hAnsi="Times New Roman"/>
                <w:sz w:val="24"/>
                <w:szCs w:val="24"/>
              </w:rPr>
              <w:t xml:space="preserve"> материалов, сравнивать одежду, называть детали одежды.</w:t>
            </w:r>
          </w:p>
          <w:p w:rsidR="004E1AFC" w:rsidRPr="005B68CA" w:rsidRDefault="004E1AF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 «Назови часть целого»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4E1AFC" w:rsidRPr="005B68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выд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елять </w:t>
            </w:r>
            <w:r w:rsidR="004E1AFC" w:rsidRPr="005B68CA">
              <w:rPr>
                <w:rFonts w:ascii="Times New Roman" w:hAnsi="Times New Roman"/>
                <w:sz w:val="24"/>
                <w:szCs w:val="24"/>
              </w:rPr>
              <w:t>и называть части предметов и объ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ектов.</w:t>
            </w:r>
          </w:p>
          <w:p w:rsidR="004E1AFC" w:rsidRPr="005B68CA" w:rsidRDefault="004E1AF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4E1AF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«Один - много».</w:t>
            </w:r>
          </w:p>
          <w:p w:rsidR="00C87FCA" w:rsidRPr="005B68CA" w:rsidRDefault="00746B2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Цели: развитие в речи слов обозначающих количество(один-много).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045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 «Мама и детки»</w:t>
            </w:r>
          </w:p>
          <w:p w:rsidR="000E2AD4" w:rsidRPr="005B68CA" w:rsidRDefault="00746B2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0E2AD4" w:rsidRPr="005B68C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развитие умения образовывать название </w:t>
            </w:r>
            <w:r w:rsidR="000E2AD4" w:rsidRPr="005B68CA">
              <w:rPr>
                <w:rFonts w:ascii="Times New Roman" w:hAnsi="Times New Roman"/>
                <w:sz w:val="24"/>
                <w:szCs w:val="24"/>
              </w:rPr>
              <w:t xml:space="preserve">детенышей домашних животных с помощью суффиксов 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«-онок», </w:t>
            </w:r>
            <w:r w:rsidR="000E2AD4" w:rsidRPr="005B68CA">
              <w:rPr>
                <w:rFonts w:ascii="Times New Roman" w:hAnsi="Times New Roman"/>
                <w:sz w:val="24"/>
                <w:szCs w:val="24"/>
              </w:rPr>
              <w:t>«-енок».</w:t>
            </w:r>
          </w:p>
          <w:p w:rsidR="00746B2F" w:rsidRPr="005B68CA" w:rsidRDefault="00746B2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746B2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«Я быстрее».</w:t>
            </w:r>
          </w:p>
          <w:p w:rsidR="00C87FCA" w:rsidRPr="005B68CA" w:rsidRDefault="00C87FCA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46B2F" w:rsidRPr="005B68CA">
              <w:rPr>
                <w:rFonts w:ascii="Times New Roman" w:hAnsi="Times New Roman"/>
                <w:sz w:val="24"/>
                <w:szCs w:val="24"/>
              </w:rPr>
              <w:t>развитие умения называть предметы из категорий: Посуда, мебель, животные.</w:t>
            </w:r>
          </w:p>
          <w:p w:rsidR="00C87FCA" w:rsidRPr="005B68CA" w:rsidRDefault="00C87FCA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746B2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«Опиши предмет».</w:t>
            </w:r>
          </w:p>
          <w:p w:rsidR="00C87FCA" w:rsidRPr="005B68CA" w:rsidRDefault="00746B2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развивать умение описывать предмет, умение классифицировать .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0022C1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Стенгазета «Наши любимые игры»</w:t>
            </w: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045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 «Транспорт, покажи и назови»</w:t>
            </w:r>
          </w:p>
          <w:p w:rsidR="000E2AD4" w:rsidRPr="005B68CA" w:rsidRDefault="005A735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0E2AD4" w:rsidRPr="005B6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="000E2AD4" w:rsidRPr="005B68CA">
              <w:rPr>
                <w:rFonts w:ascii="Times New Roman" w:hAnsi="Times New Roman"/>
                <w:sz w:val="24"/>
                <w:szCs w:val="24"/>
              </w:rPr>
              <w:t xml:space="preserve"> сравнивать разные виды транспорта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, описывать их, отвечать на </w:t>
            </w:r>
            <w:r w:rsidR="000E2AD4" w:rsidRPr="005B68CA">
              <w:rPr>
                <w:rFonts w:ascii="Times New Roman" w:hAnsi="Times New Roman"/>
                <w:sz w:val="24"/>
                <w:szCs w:val="24"/>
              </w:rPr>
              <w:t>вопросы предложением.</w:t>
            </w:r>
          </w:p>
          <w:p w:rsidR="005A735C" w:rsidRPr="005B68CA" w:rsidRDefault="005A735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12" w:rsidRPr="005B68CA" w:rsidRDefault="00E76212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 «Цветовое лото»</w:t>
            </w:r>
          </w:p>
          <w:p w:rsidR="00E76212" w:rsidRPr="005B68CA" w:rsidRDefault="00E76212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5A735C" w:rsidRPr="005B68CA">
              <w:rPr>
                <w:rFonts w:ascii="Times New Roman" w:hAnsi="Times New Roman"/>
                <w:sz w:val="24"/>
                <w:szCs w:val="24"/>
              </w:rPr>
              <w:t xml:space="preserve"> закрепление в речи названии основных цветов.</w:t>
            </w:r>
          </w:p>
          <w:p w:rsidR="005A735C" w:rsidRPr="005B68CA" w:rsidRDefault="005A735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5A735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«Что, где, когда».</w:t>
            </w:r>
          </w:p>
          <w:p w:rsidR="00C87FCA" w:rsidRPr="005B68CA" w:rsidRDefault="003117D8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формировать умение отвечать на вопросы предложением.</w:t>
            </w:r>
          </w:p>
          <w:p w:rsidR="00C87FCA" w:rsidRPr="005B68CA" w:rsidRDefault="00C87FCA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3117D8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«Что с чем можно делать?».</w:t>
            </w:r>
          </w:p>
          <w:p w:rsidR="00C87FCA" w:rsidRPr="005B68CA" w:rsidRDefault="003117D8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развитие речи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(употребление существительных в творительном падеже без предлогов), воображение.</w:t>
            </w:r>
          </w:p>
          <w:p w:rsidR="003117D8" w:rsidRPr="005B68CA" w:rsidRDefault="003117D8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A0D" w:rsidRPr="005B68CA" w:rsidRDefault="003117D8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791A0D" w:rsidRPr="005B68CA">
              <w:rPr>
                <w:rFonts w:ascii="Times New Roman" w:hAnsi="Times New Roman"/>
                <w:sz w:val="24"/>
                <w:szCs w:val="24"/>
              </w:rPr>
              <w:t xml:space="preserve"> «Кому бы позвонить?».</w:t>
            </w:r>
          </w:p>
          <w:p w:rsidR="00791A0D" w:rsidRPr="005B68CA" w:rsidRDefault="00791A0D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Цели: разви</w:t>
            </w:r>
            <w:r w:rsidR="003117D8" w:rsidRPr="005B68CA">
              <w:rPr>
                <w:rFonts w:ascii="Times New Roman" w:hAnsi="Times New Roman"/>
                <w:sz w:val="24"/>
                <w:szCs w:val="24"/>
              </w:rPr>
              <w:t>тие умения использовать в речи слова: «позвонить», «спасибо», «пожалуйста»,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 «до свидания» 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0022C1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lastRenderedPageBreak/>
              <w:t>Сообщение на род. собрании «Активизация речи детей 3-4 лет посредством дидактических игр »</w:t>
            </w: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045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22333F" w:rsidRPr="005B68CA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22333F" w:rsidRPr="005B68CA" w:rsidRDefault="0022333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95D8C" w:rsidRPr="005B68CA">
              <w:rPr>
                <w:rFonts w:ascii="Times New Roman" w:hAnsi="Times New Roman"/>
                <w:sz w:val="24"/>
                <w:szCs w:val="24"/>
              </w:rPr>
              <w:t>р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азвитие мышления, активизация словарного запаса, активизация в речи антонимов-прилагательных.</w:t>
            </w:r>
          </w:p>
          <w:p w:rsidR="00395D8C" w:rsidRPr="005B68CA" w:rsidRDefault="00395D8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2B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 xml:space="preserve"> «Расставь по местам»</w:t>
            </w:r>
          </w:p>
          <w:p w:rsidR="00C87FCA" w:rsidRPr="005B68CA" w:rsidRDefault="00395D8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Закрепление умения называть основные цвета, названия предметов похожих на геометрические фигуры на изображении.</w:t>
            </w:r>
          </w:p>
          <w:p w:rsidR="00395D8C" w:rsidRPr="005B68CA" w:rsidRDefault="00395D8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395D8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«Полезные «прятки».</w:t>
            </w:r>
          </w:p>
          <w:p w:rsidR="000E2AD4" w:rsidRPr="005B68CA" w:rsidRDefault="00395D8C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развитие внимания; знакомство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со 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значением предлогов под, на, в.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584220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Консультация «Речевые игры с ребенком по пути в сад».</w:t>
            </w: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045" w:type="dxa"/>
            <w:shd w:val="clear" w:color="auto" w:fill="auto"/>
          </w:tcPr>
          <w:p w:rsidR="00652D2B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 xml:space="preserve"> «Что такое хорошо и что такое плохо»</w:t>
            </w:r>
          </w:p>
          <w:p w:rsidR="00652D2B" w:rsidRPr="005B68CA" w:rsidRDefault="004E67FD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 xml:space="preserve">Цель: формировать умение 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>отвечать на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 вопросы словом и предложением, 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>состоящим из 3-4 слов.</w:t>
            </w:r>
          </w:p>
          <w:p w:rsidR="004E67FD" w:rsidRPr="005B68CA" w:rsidRDefault="004E67FD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22333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У кого какая шубка?</w:t>
            </w:r>
          </w:p>
          <w:p w:rsidR="0022333F" w:rsidRPr="005B68CA" w:rsidRDefault="004E67FD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формирование связной речи</w:t>
            </w:r>
            <w:r w:rsidR="00442795" w:rsidRPr="005B68CA">
              <w:rPr>
                <w:rFonts w:ascii="Times New Roman" w:hAnsi="Times New Roman"/>
                <w:sz w:val="24"/>
                <w:szCs w:val="24"/>
              </w:rPr>
              <w:t xml:space="preserve"> дошкольников, активизация словаря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словами: пушистая, мягкая, гладка</w:t>
            </w:r>
            <w:r w:rsidR="00442795" w:rsidRPr="005B68CA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442795" w:rsidRPr="005B68CA" w:rsidRDefault="00442795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C87FCA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Олины помощники</w:t>
            </w:r>
          </w:p>
          <w:p w:rsidR="00791A0D" w:rsidRPr="005B68CA" w:rsidRDefault="00442795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образовывать форму множественного ч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>исла глаголов.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AF6AFE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Консультация «Учим ребёнка общаться».</w:t>
            </w: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045" w:type="dxa"/>
            <w:shd w:val="clear" w:color="auto" w:fill="auto"/>
          </w:tcPr>
          <w:p w:rsidR="00652D2B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 xml:space="preserve"> «Кто где спрятался?»</w:t>
            </w:r>
          </w:p>
          <w:p w:rsidR="00652D2B" w:rsidRPr="005B68CA" w:rsidRDefault="00652D2B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9219EB" w:rsidRPr="005B68CA">
              <w:rPr>
                <w:rFonts w:ascii="Times New Roman" w:hAnsi="Times New Roman"/>
                <w:sz w:val="24"/>
                <w:szCs w:val="24"/>
              </w:rPr>
              <w:t xml:space="preserve"> развитие умения находить предметы по названию и описанию, упражнять в ориентировке в пространстве.</w:t>
            </w: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2B" w:rsidRPr="005B68CA" w:rsidRDefault="0022333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73F" w:rsidRPr="005B68CA">
              <w:rPr>
                <w:rFonts w:ascii="Times New Roman" w:hAnsi="Times New Roman"/>
                <w:sz w:val="24"/>
                <w:szCs w:val="24"/>
              </w:rPr>
              <w:t>«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>Как нас можно назвать по-другому?</w:t>
            </w:r>
            <w:r w:rsidR="00B6373F" w:rsidRPr="005B68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373F" w:rsidRPr="005B68CA" w:rsidRDefault="00B6373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закрепление названии членов семьи, родственных отношении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4410" w:rsidRPr="005B68CA" w:rsidRDefault="00334410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FCA" w:rsidRPr="005B68CA" w:rsidRDefault="00B6373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</w:rPr>
              <w:t>Д/и «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>Выложи модель сегодняшнего дня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1A0D" w:rsidRPr="005B68CA" w:rsidRDefault="00B6373F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развивать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знания детей о пр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иметах времени года, развивать умение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 xml:space="preserve"> выделять 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и называть </w:t>
            </w:r>
            <w:r w:rsidR="00C87FCA" w:rsidRPr="005B68CA">
              <w:rPr>
                <w:rFonts w:ascii="Times New Roman" w:hAnsi="Times New Roman"/>
                <w:sz w:val="24"/>
                <w:szCs w:val="24"/>
              </w:rPr>
              <w:t>главные особенности погоды: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 солнце, осадки, облака, ветер.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045" w:type="dxa"/>
            <w:shd w:val="clear" w:color="auto" w:fill="auto"/>
          </w:tcPr>
          <w:p w:rsidR="00652D2B" w:rsidRPr="005B68CA" w:rsidRDefault="000E2AD4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652D2B">
              <w:t xml:space="preserve"> 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>«Кому что дать?»</w:t>
            </w:r>
          </w:p>
          <w:p w:rsidR="00334410" w:rsidRPr="005B68CA" w:rsidRDefault="00334410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закрепление названии животных, овощей, фруктов.</w:t>
            </w:r>
          </w:p>
          <w:p w:rsidR="0022333F" w:rsidRPr="005B68CA" w:rsidRDefault="0022333F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2B" w:rsidRPr="005B68CA" w:rsidRDefault="0022333F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 xml:space="preserve"> «Разложи по форме»</w:t>
            </w:r>
          </w:p>
          <w:p w:rsidR="0022333F" w:rsidRPr="005B68CA" w:rsidRDefault="00334410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формирование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а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 xml:space="preserve"> группировк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и предметов по форме, используя слова «форма», «такая», «не 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>такая», «разные»,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2B" w:rsidRPr="005B68CA">
              <w:rPr>
                <w:rFonts w:ascii="Times New Roman" w:hAnsi="Times New Roman"/>
                <w:sz w:val="24"/>
                <w:szCs w:val="24"/>
              </w:rPr>
              <w:t>«одинаковые»</w:t>
            </w:r>
          </w:p>
          <w:p w:rsidR="00334410" w:rsidRPr="005B68CA" w:rsidRDefault="00334410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4E1" w:rsidRPr="005B68CA" w:rsidRDefault="00334410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C574E1" w:rsidRPr="005B68CA">
              <w:rPr>
                <w:rFonts w:ascii="Times New Roman" w:hAnsi="Times New Roman"/>
                <w:sz w:val="24"/>
                <w:szCs w:val="24"/>
              </w:rPr>
              <w:t>«Кто больше действий назовёт»</w:t>
            </w:r>
          </w:p>
          <w:p w:rsidR="00C574E1" w:rsidRPr="005B68CA" w:rsidRDefault="00334410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активизировать и развивать использование</w:t>
            </w:r>
            <w:r w:rsidR="00C574E1" w:rsidRPr="005B68CA">
              <w:rPr>
                <w:rFonts w:ascii="Times New Roman" w:hAnsi="Times New Roman"/>
                <w:sz w:val="24"/>
                <w:szCs w:val="24"/>
              </w:rPr>
              <w:t xml:space="preserve"> в реч</w:t>
            </w:r>
            <w:r w:rsidRPr="005B68CA">
              <w:rPr>
                <w:rFonts w:ascii="Times New Roman" w:hAnsi="Times New Roman"/>
                <w:sz w:val="24"/>
                <w:szCs w:val="24"/>
              </w:rPr>
              <w:t>и глаголов.</w:t>
            </w:r>
          </w:p>
          <w:p w:rsidR="00C574E1" w:rsidRPr="005B68CA" w:rsidRDefault="00C574E1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4E1" w:rsidRPr="005B68CA" w:rsidRDefault="00334410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Д/и</w:t>
            </w:r>
            <w:r w:rsidR="00C574E1" w:rsidRPr="005B68CA">
              <w:rPr>
                <w:rFonts w:ascii="Times New Roman" w:hAnsi="Times New Roman"/>
                <w:sz w:val="24"/>
                <w:szCs w:val="24"/>
              </w:rPr>
              <w:t xml:space="preserve"> «Что с чем можно делать?».</w:t>
            </w:r>
          </w:p>
          <w:p w:rsidR="00C574E1" w:rsidRPr="005B68CA" w:rsidRDefault="00334410" w:rsidP="005B68CA">
            <w:pPr>
              <w:tabs>
                <w:tab w:val="center" w:pos="1585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Цель: развитие</w:t>
            </w:r>
            <w:r w:rsidR="00A60A26" w:rsidRPr="005B68CA">
              <w:rPr>
                <w:rFonts w:ascii="Times New Roman" w:hAnsi="Times New Roman"/>
                <w:sz w:val="24"/>
                <w:szCs w:val="24"/>
              </w:rPr>
              <w:t xml:space="preserve"> умения сопоставлять предметы с действиями, развитие умения называть действия.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CA" w:rsidRPr="005B68CA" w:rsidTr="005B68CA">
        <w:tc>
          <w:tcPr>
            <w:tcW w:w="2101" w:type="dxa"/>
            <w:shd w:val="clear" w:color="auto" w:fill="auto"/>
          </w:tcPr>
          <w:p w:rsidR="00BD15BC" w:rsidRPr="005B68CA" w:rsidRDefault="00BD15BC" w:rsidP="005B68CA">
            <w:pPr>
              <w:numPr>
                <w:ilvl w:val="0"/>
                <w:numId w:val="12"/>
              </w:numPr>
              <w:tabs>
                <w:tab w:val="left" w:pos="17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Подведение итогов самообразования.</w:t>
            </w:r>
          </w:p>
        </w:tc>
        <w:tc>
          <w:tcPr>
            <w:tcW w:w="1578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045" w:type="dxa"/>
            <w:shd w:val="clear" w:color="auto" w:fill="auto"/>
          </w:tcPr>
          <w:p w:rsidR="00AF6AFE" w:rsidRPr="005B68CA" w:rsidRDefault="00AF6AFE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 xml:space="preserve">Диагностическое обследование речи детей. </w:t>
            </w:r>
          </w:p>
          <w:p w:rsidR="000E2AD4" w:rsidRPr="005B68CA" w:rsidRDefault="00E564E8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CA">
              <w:rPr>
                <w:rFonts w:ascii="Times New Roman" w:hAnsi="Times New Roman"/>
                <w:sz w:val="24"/>
                <w:szCs w:val="24"/>
              </w:rPr>
              <w:t>Сравнительный анализ на начало и конец года.</w:t>
            </w:r>
          </w:p>
        </w:tc>
        <w:tc>
          <w:tcPr>
            <w:tcW w:w="1701" w:type="dxa"/>
            <w:shd w:val="clear" w:color="auto" w:fill="auto"/>
          </w:tcPr>
          <w:p w:rsidR="000E2AD4" w:rsidRPr="005B68CA" w:rsidRDefault="000E2AD4" w:rsidP="005B68C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BE8" w:rsidRPr="00B82754" w:rsidRDefault="006B2BE8" w:rsidP="004E2932">
      <w:pPr>
        <w:tabs>
          <w:tab w:val="left" w:pos="1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2BE8" w:rsidRPr="00B82754" w:rsidSect="003F2A3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18" w:rsidRDefault="00A33618" w:rsidP="00BF7F01">
      <w:pPr>
        <w:spacing w:after="0" w:line="240" w:lineRule="auto"/>
      </w:pPr>
      <w:r>
        <w:separator/>
      </w:r>
    </w:p>
  </w:endnote>
  <w:endnote w:type="continuationSeparator" w:id="0">
    <w:p w:rsidR="00A33618" w:rsidRDefault="00A33618" w:rsidP="00BF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18" w:rsidRDefault="00A33618" w:rsidP="00BF7F01">
      <w:pPr>
        <w:spacing w:after="0" w:line="240" w:lineRule="auto"/>
      </w:pPr>
      <w:r>
        <w:separator/>
      </w:r>
    </w:p>
  </w:footnote>
  <w:footnote w:type="continuationSeparator" w:id="0">
    <w:p w:rsidR="00A33618" w:rsidRDefault="00A33618" w:rsidP="00BF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352"/>
    <w:multiLevelType w:val="multilevel"/>
    <w:tmpl w:val="0C40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A25A6"/>
    <w:multiLevelType w:val="hybridMultilevel"/>
    <w:tmpl w:val="C264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177C48"/>
    <w:multiLevelType w:val="hybridMultilevel"/>
    <w:tmpl w:val="30EE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705A38"/>
    <w:multiLevelType w:val="hybridMultilevel"/>
    <w:tmpl w:val="2C44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182D"/>
    <w:multiLevelType w:val="hybridMultilevel"/>
    <w:tmpl w:val="3AB232BE"/>
    <w:lvl w:ilvl="0" w:tplc="31446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A0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AE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CC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7E7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4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20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E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0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EE4888"/>
    <w:multiLevelType w:val="hybridMultilevel"/>
    <w:tmpl w:val="A7260304"/>
    <w:lvl w:ilvl="0" w:tplc="FA868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26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00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A1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62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85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8C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07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2E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7A3E6A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775"/>
    <w:multiLevelType w:val="hybridMultilevel"/>
    <w:tmpl w:val="D374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400F2"/>
    <w:multiLevelType w:val="hybridMultilevel"/>
    <w:tmpl w:val="C10A49BE"/>
    <w:lvl w:ilvl="0" w:tplc="7E364BFE">
      <w:start w:val="1"/>
      <w:numFmt w:val="upperRoman"/>
      <w:lvlText w:val="%1."/>
      <w:lvlJc w:val="left"/>
      <w:pPr>
        <w:ind w:left="1080" w:hanging="720"/>
      </w:pPr>
      <w:rPr>
        <w:rFonts w:eastAsia="OpenSymbol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1275F"/>
    <w:multiLevelType w:val="multilevel"/>
    <w:tmpl w:val="44C4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34D09"/>
    <w:multiLevelType w:val="multilevel"/>
    <w:tmpl w:val="1B58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C27B0"/>
    <w:multiLevelType w:val="hybridMultilevel"/>
    <w:tmpl w:val="76E6C0B6"/>
    <w:lvl w:ilvl="0" w:tplc="8444A72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534F13"/>
    <w:multiLevelType w:val="hybridMultilevel"/>
    <w:tmpl w:val="85E8BA9C"/>
    <w:lvl w:ilvl="0" w:tplc="96303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8F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B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48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60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C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E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9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E4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3C"/>
    <w:rsid w:val="000022C1"/>
    <w:rsid w:val="00036D65"/>
    <w:rsid w:val="000A7565"/>
    <w:rsid w:val="000B37BA"/>
    <w:rsid w:val="000D2917"/>
    <w:rsid w:val="000E2AD4"/>
    <w:rsid w:val="000E6874"/>
    <w:rsid w:val="000F098C"/>
    <w:rsid w:val="00101E92"/>
    <w:rsid w:val="00122680"/>
    <w:rsid w:val="00162482"/>
    <w:rsid w:val="00171F8B"/>
    <w:rsid w:val="001B253C"/>
    <w:rsid w:val="001C29A9"/>
    <w:rsid w:val="001C4FB1"/>
    <w:rsid w:val="001E3F2C"/>
    <w:rsid w:val="001F1D74"/>
    <w:rsid w:val="001F2A73"/>
    <w:rsid w:val="002177B2"/>
    <w:rsid w:val="0022333F"/>
    <w:rsid w:val="0025463B"/>
    <w:rsid w:val="00282BF1"/>
    <w:rsid w:val="002A61BA"/>
    <w:rsid w:val="002B4661"/>
    <w:rsid w:val="002B5C41"/>
    <w:rsid w:val="002D661E"/>
    <w:rsid w:val="003117D8"/>
    <w:rsid w:val="00334410"/>
    <w:rsid w:val="0035024C"/>
    <w:rsid w:val="003567F7"/>
    <w:rsid w:val="003854E3"/>
    <w:rsid w:val="00395D8C"/>
    <w:rsid w:val="003A57B8"/>
    <w:rsid w:val="003B3F86"/>
    <w:rsid w:val="003B73DD"/>
    <w:rsid w:val="003D56D1"/>
    <w:rsid w:val="003E37EE"/>
    <w:rsid w:val="003E382C"/>
    <w:rsid w:val="003F2A30"/>
    <w:rsid w:val="003F618C"/>
    <w:rsid w:val="00400B1A"/>
    <w:rsid w:val="00442795"/>
    <w:rsid w:val="0047082A"/>
    <w:rsid w:val="004B6B8B"/>
    <w:rsid w:val="004C43BE"/>
    <w:rsid w:val="004E1AFC"/>
    <w:rsid w:val="004E2932"/>
    <w:rsid w:val="004E67FD"/>
    <w:rsid w:val="00571575"/>
    <w:rsid w:val="005745A6"/>
    <w:rsid w:val="00584220"/>
    <w:rsid w:val="00595803"/>
    <w:rsid w:val="005A735C"/>
    <w:rsid w:val="005B68CA"/>
    <w:rsid w:val="005C7912"/>
    <w:rsid w:val="0061236A"/>
    <w:rsid w:val="0063486B"/>
    <w:rsid w:val="00636E8E"/>
    <w:rsid w:val="00643DE4"/>
    <w:rsid w:val="00646470"/>
    <w:rsid w:val="00652D2B"/>
    <w:rsid w:val="00653235"/>
    <w:rsid w:val="00695539"/>
    <w:rsid w:val="006A3C92"/>
    <w:rsid w:val="006B2BE8"/>
    <w:rsid w:val="00746B2F"/>
    <w:rsid w:val="0075258E"/>
    <w:rsid w:val="00784461"/>
    <w:rsid w:val="007877AE"/>
    <w:rsid w:val="00791A0D"/>
    <w:rsid w:val="00796340"/>
    <w:rsid w:val="007D0BD7"/>
    <w:rsid w:val="008069D5"/>
    <w:rsid w:val="00826571"/>
    <w:rsid w:val="00827912"/>
    <w:rsid w:val="00842FEB"/>
    <w:rsid w:val="008656E3"/>
    <w:rsid w:val="00887C02"/>
    <w:rsid w:val="008D7FDF"/>
    <w:rsid w:val="008E619C"/>
    <w:rsid w:val="009219EB"/>
    <w:rsid w:val="009378A8"/>
    <w:rsid w:val="00995DF0"/>
    <w:rsid w:val="009A0A89"/>
    <w:rsid w:val="009F5C88"/>
    <w:rsid w:val="00A33618"/>
    <w:rsid w:val="00A42799"/>
    <w:rsid w:val="00A60A26"/>
    <w:rsid w:val="00A61A17"/>
    <w:rsid w:val="00A73E8A"/>
    <w:rsid w:val="00A959A2"/>
    <w:rsid w:val="00AA6D98"/>
    <w:rsid w:val="00AD6578"/>
    <w:rsid w:val="00AF6AFE"/>
    <w:rsid w:val="00AF7370"/>
    <w:rsid w:val="00B144C3"/>
    <w:rsid w:val="00B24559"/>
    <w:rsid w:val="00B37C5C"/>
    <w:rsid w:val="00B43961"/>
    <w:rsid w:val="00B6373F"/>
    <w:rsid w:val="00B803DD"/>
    <w:rsid w:val="00B82754"/>
    <w:rsid w:val="00B946C2"/>
    <w:rsid w:val="00BA1AD8"/>
    <w:rsid w:val="00BC1364"/>
    <w:rsid w:val="00BD00C4"/>
    <w:rsid w:val="00BD12E3"/>
    <w:rsid w:val="00BD15BC"/>
    <w:rsid w:val="00BF0B1A"/>
    <w:rsid w:val="00BF7F01"/>
    <w:rsid w:val="00C35186"/>
    <w:rsid w:val="00C574E1"/>
    <w:rsid w:val="00C82A0C"/>
    <w:rsid w:val="00C84D9F"/>
    <w:rsid w:val="00C87FCA"/>
    <w:rsid w:val="00C92E9E"/>
    <w:rsid w:val="00CA4A0E"/>
    <w:rsid w:val="00D26198"/>
    <w:rsid w:val="00D80EA7"/>
    <w:rsid w:val="00D92B8B"/>
    <w:rsid w:val="00DA4300"/>
    <w:rsid w:val="00DD5E2B"/>
    <w:rsid w:val="00E15400"/>
    <w:rsid w:val="00E2446B"/>
    <w:rsid w:val="00E44F47"/>
    <w:rsid w:val="00E461C3"/>
    <w:rsid w:val="00E554CE"/>
    <w:rsid w:val="00E564E8"/>
    <w:rsid w:val="00E74BFB"/>
    <w:rsid w:val="00E76212"/>
    <w:rsid w:val="00EA119F"/>
    <w:rsid w:val="00F060AA"/>
    <w:rsid w:val="00F07F64"/>
    <w:rsid w:val="00F46AAA"/>
    <w:rsid w:val="00F643A0"/>
    <w:rsid w:val="00F713C6"/>
    <w:rsid w:val="00F96065"/>
    <w:rsid w:val="00FC54E0"/>
    <w:rsid w:val="00FC7EFF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0825ED"/>
  <w15:docId w15:val="{51A76A2C-C029-499E-8FAF-EAE9179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3C"/>
    <w:pPr>
      <w:ind w:left="720"/>
      <w:contextualSpacing/>
    </w:pPr>
  </w:style>
  <w:style w:type="table" w:styleId="a4">
    <w:name w:val="Table Grid"/>
    <w:basedOn w:val="a1"/>
    <w:uiPriority w:val="99"/>
    <w:rsid w:val="001B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BF7F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BF7F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F7F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F7F01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0E6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24559"/>
  </w:style>
  <w:style w:type="character" w:customStyle="1" w:styleId="apple-converted-space">
    <w:name w:val="apple-converted-space"/>
    <w:basedOn w:val="a0"/>
    <w:rsid w:val="00AA6D98"/>
  </w:style>
  <w:style w:type="paragraph" w:customStyle="1" w:styleId="c3">
    <w:name w:val="c3"/>
    <w:basedOn w:val="a"/>
    <w:rsid w:val="00AA6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A6D98"/>
  </w:style>
  <w:style w:type="character" w:styleId="aa">
    <w:name w:val="annotation reference"/>
    <w:uiPriority w:val="99"/>
    <w:semiHidden/>
    <w:unhideWhenUsed/>
    <w:rsid w:val="00C87F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7FC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C87FCA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7FC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87FCA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8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87F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самообразов.</vt:lpstr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самообразов.</dc:title>
  <dc:subject/>
  <dc:creator>us3r</dc:creator>
  <cp:keywords/>
  <dc:description/>
  <cp:lastModifiedBy>Алёнка Николаевна</cp:lastModifiedBy>
  <cp:revision>67</cp:revision>
  <cp:lastPrinted>2015-10-23T06:22:00Z</cp:lastPrinted>
  <dcterms:created xsi:type="dcterms:W3CDTF">2012-03-12T18:58:00Z</dcterms:created>
  <dcterms:modified xsi:type="dcterms:W3CDTF">2023-10-19T20:44:00Z</dcterms:modified>
</cp:coreProperties>
</file>