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C61" w:rsidRPr="003B1C61" w:rsidRDefault="003B1C61" w:rsidP="003B1C61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"Творчество без границ в педагогике". </w:t>
      </w:r>
    </w:p>
    <w:p w:rsidR="003B1C61" w:rsidRPr="003B1C61" w:rsidRDefault="003B1C61" w:rsidP="003B1C61">
      <w:pPr>
        <w:spacing w:after="213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B1C6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Творчество без границ в педагогике: Развивая потенциал каждого ученика</w:t>
      </w:r>
    </w:p>
    <w:p w:rsidR="003B1C61" w:rsidRPr="003B1C61" w:rsidRDefault="003B1C61" w:rsidP="003B1C61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Педагогика, как наука и искусство обучения, всегда находилась в поиске способов максимально раскрыть потенциал каждого ученика. Одним из ключевых аспектов этого поиска является использование творческих методов и подходов, которые позволяют обучать, вдохновлять и развивать учащихся без ограничений. В данной статье мы рассмотрим, как "творчество без границ" становится важным элементом современной педагогики, и какие практические методы и инструменты могут помочь педагогам достичь этой цели.</w:t>
      </w:r>
    </w:p>
    <w:p w:rsidR="003B1C61" w:rsidRPr="003B1C61" w:rsidRDefault="003B1C61" w:rsidP="003B1C61">
      <w:pPr>
        <w:spacing w:before="480" w:after="24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1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Творческая педагогика: Введение в понятие</w:t>
      </w:r>
    </w:p>
    <w:p w:rsidR="003B1C61" w:rsidRPr="003B1C61" w:rsidRDefault="003B1C61" w:rsidP="003B1C61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педагогика - это подход к обучению, который признает уникальность каждого ученика и стремится активно развивать его интеллект, способности и творческий потенциал. Основной идеей "творчества без границ" является отказ от стандартных шаблонов и строгих рамок, позволяя ученикам свободно выражать себя, исследовать мир вокруг себя и решать проблемы с помощью своей фантазии и </w:t>
      </w:r>
      <w:proofErr w:type="spellStart"/>
      <w:r w:rsidRPr="003B1C6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креативности</w:t>
      </w:r>
      <w:proofErr w:type="spellEnd"/>
      <w:r w:rsidRPr="003B1C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C61" w:rsidRPr="003B1C61" w:rsidRDefault="003B1C61" w:rsidP="003B1C61">
      <w:pPr>
        <w:spacing w:before="480" w:after="24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1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Применение творчества в учебном процессе</w:t>
      </w:r>
    </w:p>
    <w:p w:rsidR="003B1C61" w:rsidRPr="003B1C61" w:rsidRDefault="003B1C61" w:rsidP="003B1C61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6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успешной реализации "творчества без границ" в педагогике, педагоги могут использовать ряд методов и инструментов:</w:t>
      </w:r>
    </w:p>
    <w:p w:rsidR="003B1C61" w:rsidRPr="003B1C61" w:rsidRDefault="003B1C61" w:rsidP="003B1C6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Интерактивные уроки</w:t>
      </w:r>
      <w:r w:rsidRPr="003B1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Создание уроков, где ученики активно участвуют в обсуждении, решении задач и проектах, способствует развитию их </w:t>
      </w:r>
      <w:proofErr w:type="spellStart"/>
      <w:r w:rsidRPr="003B1C6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креативности</w:t>
      </w:r>
      <w:proofErr w:type="spellEnd"/>
      <w:r w:rsidRPr="003B1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критического мышления.</w:t>
      </w:r>
    </w:p>
    <w:p w:rsidR="003B1C61" w:rsidRPr="003B1C61" w:rsidRDefault="003B1C61" w:rsidP="003B1C6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Исследовательские проекты</w:t>
      </w:r>
      <w:r w:rsidRPr="003B1C61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Предоставление ученикам возможности проводить исследования, решать реальные проблемы и делать открытия, позволяет им по-настоящему вживаться в роль исследователей.</w:t>
      </w:r>
    </w:p>
    <w:p w:rsidR="003B1C61" w:rsidRPr="003B1C61" w:rsidRDefault="003B1C61" w:rsidP="003B1C6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1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Мультимедийные</w:t>
      </w:r>
      <w:proofErr w:type="spellEnd"/>
      <w:r w:rsidRPr="003B1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ресурсы</w:t>
      </w:r>
      <w:r w:rsidRPr="003B1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Использование современных технологий и </w:t>
      </w:r>
      <w:proofErr w:type="spellStart"/>
      <w:r w:rsidRPr="003B1C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мультимедийных</w:t>
      </w:r>
      <w:proofErr w:type="spellEnd"/>
      <w:r w:rsidRPr="003B1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ресурсов для обучения и презентации проектов позволяет ученикам выразить себя через разнообразные средства и форматы.</w:t>
      </w:r>
    </w:p>
    <w:p w:rsidR="003B1C61" w:rsidRPr="003B1C61" w:rsidRDefault="003B1C61" w:rsidP="003B1C6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Искусство и культура</w:t>
      </w:r>
      <w:r w:rsidRPr="003B1C61">
        <w:rPr>
          <w:rFonts w:ascii="Times New Roman" w:eastAsia="Times New Roman" w:hAnsi="Times New Roman" w:cs="Times New Roman"/>
          <w:sz w:val="28"/>
          <w:szCs w:val="28"/>
          <w:lang w:eastAsia="ru-RU"/>
        </w:rPr>
        <w:t>: Включение искусства, музыки, танца и других творческих видов деятельности в учебный процесс способствует развитию эмоционального интеллекта и самовыражения учеников.</w:t>
      </w:r>
    </w:p>
    <w:p w:rsidR="003B1C61" w:rsidRPr="003B1C61" w:rsidRDefault="003B1C61" w:rsidP="003B1C61">
      <w:pPr>
        <w:spacing w:before="480" w:after="24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1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Преимущества "творчества без границ" в образовании</w:t>
      </w:r>
    </w:p>
    <w:p w:rsidR="003B1C61" w:rsidRPr="003B1C61" w:rsidRDefault="003B1C61" w:rsidP="003B1C61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творческого подхода в педагогике приносит множество преимуществ:</w:t>
      </w:r>
    </w:p>
    <w:p w:rsidR="003B1C61" w:rsidRPr="003B1C61" w:rsidRDefault="003B1C61" w:rsidP="003B1C6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критического мышления</w:t>
      </w:r>
      <w:r w:rsidRPr="003B1C61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Ученики учатся рассматривать проблемы с разных точек зрения и находить нестандартные решения.</w:t>
      </w:r>
    </w:p>
    <w:p w:rsidR="003B1C61" w:rsidRPr="003B1C61" w:rsidRDefault="003B1C61" w:rsidP="003B1C6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Самореализация</w:t>
      </w:r>
      <w:r w:rsidRPr="003B1C61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Ученики имеют возможность выразить себя и найти свои уникальные способности.</w:t>
      </w:r>
    </w:p>
    <w:p w:rsidR="003B1C61" w:rsidRPr="003B1C61" w:rsidRDefault="003B1C61" w:rsidP="003B1C6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Улучшение мотивации</w:t>
      </w:r>
      <w:r w:rsidRPr="003B1C61">
        <w:rPr>
          <w:rFonts w:ascii="Times New Roman" w:eastAsia="Times New Roman" w:hAnsi="Times New Roman" w:cs="Times New Roman"/>
          <w:sz w:val="28"/>
          <w:szCs w:val="28"/>
          <w:lang w:eastAsia="ru-RU"/>
        </w:rPr>
        <w:t>: Творческие методы обучения часто более мотивируют учеников, так как они видят смы</w:t>
      </w:r>
      <w:proofErr w:type="gramStart"/>
      <w:r w:rsidRPr="003B1C61">
        <w:rPr>
          <w:rFonts w:ascii="Times New Roman" w:eastAsia="Times New Roman" w:hAnsi="Times New Roman" w:cs="Times New Roman"/>
          <w:sz w:val="28"/>
          <w:szCs w:val="28"/>
          <w:lang w:eastAsia="ru-RU"/>
        </w:rPr>
        <w:t>сл в пр</w:t>
      </w:r>
      <w:proofErr w:type="gramEnd"/>
      <w:r w:rsidRPr="003B1C6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оцессе обучения.</w:t>
      </w:r>
    </w:p>
    <w:p w:rsidR="003B1C61" w:rsidRPr="003B1C61" w:rsidRDefault="003B1C61" w:rsidP="003B1C6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к современному миру</w:t>
      </w:r>
      <w:r w:rsidRPr="003B1C61">
        <w:rPr>
          <w:rFonts w:ascii="Times New Roman" w:eastAsia="Times New Roman" w:hAnsi="Times New Roman" w:cs="Times New Roman"/>
          <w:sz w:val="28"/>
          <w:szCs w:val="28"/>
          <w:lang w:eastAsia="ru-RU"/>
        </w:rPr>
        <w:t>: Творческие навыки особенно важны в мире быстро меняющихся технологий и информации.</w:t>
      </w:r>
    </w:p>
    <w:p w:rsidR="003B1C61" w:rsidRPr="003B1C61" w:rsidRDefault="003B1C61" w:rsidP="003B1C61">
      <w:pPr>
        <w:spacing w:before="480" w:after="24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1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3B1C61" w:rsidRPr="003B1C61" w:rsidRDefault="003B1C61" w:rsidP="003B1C61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Творчество без границ в педагогике предоставляет возможность ученикам раскрывать свой потенциал, развивать </w:t>
      </w:r>
      <w:proofErr w:type="spellStart"/>
      <w:r w:rsidRPr="003B1C6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креативность</w:t>
      </w:r>
      <w:proofErr w:type="spellEnd"/>
      <w:r w:rsidRPr="003B1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самовыражение. Педагоги, следуя этому подходу, способствуют не только образованию, но и развитию личности каждого ученика. Все это делает "творчество без границ" неотъемлемой частью современного образования, открывая перед учениками мир возможностей и вдохновляя их на поиск новых идей.</w:t>
      </w:r>
    </w:p>
    <w:p w:rsidR="00995056" w:rsidRPr="003B1C61" w:rsidRDefault="00995056" w:rsidP="003B1C61">
      <w:pPr>
        <w:rPr>
          <w:sz w:val="28"/>
          <w:szCs w:val="28"/>
        </w:rPr>
      </w:pPr>
    </w:p>
    <w:sectPr w:rsidR="00995056" w:rsidRPr="003B1C61" w:rsidSect="00995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E1114"/>
    <w:multiLevelType w:val="multilevel"/>
    <w:tmpl w:val="A3881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603CDA"/>
    <w:multiLevelType w:val="multilevel"/>
    <w:tmpl w:val="4C409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B1C61"/>
    <w:rsid w:val="003B1C61"/>
    <w:rsid w:val="00995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056"/>
  </w:style>
  <w:style w:type="paragraph" w:styleId="1">
    <w:name w:val="heading 1"/>
    <w:basedOn w:val="a"/>
    <w:link w:val="10"/>
    <w:uiPriority w:val="9"/>
    <w:qFormat/>
    <w:rsid w:val="003B1C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B1C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1C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1C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hitespace-pre-wrap">
    <w:name w:val="whitespace-pre-wrap"/>
    <w:basedOn w:val="a"/>
    <w:rsid w:val="003B1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B1C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731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563059857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9304865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876226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7539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2514</Characters>
  <Application>Microsoft Office Word</Application>
  <DocSecurity>0</DocSecurity>
  <Lines>20</Lines>
  <Paragraphs>5</Paragraphs>
  <ScaleCrop>false</ScaleCrop>
  <Company>ORG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2023-11-02T07:36:00Z</dcterms:created>
  <dcterms:modified xsi:type="dcterms:W3CDTF">2023-11-02T07:37:00Z</dcterms:modified>
</cp:coreProperties>
</file>