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«Все </w:t>
      </w:r>
      <w:hyperlink r:id="rId4" w:tooltip="Профессии. Все материалы про труд взрослых и профессии" w:history="1">
        <w:r w:rsidRPr="0026025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профессии важны</w:t>
        </w:r>
      </w:hyperlink>
      <w:r w:rsidRPr="00260252">
        <w:rPr>
          <w:rFonts w:ascii="Times New Roman" w:hAnsi="Times New Roman" w:cs="Times New Roman"/>
          <w:sz w:val="28"/>
          <w:szCs w:val="28"/>
        </w:rPr>
        <w:t>, все </w:t>
      </w:r>
      <w:hyperlink r:id="rId5" w:tooltip="Профессии. Проекты" w:history="1">
        <w:r w:rsidRPr="0026025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профессии нужны</w:t>
        </w:r>
      </w:hyperlink>
      <w:r w:rsidRPr="00260252">
        <w:rPr>
          <w:rFonts w:ascii="Times New Roman" w:hAnsi="Times New Roman" w:cs="Times New Roman"/>
          <w:sz w:val="28"/>
          <w:szCs w:val="28"/>
        </w:rPr>
        <w:t>».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0252">
        <w:rPr>
          <w:rFonts w:ascii="Times New Roman" w:hAnsi="Times New Roman" w:cs="Times New Roman"/>
          <w:sz w:val="28"/>
          <w:szCs w:val="28"/>
        </w:rPr>
        <w:t>Вид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260252">
        <w:rPr>
          <w:rFonts w:ascii="Times New Roman" w:hAnsi="Times New Roman" w:cs="Times New Roman"/>
          <w:sz w:val="28"/>
          <w:szCs w:val="28"/>
        </w:rPr>
        <w:t> : познавательно - творческий.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Участники </w:t>
      </w:r>
      <w:proofErr w:type="gramStart"/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26025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260252">
        <w:rPr>
          <w:rFonts w:ascii="Times New Roman" w:hAnsi="Times New Roman" w:cs="Times New Roman"/>
          <w:sz w:val="28"/>
          <w:szCs w:val="28"/>
        </w:rPr>
        <w:t xml:space="preserve"> воспитанники </w:t>
      </w:r>
      <w:hyperlink r:id="rId6" w:tooltip="Средняя группа" w:history="1">
        <w:r w:rsidRPr="0026025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средней группы</w:t>
        </w:r>
      </w:hyperlink>
      <w:r w:rsidRPr="00260252">
        <w:rPr>
          <w:rFonts w:ascii="Times New Roman" w:hAnsi="Times New Roman" w:cs="Times New Roman"/>
          <w:sz w:val="28"/>
          <w:szCs w:val="28"/>
        </w:rPr>
        <w:t>, воспитатели, родители Продолжительность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260252">
        <w:rPr>
          <w:rFonts w:ascii="Times New Roman" w:hAnsi="Times New Roman" w:cs="Times New Roman"/>
          <w:sz w:val="28"/>
          <w:szCs w:val="28"/>
        </w:rPr>
        <w:t> : краткосрочный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(2 недели)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  <w:u w:val="single"/>
        </w:rPr>
        <w:t>Сроки проведения</w:t>
      </w:r>
      <w:r w:rsidRPr="00260252">
        <w:rPr>
          <w:rFonts w:ascii="Times New Roman" w:hAnsi="Times New Roman" w:cs="Times New Roman"/>
          <w:sz w:val="28"/>
          <w:szCs w:val="28"/>
        </w:rPr>
        <w:t>: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260252">
        <w:rPr>
          <w:rFonts w:ascii="Times New Roman" w:hAnsi="Times New Roman" w:cs="Times New Roman"/>
          <w:sz w:val="28"/>
          <w:szCs w:val="28"/>
        </w:rPr>
        <w:t> проводится в рамках комплексно – тематического планирования.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Актуальность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260252">
        <w:rPr>
          <w:rFonts w:ascii="Times New Roman" w:hAnsi="Times New Roman" w:cs="Times New Roman"/>
          <w:sz w:val="28"/>
          <w:szCs w:val="28"/>
        </w:rPr>
        <w:t>. Обновление системы дошкольного образования ставит перед современными педагогами задачу воспитания у дошкольников предпосылок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«нового человека»</w:t>
      </w:r>
      <w:r w:rsidRPr="00260252">
        <w:rPr>
          <w:rFonts w:ascii="Times New Roman" w:hAnsi="Times New Roman" w:cs="Times New Roman"/>
          <w:sz w:val="28"/>
          <w:szCs w:val="28"/>
        </w:rPr>
        <w:t>, конкурентоспособной личности, успешно реализующей себя в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профессиональной среде</w:t>
      </w:r>
      <w:r w:rsidRPr="00260252">
        <w:rPr>
          <w:rFonts w:ascii="Times New Roman" w:hAnsi="Times New Roman" w:cs="Times New Roman"/>
          <w:sz w:val="28"/>
          <w:szCs w:val="28"/>
        </w:rPr>
        <w:t>, </w:t>
      </w:r>
      <w:r w:rsidRPr="00260252">
        <w:rPr>
          <w:rFonts w:ascii="Times New Roman" w:hAnsi="Times New Roman" w:cs="Times New Roman"/>
          <w:sz w:val="28"/>
          <w:szCs w:val="28"/>
          <w:u w:val="single"/>
        </w:rPr>
        <w:t>обладающей чертами</w:t>
      </w:r>
      <w:r w:rsidRPr="00260252">
        <w:rPr>
          <w:rFonts w:ascii="Times New Roman" w:hAnsi="Times New Roman" w:cs="Times New Roman"/>
          <w:sz w:val="28"/>
          <w:szCs w:val="28"/>
        </w:rPr>
        <w:t>: исследователей, изобретателей, предпринимателей, новаторов. Вхождение ребенка в социальный мир невозможно вне освоения им первоначальных представлений социального характера, в том числе и ознакомлением с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профессиями</w:t>
      </w:r>
      <w:r w:rsidRPr="00260252">
        <w:rPr>
          <w:rFonts w:ascii="Times New Roman" w:hAnsi="Times New Roman" w:cs="Times New Roman"/>
          <w:sz w:val="28"/>
          <w:szCs w:val="28"/>
        </w:rPr>
        <w:t>. У человека все закладывается с детства и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профессиональная</w:t>
      </w:r>
      <w:r w:rsidRPr="00260252">
        <w:rPr>
          <w:rFonts w:ascii="Times New Roman" w:hAnsi="Times New Roman" w:cs="Times New Roman"/>
          <w:sz w:val="28"/>
          <w:szCs w:val="28"/>
        </w:rPr>
        <w:t> направленность в том числе. Как правило,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профориентация</w:t>
      </w:r>
      <w:r w:rsidRPr="00260252">
        <w:rPr>
          <w:rFonts w:ascii="Times New Roman" w:hAnsi="Times New Roman" w:cs="Times New Roman"/>
          <w:sz w:val="28"/>
          <w:szCs w:val="28"/>
        </w:rPr>
        <w:t> начинается лишь в старших классах общеобразовательных школ. Ребенок не успевает сделать осознанный выбор, поскольку перечень предлагаемых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профессий мал</w:t>
      </w:r>
      <w:r w:rsidRPr="00260252">
        <w:rPr>
          <w:rFonts w:ascii="Times New Roman" w:hAnsi="Times New Roman" w:cs="Times New Roman"/>
          <w:sz w:val="28"/>
          <w:szCs w:val="28"/>
        </w:rPr>
        <w:t>, знания о них минимальны и даются эпизодически.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А ведь скрытые резервы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профориентации</w:t>
      </w:r>
      <w:r w:rsidRPr="00260252">
        <w:rPr>
          <w:rFonts w:ascii="Times New Roman" w:hAnsi="Times New Roman" w:cs="Times New Roman"/>
          <w:sz w:val="28"/>
          <w:szCs w:val="28"/>
        </w:rPr>
        <w:t> таятся не только в начальном звене обучения, но и на этапе дошкольного детства. Раннее начало подготовки ребенка к выбору будущей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профессии</w:t>
      </w:r>
      <w:r w:rsidRPr="00260252">
        <w:rPr>
          <w:rFonts w:ascii="Times New Roman" w:hAnsi="Times New Roman" w:cs="Times New Roman"/>
          <w:sz w:val="28"/>
          <w:szCs w:val="28"/>
        </w:rPr>
        <w:t> заключается не в навязывании ребенку того, кем он должен стать, по мнению родителей (потому что, к примеру, многие в роду работают в этой сфере, а в том, чтобы познакомить ребенка с различными видами труда, чтобы облегчить ему самостоятельный выбор в дальнейшем. Поэтому ознакомлением с трудом взрослых необходимо начинать уже в дошкольном возрасте, когда дети через доступные формы познания узнают о разных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профессиях</w:t>
      </w:r>
      <w:r w:rsidRPr="00260252">
        <w:rPr>
          <w:rFonts w:ascii="Times New Roman" w:hAnsi="Times New Roman" w:cs="Times New Roman"/>
          <w:sz w:val="28"/>
          <w:szCs w:val="28"/>
        </w:rPr>
        <w:t>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профессиях</w:t>
      </w:r>
      <w:r w:rsidRPr="00260252">
        <w:rPr>
          <w:rFonts w:ascii="Times New Roman" w:hAnsi="Times New Roman" w:cs="Times New Roman"/>
          <w:sz w:val="28"/>
          <w:szCs w:val="28"/>
        </w:rPr>
        <w:t>, интересы и отношение к определенным видам деятельности. Для того чтобы ребенок осознанно сделал выбор во взрослой жизни, его надо познакомить с максимальным количеством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профессий</w:t>
      </w:r>
      <w:r w:rsidRPr="00260252">
        <w:rPr>
          <w:rFonts w:ascii="Times New Roman" w:hAnsi="Times New Roman" w:cs="Times New Roman"/>
          <w:sz w:val="28"/>
          <w:szCs w:val="28"/>
        </w:rPr>
        <w:t>, начиная с ближнего окружения, с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профессий</w:t>
      </w:r>
      <w:r w:rsidRPr="00260252">
        <w:rPr>
          <w:rFonts w:ascii="Times New Roman" w:hAnsi="Times New Roman" w:cs="Times New Roman"/>
          <w:sz w:val="28"/>
          <w:szCs w:val="28"/>
        </w:rPr>
        <w:t> родителей и людей хорошо знакомых, чей труд дети наблюдают изо дня в день.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Ознакомление с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профессиями</w:t>
      </w:r>
      <w:r w:rsidRPr="00260252">
        <w:rPr>
          <w:rFonts w:ascii="Times New Roman" w:hAnsi="Times New Roman" w:cs="Times New Roman"/>
          <w:sz w:val="28"/>
          <w:szCs w:val="28"/>
        </w:rPr>
        <w:t xml:space="preserve"> родителей обеспечивает дальнейшее вхождение ребёнка в современный мир, приобщение к его ценностям, </w:t>
      </w:r>
      <w:r w:rsidRPr="00260252">
        <w:rPr>
          <w:rFonts w:ascii="Times New Roman" w:hAnsi="Times New Roman" w:cs="Times New Roman"/>
          <w:sz w:val="28"/>
          <w:szCs w:val="28"/>
        </w:rPr>
        <w:lastRenderedPageBreak/>
        <w:t>обеспечивает удовлетворение и развитие познавательных интересов дошкольников. Поэтому и возникла идея создания данного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260252">
        <w:rPr>
          <w:rFonts w:ascii="Times New Roman" w:hAnsi="Times New Roman" w:cs="Times New Roman"/>
          <w:sz w:val="28"/>
          <w:szCs w:val="28"/>
        </w:rPr>
        <w:t>. Углубленное изучение мира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профессий через профессии</w:t>
      </w:r>
      <w:r w:rsidRPr="00260252">
        <w:rPr>
          <w:rFonts w:ascii="Times New Roman" w:hAnsi="Times New Roman" w:cs="Times New Roman"/>
          <w:sz w:val="28"/>
          <w:szCs w:val="28"/>
        </w:rPr>
        <w:t> своих родителей способствует развитию представлений об их значимости, ценности каждого труда, развитию доказательной речи.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60252">
        <w:rPr>
          <w:rFonts w:ascii="Times New Roman" w:hAnsi="Times New Roman" w:cs="Times New Roman"/>
          <w:sz w:val="28"/>
          <w:szCs w:val="28"/>
        </w:rPr>
        <w:t>: формирование познавательного интереса к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профессиональной</w:t>
      </w:r>
      <w:r w:rsidRPr="00260252">
        <w:rPr>
          <w:rFonts w:ascii="Times New Roman" w:hAnsi="Times New Roman" w:cs="Times New Roman"/>
          <w:sz w:val="28"/>
          <w:szCs w:val="28"/>
        </w:rPr>
        <w:t> деятельности человека.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Задачи </w:t>
      </w:r>
      <w:proofErr w:type="gramStart"/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260252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-для детей (расширять у детей представления о разнообразии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профессий на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основе ситуативно-имитационного моделирования, представлении о структуре труда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(цель, мотив, материал, трудовые действия, результат)</w:t>
      </w:r>
      <w:r w:rsidRPr="00260252">
        <w:rPr>
          <w:rFonts w:ascii="Times New Roman" w:hAnsi="Times New Roman" w:cs="Times New Roman"/>
          <w:sz w:val="28"/>
          <w:szCs w:val="28"/>
        </w:rPr>
        <w:t>; сформировать отчетливые представления о роли современной техники в трудовой деятельности человека; познакомить с историей создания механизмов, облегчающих труд человека; расширить представления об эволюции предметов, изменении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профессии в связи с этим</w:t>
      </w:r>
      <w:r w:rsidRPr="00260252">
        <w:rPr>
          <w:rFonts w:ascii="Times New Roman" w:hAnsi="Times New Roman" w:cs="Times New Roman"/>
          <w:sz w:val="28"/>
          <w:szCs w:val="28"/>
        </w:rPr>
        <w:t>.).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- для педагогов (обеспечить психологическое благополучие и здоровье детей; развивать коммуникативные навыки; развивать связную речь, активизировать и актуализировать словарь; сформировать познавательный интерес к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профессиям</w:t>
      </w:r>
      <w:r w:rsidRPr="00260252">
        <w:rPr>
          <w:rFonts w:ascii="Times New Roman" w:hAnsi="Times New Roman" w:cs="Times New Roman"/>
          <w:sz w:val="28"/>
          <w:szCs w:val="28"/>
        </w:rPr>
        <w:t>, востребованным в нашем городе; создавать игровую мотивацию, опираясь на интересы детей и их эмоциональный отклик; развивать игровую деятельность детей, формировать навыки сотрудничества, взаимопонимания, доброжелательности, самостоятельности).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- для родителей (обеспечить психологический комфорт детей и родителей; приобщить родителей к совместной трудовой деятельности в детском саду и дома).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Ожидаемые результаты по </w:t>
      </w:r>
      <w:proofErr w:type="gramStart"/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проекту</w:t>
      </w:r>
      <w:r w:rsidRPr="00260252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  <w:u w:val="single"/>
        </w:rPr>
        <w:t>Для детей</w:t>
      </w:r>
      <w:r w:rsidRPr="00260252">
        <w:rPr>
          <w:rFonts w:ascii="Times New Roman" w:hAnsi="Times New Roman" w:cs="Times New Roman"/>
          <w:sz w:val="28"/>
          <w:szCs w:val="28"/>
        </w:rPr>
        <w:t>: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• формирование знаний о некоторых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профессиях</w:t>
      </w:r>
      <w:r w:rsidRPr="00260252">
        <w:rPr>
          <w:rFonts w:ascii="Times New Roman" w:hAnsi="Times New Roman" w:cs="Times New Roman"/>
          <w:sz w:val="28"/>
          <w:szCs w:val="28"/>
        </w:rPr>
        <w:t>, их назначении, особенностях;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• пополнение лексического словаря воспитанников;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• расширение знаний о своей семье.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  <w:u w:val="single"/>
        </w:rPr>
        <w:t>Для родителей</w:t>
      </w:r>
      <w:r w:rsidRPr="00260252">
        <w:rPr>
          <w:rFonts w:ascii="Times New Roman" w:hAnsi="Times New Roman" w:cs="Times New Roman"/>
          <w:sz w:val="28"/>
          <w:szCs w:val="28"/>
        </w:rPr>
        <w:t>: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• успешное взаимодействие со своими детьми;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• повышение психолого-педагогических компетенций.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  <w:u w:val="single"/>
        </w:rPr>
        <w:t>Для педагога</w:t>
      </w:r>
      <w:r w:rsidRPr="00260252">
        <w:rPr>
          <w:rFonts w:ascii="Times New Roman" w:hAnsi="Times New Roman" w:cs="Times New Roman"/>
          <w:sz w:val="28"/>
          <w:szCs w:val="28"/>
        </w:rPr>
        <w:t>: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lastRenderedPageBreak/>
        <w:t>• создание предметно-развивающей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среды по теме проекта</w:t>
      </w:r>
      <w:r w:rsidRPr="00260252">
        <w:rPr>
          <w:rFonts w:ascii="Times New Roman" w:hAnsi="Times New Roman" w:cs="Times New Roman"/>
          <w:sz w:val="28"/>
          <w:szCs w:val="28"/>
        </w:rPr>
        <w:t>;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• совместная работа с родителями по расширению знаний детей;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• повышение уровня развития психолого-педагогической компетенции родителей и активизация их позиции в более тесном взаимодействии с педагогами и детьми.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Продукты реализации </w:t>
      </w:r>
      <w:proofErr w:type="gramStart"/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260252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• Детско-родительский альбом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«Стихи о </w:t>
      </w:r>
      <w:r w:rsidRPr="00260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профессиях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• Фотоальбом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60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Профессии наших родителей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• Мини-фильм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«Интервью детей</w:t>
      </w:r>
      <w:proofErr w:type="gramStart"/>
      <w:r w:rsidRPr="0026025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6025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260252">
        <w:rPr>
          <w:rFonts w:ascii="Times New Roman" w:hAnsi="Times New Roman" w:cs="Times New Roman"/>
          <w:sz w:val="28"/>
          <w:szCs w:val="28"/>
        </w:rPr>
        <w:t>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«Кем быть?»</w:t>
      </w:r>
      <w:r w:rsidRPr="00260252">
        <w:rPr>
          <w:rFonts w:ascii="Times New Roman" w:hAnsi="Times New Roman" w:cs="Times New Roman"/>
          <w:sz w:val="28"/>
          <w:szCs w:val="28"/>
        </w:rPr>
        <w:t>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Этапы работы над </w:t>
      </w:r>
      <w:proofErr w:type="gramStart"/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проектом</w:t>
      </w:r>
      <w:r w:rsidRPr="00260252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1. Подготовительный этап.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• Постановка цели и задач работы над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проектом</w:t>
      </w:r>
      <w:r w:rsidRPr="00260252">
        <w:rPr>
          <w:rFonts w:ascii="Times New Roman" w:hAnsi="Times New Roman" w:cs="Times New Roman"/>
          <w:sz w:val="28"/>
          <w:szCs w:val="28"/>
        </w:rPr>
        <w:t>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• Подбор художественной литературы, стихов, загадок, альбомов с иллюстрациями о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профессиях</w:t>
      </w:r>
      <w:r w:rsidRPr="00260252">
        <w:rPr>
          <w:rFonts w:ascii="Times New Roman" w:hAnsi="Times New Roman" w:cs="Times New Roman"/>
          <w:sz w:val="28"/>
          <w:szCs w:val="28"/>
        </w:rPr>
        <w:t>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• Подготовка информации для родителей.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• Разработка конспектов занятий.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• Разработка картотеки дидактических игр, пальчиковых игр на тему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60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Профессии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60252">
        <w:rPr>
          <w:rFonts w:ascii="Times New Roman" w:hAnsi="Times New Roman" w:cs="Times New Roman"/>
          <w:sz w:val="28"/>
          <w:szCs w:val="28"/>
        </w:rPr>
        <w:t>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• Подбор настольных игр по теме.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• Подготовка мультимедийных презентаций по теме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60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Профессии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60252">
        <w:rPr>
          <w:rFonts w:ascii="Times New Roman" w:hAnsi="Times New Roman" w:cs="Times New Roman"/>
          <w:sz w:val="28"/>
          <w:szCs w:val="28"/>
        </w:rPr>
        <w:t>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Чтение художественной литературы по ознакомлению с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профессиями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2. Основной этап.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Дата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Профессия дня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НОД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Доктор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Беседа о пользе витаминов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Рассматривание картин врачей разных направлений.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Чтение К. Чуковский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«Айболит»</w:t>
      </w:r>
      <w:r w:rsidRPr="00260252">
        <w:rPr>
          <w:rFonts w:ascii="Times New Roman" w:hAnsi="Times New Roman" w:cs="Times New Roman"/>
          <w:sz w:val="28"/>
          <w:szCs w:val="28"/>
        </w:rPr>
        <w:t>, В. Берестов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«Больная кукла»</w:t>
      </w:r>
      <w:r w:rsidRPr="00260252">
        <w:rPr>
          <w:rFonts w:ascii="Times New Roman" w:hAnsi="Times New Roman" w:cs="Times New Roman"/>
          <w:sz w:val="28"/>
          <w:szCs w:val="28"/>
        </w:rPr>
        <w:t>; П. Образцов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«Лечу куклу»</w:t>
      </w:r>
      <w:r w:rsidRPr="00260252">
        <w:rPr>
          <w:rFonts w:ascii="Times New Roman" w:hAnsi="Times New Roman" w:cs="Times New Roman"/>
          <w:sz w:val="28"/>
          <w:szCs w:val="28"/>
        </w:rPr>
        <w:t xml:space="preserve">; А. </w:t>
      </w:r>
      <w:proofErr w:type="spellStart"/>
      <w:r w:rsidRPr="00260252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lastRenderedPageBreak/>
        <w:t>Рассказы детей из личного опыта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«На приеме у врача»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  <w:u w:val="single"/>
        </w:rPr>
        <w:t>Игровая деятельность</w:t>
      </w:r>
      <w:r w:rsidRPr="00260252">
        <w:rPr>
          <w:rFonts w:ascii="Times New Roman" w:hAnsi="Times New Roman" w:cs="Times New Roman"/>
          <w:sz w:val="28"/>
          <w:szCs w:val="28"/>
        </w:rPr>
        <w:t>: сюжетно – ролевая игра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«Лечим кукле Маше горло»</w:t>
      </w:r>
      <w:r w:rsidRPr="00260252">
        <w:rPr>
          <w:rFonts w:ascii="Times New Roman" w:hAnsi="Times New Roman" w:cs="Times New Roman"/>
          <w:sz w:val="28"/>
          <w:szCs w:val="28"/>
        </w:rPr>
        <w:t>,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«Аптека»</w:t>
      </w:r>
      <w:r w:rsidRPr="00260252">
        <w:rPr>
          <w:rFonts w:ascii="Times New Roman" w:hAnsi="Times New Roman" w:cs="Times New Roman"/>
          <w:sz w:val="28"/>
          <w:szCs w:val="28"/>
        </w:rPr>
        <w:t>,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«Игрушки у врача»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Настольная игра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«Собери картинку из кубиков»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Раскрашивание раскрасок.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Экскурсия в медицинский кабинет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Швея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i/>
          <w:iCs/>
          <w:sz w:val="28"/>
          <w:szCs w:val="28"/>
        </w:rPr>
        <w:t>«Экскурсия в прачечную»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Рассказ воспитателя о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профессии швеи</w:t>
      </w:r>
      <w:r w:rsidRPr="00260252">
        <w:rPr>
          <w:rFonts w:ascii="Times New Roman" w:hAnsi="Times New Roman" w:cs="Times New Roman"/>
          <w:sz w:val="28"/>
          <w:szCs w:val="28"/>
        </w:rPr>
        <w:t>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Чтение стихов о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профессии</w:t>
      </w:r>
      <w:r w:rsidRPr="00260252">
        <w:rPr>
          <w:rFonts w:ascii="Times New Roman" w:hAnsi="Times New Roman" w:cs="Times New Roman"/>
          <w:sz w:val="28"/>
          <w:szCs w:val="28"/>
        </w:rPr>
        <w:t xml:space="preserve">, Б </w:t>
      </w:r>
      <w:proofErr w:type="spellStart"/>
      <w:r w:rsidRPr="00260252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260252">
        <w:rPr>
          <w:rFonts w:ascii="Times New Roman" w:hAnsi="Times New Roman" w:cs="Times New Roman"/>
          <w:sz w:val="28"/>
          <w:szCs w:val="28"/>
        </w:rPr>
        <w:t>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«Портниха»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  <w:u w:val="single"/>
        </w:rPr>
        <w:t>Художественный труд</w:t>
      </w:r>
      <w:r w:rsidRPr="00260252">
        <w:rPr>
          <w:rFonts w:ascii="Times New Roman" w:hAnsi="Times New Roman" w:cs="Times New Roman"/>
          <w:sz w:val="28"/>
          <w:szCs w:val="28"/>
        </w:rPr>
        <w:t>: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i/>
          <w:iCs/>
          <w:sz w:val="28"/>
          <w:szCs w:val="28"/>
        </w:rPr>
        <w:t>«Украсим одежду»</w:t>
      </w:r>
      <w:r w:rsidRPr="00260252">
        <w:rPr>
          <w:rFonts w:ascii="Times New Roman" w:hAnsi="Times New Roman" w:cs="Times New Roman"/>
          <w:sz w:val="28"/>
          <w:szCs w:val="28"/>
        </w:rPr>
        <w:t>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(Аппликация)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Рассматривание картинок по теме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60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Профессии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Отгадывание загадок на тему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60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Профессии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Строитель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Беседа о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профессии строителя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r w:rsidRPr="00260252">
        <w:rPr>
          <w:rFonts w:ascii="Times New Roman" w:hAnsi="Times New Roman" w:cs="Times New Roman"/>
          <w:sz w:val="28"/>
          <w:szCs w:val="28"/>
        </w:rPr>
        <w:t>: составление рассказов по картинке на тему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«Кто нам сможет дом построить?»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Рисование, </w:t>
      </w:r>
      <w:r w:rsidRPr="00260252">
        <w:rPr>
          <w:rFonts w:ascii="Times New Roman" w:hAnsi="Times New Roman" w:cs="Times New Roman"/>
          <w:sz w:val="28"/>
          <w:szCs w:val="28"/>
          <w:u w:val="single"/>
        </w:rPr>
        <w:t>аппликация</w:t>
      </w:r>
      <w:r w:rsidRPr="00260252">
        <w:rPr>
          <w:rFonts w:ascii="Times New Roman" w:hAnsi="Times New Roman" w:cs="Times New Roman"/>
          <w:sz w:val="28"/>
          <w:szCs w:val="28"/>
        </w:rPr>
        <w:t>: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«Дома на нашей улице»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Игры с кубиками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«Строим, строим дом»</w:t>
      </w:r>
      <w:r w:rsidRPr="00260252">
        <w:rPr>
          <w:rFonts w:ascii="Times New Roman" w:hAnsi="Times New Roman" w:cs="Times New Roman"/>
          <w:sz w:val="28"/>
          <w:szCs w:val="28"/>
        </w:rPr>
        <w:t>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Дидактические игры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«Лото - </w:t>
      </w:r>
      <w:r w:rsidRPr="00260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профессии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Сюжетно - ролевая игра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«Стройка»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  <w:u w:val="single"/>
        </w:rPr>
        <w:t>ЧХЛ</w:t>
      </w:r>
      <w:r w:rsidRPr="00260252">
        <w:rPr>
          <w:rFonts w:ascii="Times New Roman" w:hAnsi="Times New Roman" w:cs="Times New Roman"/>
          <w:sz w:val="28"/>
          <w:szCs w:val="28"/>
        </w:rPr>
        <w:t xml:space="preserve">: Б. </w:t>
      </w:r>
      <w:proofErr w:type="spellStart"/>
      <w:r w:rsidRPr="00260252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260252">
        <w:rPr>
          <w:rFonts w:ascii="Times New Roman" w:hAnsi="Times New Roman" w:cs="Times New Roman"/>
          <w:sz w:val="28"/>
          <w:szCs w:val="28"/>
        </w:rPr>
        <w:t>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«Строители»</w:t>
      </w:r>
      <w:r w:rsidRPr="00260252">
        <w:rPr>
          <w:rFonts w:ascii="Times New Roman" w:hAnsi="Times New Roman" w:cs="Times New Roman"/>
          <w:sz w:val="28"/>
          <w:szCs w:val="28"/>
        </w:rPr>
        <w:t>,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«Три поросенка»</w:t>
      </w:r>
      <w:r w:rsidRPr="00260252">
        <w:rPr>
          <w:rFonts w:ascii="Times New Roman" w:hAnsi="Times New Roman" w:cs="Times New Roman"/>
          <w:sz w:val="28"/>
          <w:szCs w:val="28"/>
        </w:rPr>
        <w:t xml:space="preserve"> А. </w:t>
      </w:r>
      <w:proofErr w:type="spellStart"/>
      <w:r w:rsidRPr="00260252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260252">
        <w:rPr>
          <w:rFonts w:ascii="Times New Roman" w:hAnsi="Times New Roman" w:cs="Times New Roman"/>
          <w:sz w:val="28"/>
          <w:szCs w:val="28"/>
        </w:rPr>
        <w:t>,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 xml:space="preserve">«Мастер- </w:t>
      </w:r>
      <w:proofErr w:type="spellStart"/>
      <w:r w:rsidRPr="00260252">
        <w:rPr>
          <w:rFonts w:ascii="Times New Roman" w:hAnsi="Times New Roman" w:cs="Times New Roman"/>
          <w:i/>
          <w:iCs/>
          <w:sz w:val="28"/>
          <w:szCs w:val="28"/>
        </w:rPr>
        <w:t>ломатер</w:t>
      </w:r>
      <w:proofErr w:type="spellEnd"/>
      <w:r w:rsidRPr="0026025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60252">
        <w:rPr>
          <w:rFonts w:ascii="Times New Roman" w:hAnsi="Times New Roman" w:cs="Times New Roman"/>
          <w:sz w:val="28"/>
          <w:szCs w:val="28"/>
        </w:rPr>
        <w:t> С. Маршак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Повар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Экскурсия на кухню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0252">
        <w:rPr>
          <w:rFonts w:ascii="Times New Roman" w:hAnsi="Times New Roman" w:cs="Times New Roman"/>
          <w:sz w:val="28"/>
          <w:szCs w:val="28"/>
          <w:u w:val="single"/>
        </w:rPr>
        <w:t>С-р</w:t>
      </w:r>
      <w:proofErr w:type="gramEnd"/>
      <w:r w:rsidRPr="00260252">
        <w:rPr>
          <w:rFonts w:ascii="Times New Roman" w:hAnsi="Times New Roman" w:cs="Times New Roman"/>
          <w:sz w:val="28"/>
          <w:szCs w:val="28"/>
          <w:u w:val="single"/>
        </w:rPr>
        <w:t xml:space="preserve"> игра</w:t>
      </w:r>
      <w:r w:rsidRPr="00260252">
        <w:rPr>
          <w:rFonts w:ascii="Times New Roman" w:hAnsi="Times New Roman" w:cs="Times New Roman"/>
          <w:sz w:val="28"/>
          <w:szCs w:val="28"/>
        </w:rPr>
        <w:t>: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«В кафе»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  <w:u w:val="single"/>
        </w:rPr>
        <w:t>Лепка</w:t>
      </w:r>
      <w:r w:rsidRPr="00260252">
        <w:rPr>
          <w:rFonts w:ascii="Times New Roman" w:hAnsi="Times New Roman" w:cs="Times New Roman"/>
          <w:sz w:val="28"/>
          <w:szCs w:val="28"/>
        </w:rPr>
        <w:t>: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«Праздничный торт»</w:t>
      </w:r>
      <w:r w:rsidRPr="00260252">
        <w:rPr>
          <w:rFonts w:ascii="Times New Roman" w:hAnsi="Times New Roman" w:cs="Times New Roman"/>
          <w:sz w:val="28"/>
          <w:szCs w:val="28"/>
        </w:rPr>
        <w:t>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Рисование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«Укрась торт»</w:t>
      </w:r>
      <w:r w:rsidRPr="00260252">
        <w:rPr>
          <w:rFonts w:ascii="Times New Roman" w:hAnsi="Times New Roman" w:cs="Times New Roman"/>
          <w:sz w:val="28"/>
          <w:szCs w:val="28"/>
        </w:rPr>
        <w:t>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Раскрашивание раскрасок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60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Профессии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60252">
        <w:rPr>
          <w:rFonts w:ascii="Times New Roman" w:hAnsi="Times New Roman" w:cs="Times New Roman"/>
          <w:sz w:val="28"/>
          <w:szCs w:val="28"/>
        </w:rPr>
        <w:t>,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«Овощи – фрукты»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  <w:u w:val="single"/>
        </w:rPr>
        <w:lastRenderedPageBreak/>
        <w:t>ЧХЛ</w:t>
      </w:r>
      <w:r w:rsidRPr="00260252">
        <w:rPr>
          <w:rFonts w:ascii="Times New Roman" w:hAnsi="Times New Roman" w:cs="Times New Roman"/>
          <w:sz w:val="28"/>
          <w:szCs w:val="28"/>
        </w:rPr>
        <w:t>: О. Емельянова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«Повар»</w:t>
      </w:r>
      <w:r w:rsidRPr="00260252">
        <w:rPr>
          <w:rFonts w:ascii="Times New Roman" w:hAnsi="Times New Roman" w:cs="Times New Roman"/>
          <w:sz w:val="28"/>
          <w:szCs w:val="28"/>
        </w:rPr>
        <w:t>, С. Беляева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«Спасибо поварам»</w:t>
      </w:r>
      <w:r w:rsidRPr="00260252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260252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260252">
        <w:rPr>
          <w:rFonts w:ascii="Times New Roman" w:hAnsi="Times New Roman" w:cs="Times New Roman"/>
          <w:sz w:val="28"/>
          <w:szCs w:val="28"/>
        </w:rPr>
        <w:t>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«Стихотворение про повара»</w:t>
      </w:r>
      <w:r w:rsidRPr="00260252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260252"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Pr="00260252">
        <w:rPr>
          <w:rFonts w:ascii="Times New Roman" w:hAnsi="Times New Roman" w:cs="Times New Roman"/>
          <w:sz w:val="28"/>
          <w:szCs w:val="28"/>
        </w:rPr>
        <w:t>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«Повар»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Артист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Заучивание стихотворения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«Трудная роль»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Беседа с детьми о труде артиста.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Просмотр мультфильма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«Бременские музыканты»</w:t>
      </w:r>
      <w:r w:rsidRPr="00260252">
        <w:rPr>
          <w:rFonts w:ascii="Times New Roman" w:hAnsi="Times New Roman" w:cs="Times New Roman"/>
          <w:sz w:val="28"/>
          <w:szCs w:val="28"/>
        </w:rPr>
        <w:t>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Театрализованная игра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«Все звезды в гости к нам!»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  <w:u w:val="single"/>
        </w:rPr>
        <w:t>Д/ игра</w:t>
      </w:r>
      <w:r w:rsidRPr="00260252">
        <w:rPr>
          <w:rFonts w:ascii="Times New Roman" w:hAnsi="Times New Roman" w:cs="Times New Roman"/>
          <w:sz w:val="28"/>
          <w:szCs w:val="28"/>
        </w:rPr>
        <w:t>: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«Назови музыкальный инструмент»</w:t>
      </w:r>
      <w:r w:rsidRPr="00260252">
        <w:rPr>
          <w:rFonts w:ascii="Times New Roman" w:hAnsi="Times New Roman" w:cs="Times New Roman"/>
          <w:sz w:val="28"/>
          <w:szCs w:val="28"/>
        </w:rPr>
        <w:t>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Слушание песни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60252">
        <w:rPr>
          <w:rFonts w:ascii="Times New Roman" w:hAnsi="Times New Roman" w:cs="Times New Roman"/>
          <w:i/>
          <w:iCs/>
          <w:sz w:val="28"/>
          <w:szCs w:val="28"/>
        </w:rPr>
        <w:t>Арлекино</w:t>
      </w:r>
      <w:proofErr w:type="spellEnd"/>
      <w:r w:rsidRPr="00260252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Рисование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«На арене цирка»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Библиотекарь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Чтение стихотворения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60252">
        <w:rPr>
          <w:rFonts w:ascii="Times New Roman" w:hAnsi="Times New Roman" w:cs="Times New Roman"/>
          <w:i/>
          <w:iCs/>
          <w:sz w:val="28"/>
          <w:szCs w:val="28"/>
        </w:rPr>
        <w:t>Книжкина</w:t>
      </w:r>
      <w:proofErr w:type="spellEnd"/>
      <w:r w:rsidRPr="00260252">
        <w:rPr>
          <w:rFonts w:ascii="Times New Roman" w:hAnsi="Times New Roman" w:cs="Times New Roman"/>
          <w:i/>
          <w:iCs/>
          <w:sz w:val="28"/>
          <w:szCs w:val="28"/>
        </w:rPr>
        <w:t xml:space="preserve"> неделя»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Рассматривание иллюстраций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«Библиотекарь»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0252">
        <w:rPr>
          <w:rFonts w:ascii="Times New Roman" w:hAnsi="Times New Roman" w:cs="Times New Roman"/>
          <w:sz w:val="28"/>
          <w:szCs w:val="28"/>
          <w:u w:val="single"/>
        </w:rPr>
        <w:t>С-р</w:t>
      </w:r>
      <w:proofErr w:type="gramEnd"/>
      <w:r w:rsidRPr="00260252">
        <w:rPr>
          <w:rFonts w:ascii="Times New Roman" w:hAnsi="Times New Roman" w:cs="Times New Roman"/>
          <w:sz w:val="28"/>
          <w:szCs w:val="28"/>
          <w:u w:val="single"/>
        </w:rPr>
        <w:t xml:space="preserve"> игра</w:t>
      </w:r>
      <w:r w:rsidRPr="00260252">
        <w:rPr>
          <w:rFonts w:ascii="Times New Roman" w:hAnsi="Times New Roman" w:cs="Times New Roman"/>
          <w:sz w:val="28"/>
          <w:szCs w:val="28"/>
        </w:rPr>
        <w:t>: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«В библиотеке»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Учитель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Чтение рассказа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«Первый день»</w:t>
      </w:r>
      <w:r w:rsidRPr="00260252">
        <w:rPr>
          <w:rFonts w:ascii="Times New Roman" w:hAnsi="Times New Roman" w:cs="Times New Roman"/>
          <w:sz w:val="28"/>
          <w:szCs w:val="28"/>
        </w:rPr>
        <w:t> А. Алексин.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Заучивание стихотворения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«Учитель»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Разыгрывание игр- драматизаций по прочитанным произведениям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Просмотр мультфильмов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Беседа с детьми о труде учителя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Д/и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«Что к чему»</w:t>
      </w:r>
      <w:r w:rsidRPr="00260252">
        <w:rPr>
          <w:rFonts w:ascii="Times New Roman" w:hAnsi="Times New Roman" w:cs="Times New Roman"/>
          <w:sz w:val="28"/>
          <w:szCs w:val="28"/>
        </w:rPr>
        <w:t>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0252">
        <w:rPr>
          <w:rFonts w:ascii="Times New Roman" w:hAnsi="Times New Roman" w:cs="Times New Roman"/>
          <w:sz w:val="28"/>
          <w:szCs w:val="28"/>
          <w:u w:val="single"/>
        </w:rPr>
        <w:t>С-р</w:t>
      </w:r>
      <w:proofErr w:type="gramEnd"/>
      <w:r w:rsidRPr="00260252">
        <w:rPr>
          <w:rFonts w:ascii="Times New Roman" w:hAnsi="Times New Roman" w:cs="Times New Roman"/>
          <w:sz w:val="28"/>
          <w:szCs w:val="28"/>
          <w:u w:val="single"/>
        </w:rPr>
        <w:t xml:space="preserve"> игра</w:t>
      </w:r>
      <w:r w:rsidRPr="00260252">
        <w:rPr>
          <w:rFonts w:ascii="Times New Roman" w:hAnsi="Times New Roman" w:cs="Times New Roman"/>
          <w:sz w:val="28"/>
          <w:szCs w:val="28"/>
        </w:rPr>
        <w:t>: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«Школа»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Слушание песни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i/>
          <w:iCs/>
          <w:sz w:val="28"/>
          <w:szCs w:val="28"/>
        </w:rPr>
        <w:t>«Учат в школе»</w:t>
      </w:r>
      <w:r w:rsidRPr="00260252">
        <w:rPr>
          <w:rFonts w:ascii="Times New Roman" w:hAnsi="Times New Roman" w:cs="Times New Roman"/>
          <w:sz w:val="28"/>
          <w:szCs w:val="28"/>
        </w:rPr>
        <w:t>,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«Песня первоклассника»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Рисование, аппликация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«Глобус»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Водитель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Загадывание загадок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Чтение стихотворения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«Мой грузовик»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Чтение книг Б. Житкова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«Что я видел»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lastRenderedPageBreak/>
        <w:t>Д/ игра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«Правила Дорожного Движения»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Беседа с детьми о транспорте.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Игры о безопасном поведении на улице.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0252">
        <w:rPr>
          <w:rFonts w:ascii="Times New Roman" w:hAnsi="Times New Roman" w:cs="Times New Roman"/>
          <w:sz w:val="28"/>
          <w:szCs w:val="28"/>
          <w:u w:val="single"/>
        </w:rPr>
        <w:t>С-р</w:t>
      </w:r>
      <w:proofErr w:type="gramEnd"/>
      <w:r w:rsidRPr="00260252">
        <w:rPr>
          <w:rFonts w:ascii="Times New Roman" w:hAnsi="Times New Roman" w:cs="Times New Roman"/>
          <w:sz w:val="28"/>
          <w:szCs w:val="28"/>
          <w:u w:val="single"/>
        </w:rPr>
        <w:t xml:space="preserve"> игра</w:t>
      </w:r>
      <w:r w:rsidRPr="00260252">
        <w:rPr>
          <w:rFonts w:ascii="Times New Roman" w:hAnsi="Times New Roman" w:cs="Times New Roman"/>
          <w:sz w:val="28"/>
          <w:szCs w:val="28"/>
        </w:rPr>
        <w:t>: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«Веселое путешествие»</w:t>
      </w:r>
      <w:r w:rsidRPr="00260252">
        <w:rPr>
          <w:rFonts w:ascii="Times New Roman" w:hAnsi="Times New Roman" w:cs="Times New Roman"/>
          <w:sz w:val="28"/>
          <w:szCs w:val="28"/>
        </w:rPr>
        <w:t>;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«На станции технического обслуживания автомобилей»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Пение песни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«Голубой вагон»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Аппликация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«Дорожные знаки»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Лепка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«Светофор»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Парикмахер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Беседа с детьми о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профессии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«парикмахер»</w:t>
      </w:r>
      <w:r w:rsidRPr="00260252">
        <w:rPr>
          <w:rFonts w:ascii="Times New Roman" w:hAnsi="Times New Roman" w:cs="Times New Roman"/>
          <w:sz w:val="28"/>
          <w:szCs w:val="28"/>
        </w:rPr>
        <w:t>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Чтение стихотворения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«Салон красоты»</w:t>
      </w:r>
      <w:r w:rsidRPr="00260252">
        <w:rPr>
          <w:rFonts w:ascii="Times New Roman" w:hAnsi="Times New Roman" w:cs="Times New Roman"/>
          <w:sz w:val="28"/>
          <w:szCs w:val="28"/>
        </w:rPr>
        <w:t>,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«Парикмахер»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  <w:u w:val="single"/>
        </w:rPr>
        <w:t>Д/ игра</w:t>
      </w:r>
      <w:r w:rsidRPr="00260252">
        <w:rPr>
          <w:rFonts w:ascii="Times New Roman" w:hAnsi="Times New Roman" w:cs="Times New Roman"/>
          <w:sz w:val="28"/>
          <w:szCs w:val="28"/>
        </w:rPr>
        <w:t>: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60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Профессии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60252">
        <w:rPr>
          <w:rFonts w:ascii="Times New Roman" w:hAnsi="Times New Roman" w:cs="Times New Roman"/>
          <w:sz w:val="28"/>
          <w:szCs w:val="28"/>
        </w:rPr>
        <w:t>;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«Подбери прическу»</w:t>
      </w:r>
      <w:r w:rsidRPr="00260252">
        <w:rPr>
          <w:rFonts w:ascii="Times New Roman" w:hAnsi="Times New Roman" w:cs="Times New Roman"/>
          <w:sz w:val="28"/>
          <w:szCs w:val="28"/>
        </w:rPr>
        <w:t>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Просмотр мультфильмов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«Стрижка льва»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0252">
        <w:rPr>
          <w:rFonts w:ascii="Times New Roman" w:hAnsi="Times New Roman" w:cs="Times New Roman"/>
          <w:sz w:val="28"/>
          <w:szCs w:val="28"/>
          <w:u w:val="single"/>
        </w:rPr>
        <w:t>С-р</w:t>
      </w:r>
      <w:proofErr w:type="gramEnd"/>
      <w:r w:rsidRPr="00260252">
        <w:rPr>
          <w:rFonts w:ascii="Times New Roman" w:hAnsi="Times New Roman" w:cs="Times New Roman"/>
          <w:sz w:val="28"/>
          <w:szCs w:val="28"/>
          <w:u w:val="single"/>
        </w:rPr>
        <w:t xml:space="preserve"> игра</w:t>
      </w:r>
      <w:r w:rsidRPr="00260252">
        <w:rPr>
          <w:rFonts w:ascii="Times New Roman" w:hAnsi="Times New Roman" w:cs="Times New Roman"/>
          <w:sz w:val="28"/>
          <w:szCs w:val="28"/>
        </w:rPr>
        <w:t>: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«Парикмахерская»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Продавец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Беседа с детьми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i/>
          <w:iCs/>
          <w:sz w:val="28"/>
          <w:szCs w:val="28"/>
        </w:rPr>
        <w:t>«Из чего же складывается труд продавца»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Чтение стихотворения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«Продавец»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  <w:u w:val="single"/>
        </w:rPr>
        <w:t>Д/ игра</w:t>
      </w:r>
      <w:r w:rsidRPr="00260252">
        <w:rPr>
          <w:rFonts w:ascii="Times New Roman" w:hAnsi="Times New Roman" w:cs="Times New Roman"/>
          <w:sz w:val="28"/>
          <w:szCs w:val="28"/>
        </w:rPr>
        <w:t>: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«Моя первая покупка»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  <w:u w:val="single"/>
        </w:rPr>
        <w:t>Д/ игра</w:t>
      </w:r>
      <w:r w:rsidRPr="00260252">
        <w:rPr>
          <w:rFonts w:ascii="Times New Roman" w:hAnsi="Times New Roman" w:cs="Times New Roman"/>
          <w:sz w:val="28"/>
          <w:szCs w:val="28"/>
        </w:rPr>
        <w:t>: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«Разложи по полочкам»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Отгадывание загадок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0252">
        <w:rPr>
          <w:rFonts w:ascii="Times New Roman" w:hAnsi="Times New Roman" w:cs="Times New Roman"/>
          <w:sz w:val="28"/>
          <w:szCs w:val="28"/>
          <w:u w:val="single"/>
        </w:rPr>
        <w:t>С-р</w:t>
      </w:r>
      <w:proofErr w:type="gramEnd"/>
      <w:r w:rsidRPr="00260252">
        <w:rPr>
          <w:rFonts w:ascii="Times New Roman" w:hAnsi="Times New Roman" w:cs="Times New Roman"/>
          <w:sz w:val="28"/>
          <w:szCs w:val="28"/>
          <w:u w:val="single"/>
        </w:rPr>
        <w:t xml:space="preserve"> игра</w:t>
      </w:r>
      <w:r w:rsidRPr="00260252">
        <w:rPr>
          <w:rFonts w:ascii="Times New Roman" w:hAnsi="Times New Roman" w:cs="Times New Roman"/>
          <w:sz w:val="28"/>
          <w:szCs w:val="28"/>
        </w:rPr>
        <w:t>: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«Магазин»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Заключительный этап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-Подведение итогов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-Выставка фотографий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60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Профессии наших родителей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-Просмотр мини-фильма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«Интервью детей»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Результаты </w:t>
      </w:r>
      <w:proofErr w:type="gramStart"/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260252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Собран и систематизирован весь материал по теме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У дошкольников появился интерес к данной теме;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lastRenderedPageBreak/>
        <w:t>Сформировалось целостное представление о трудовой деятельности взрослых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Дети знают и называют большое количество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профессий</w:t>
      </w:r>
      <w:r w:rsidRPr="00260252">
        <w:rPr>
          <w:rFonts w:ascii="Times New Roman" w:hAnsi="Times New Roman" w:cs="Times New Roman"/>
          <w:sz w:val="28"/>
          <w:szCs w:val="28"/>
        </w:rPr>
        <w:t>, пословиц, поговорок о труде, орудиях труда, могут составить описательный рассказ о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профессии</w:t>
      </w:r>
      <w:r w:rsidRPr="00260252">
        <w:rPr>
          <w:rFonts w:ascii="Times New Roman" w:hAnsi="Times New Roman" w:cs="Times New Roman"/>
          <w:sz w:val="28"/>
          <w:szCs w:val="28"/>
        </w:rPr>
        <w:t>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У родителей появился интерес к образовательному процессу, развитию творчества, знаний и умений у детей, желание общаться с педагогом, участвовать в жизни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Pr="00260252">
        <w:rPr>
          <w:rFonts w:ascii="Times New Roman" w:hAnsi="Times New Roman" w:cs="Times New Roman"/>
          <w:sz w:val="28"/>
          <w:szCs w:val="28"/>
        </w:rPr>
        <w:t>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1. Беседы с дошкольниками о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профессиях</w:t>
      </w:r>
      <w:r w:rsidRPr="00260252">
        <w:rPr>
          <w:rFonts w:ascii="Times New Roman" w:hAnsi="Times New Roman" w:cs="Times New Roman"/>
          <w:sz w:val="28"/>
          <w:szCs w:val="28"/>
        </w:rPr>
        <w:t>. / Т. В. Потапова – </w:t>
      </w:r>
      <w:r w:rsidRPr="00260252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260252">
        <w:rPr>
          <w:rFonts w:ascii="Times New Roman" w:hAnsi="Times New Roman" w:cs="Times New Roman"/>
          <w:sz w:val="28"/>
          <w:szCs w:val="28"/>
        </w:rPr>
        <w:t>: Сфера,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2005. – 64с.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2. Буре, Р. С. Дошкольник и труд. Теория и методика трудового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воспитания. Пособие для педагогов дошкольных учреждений [Текст] / Р. С.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 xml:space="preserve">Буре. – </w:t>
      </w:r>
      <w:proofErr w:type="gramStart"/>
      <w:r w:rsidRPr="00260252">
        <w:rPr>
          <w:rFonts w:ascii="Times New Roman" w:hAnsi="Times New Roman" w:cs="Times New Roman"/>
          <w:sz w:val="28"/>
          <w:szCs w:val="28"/>
        </w:rPr>
        <w:t>М. :</w:t>
      </w:r>
      <w:proofErr w:type="gramEnd"/>
      <w:r w:rsidRPr="00260252">
        <w:rPr>
          <w:rFonts w:ascii="Times New Roman" w:hAnsi="Times New Roman" w:cs="Times New Roman"/>
          <w:sz w:val="28"/>
          <w:szCs w:val="28"/>
        </w:rPr>
        <w:t xml:space="preserve"> МОЗАИКА-СИНТЕЗ, 2011. – 136 с.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3. Знакомство дошкольников с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профессиональной деятельностью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 xml:space="preserve">взрослых [Текст] / Н. А. Баранова [и </w:t>
      </w:r>
      <w:proofErr w:type="gramStart"/>
      <w:r w:rsidRPr="00260252">
        <w:rPr>
          <w:rFonts w:ascii="Times New Roman" w:hAnsi="Times New Roman" w:cs="Times New Roman"/>
          <w:sz w:val="28"/>
          <w:szCs w:val="28"/>
        </w:rPr>
        <w:t>др. ]</w:t>
      </w:r>
      <w:proofErr w:type="gramEnd"/>
      <w:r w:rsidRPr="00260252">
        <w:rPr>
          <w:rFonts w:ascii="Times New Roman" w:hAnsi="Times New Roman" w:cs="Times New Roman"/>
          <w:sz w:val="28"/>
          <w:szCs w:val="28"/>
        </w:rPr>
        <w:t xml:space="preserve"> // Молодой ученый. – 2015. – №7.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4. Комарова, Т. С. Трудовое воспитание в детском саду. Программа и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 xml:space="preserve">методические рекомендации [Текст] / Т. С. Комарова, Л. В. </w:t>
      </w:r>
      <w:proofErr w:type="spellStart"/>
      <w:r w:rsidRPr="00260252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260252">
        <w:rPr>
          <w:rFonts w:ascii="Times New Roman" w:hAnsi="Times New Roman" w:cs="Times New Roman"/>
          <w:sz w:val="28"/>
          <w:szCs w:val="28"/>
        </w:rPr>
        <w:t>, Л. Ю.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 xml:space="preserve">Павлова. – </w:t>
      </w:r>
      <w:proofErr w:type="gramStart"/>
      <w:r w:rsidRPr="00260252">
        <w:rPr>
          <w:rFonts w:ascii="Times New Roman" w:hAnsi="Times New Roman" w:cs="Times New Roman"/>
          <w:sz w:val="28"/>
          <w:szCs w:val="28"/>
        </w:rPr>
        <w:t>М. :</w:t>
      </w:r>
      <w:proofErr w:type="gramEnd"/>
      <w:r w:rsidRPr="00260252">
        <w:rPr>
          <w:rFonts w:ascii="Times New Roman" w:hAnsi="Times New Roman" w:cs="Times New Roman"/>
          <w:sz w:val="28"/>
          <w:szCs w:val="28"/>
        </w:rPr>
        <w:t xml:space="preserve"> МОЗАИКА-СИНТЕЗ, 2009. – 90 с.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5. Кондрашов В. П. Введение дошкольников в мир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профессий</w:t>
      </w:r>
      <w:r w:rsidRPr="00260252">
        <w:rPr>
          <w:rFonts w:ascii="Times New Roman" w:hAnsi="Times New Roman" w:cs="Times New Roman"/>
          <w:sz w:val="28"/>
          <w:szCs w:val="28"/>
        </w:rPr>
        <w:t>. Учебно-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методическое пособие. – </w:t>
      </w:r>
      <w:r w:rsidRPr="00260252">
        <w:rPr>
          <w:rFonts w:ascii="Times New Roman" w:hAnsi="Times New Roman" w:cs="Times New Roman"/>
          <w:sz w:val="28"/>
          <w:szCs w:val="28"/>
          <w:u w:val="single"/>
        </w:rPr>
        <w:t>Балашов</w:t>
      </w:r>
      <w:r w:rsidRPr="00260252">
        <w:rPr>
          <w:rFonts w:ascii="Times New Roman" w:hAnsi="Times New Roman" w:cs="Times New Roman"/>
          <w:sz w:val="28"/>
          <w:szCs w:val="28"/>
        </w:rPr>
        <w:t>: Изд-во </w:t>
      </w:r>
      <w:r w:rsidRPr="00260252">
        <w:rPr>
          <w:rFonts w:ascii="Times New Roman" w:hAnsi="Times New Roman" w:cs="Times New Roman"/>
          <w:i/>
          <w:iCs/>
          <w:sz w:val="28"/>
          <w:szCs w:val="28"/>
        </w:rPr>
        <w:t>«Николаев»</w:t>
      </w:r>
      <w:r w:rsidRPr="00260252">
        <w:rPr>
          <w:rFonts w:ascii="Times New Roman" w:hAnsi="Times New Roman" w:cs="Times New Roman"/>
          <w:sz w:val="28"/>
          <w:szCs w:val="28"/>
        </w:rPr>
        <w:t>, 2004. – 52 с.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60252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260252">
        <w:rPr>
          <w:rFonts w:ascii="Times New Roman" w:hAnsi="Times New Roman" w:cs="Times New Roman"/>
          <w:sz w:val="28"/>
          <w:szCs w:val="28"/>
        </w:rPr>
        <w:t>, Л. В. Трудовое воспитание в детском саду. Система работы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с детьми 3-7 лет. Пособие для педагогов дошкольных учреждений [Текст] / Л.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260252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26025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60252">
        <w:rPr>
          <w:rFonts w:ascii="Times New Roman" w:hAnsi="Times New Roman" w:cs="Times New Roman"/>
          <w:sz w:val="28"/>
          <w:szCs w:val="28"/>
        </w:rPr>
        <w:t>М. :</w:t>
      </w:r>
      <w:proofErr w:type="gramEnd"/>
      <w:r w:rsidRPr="00260252">
        <w:rPr>
          <w:rFonts w:ascii="Times New Roman" w:hAnsi="Times New Roman" w:cs="Times New Roman"/>
          <w:sz w:val="28"/>
          <w:szCs w:val="28"/>
        </w:rPr>
        <w:t xml:space="preserve"> МОЗАИКА-СИНТЕЗ, 2012. – 128 с.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60252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260252">
        <w:rPr>
          <w:rFonts w:ascii="Times New Roman" w:hAnsi="Times New Roman" w:cs="Times New Roman"/>
          <w:sz w:val="28"/>
          <w:szCs w:val="28"/>
        </w:rPr>
        <w:t>, М. Д., Скворцова, О. В. Учим детей трудиться [Текст] / М.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60252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260252">
        <w:rPr>
          <w:rFonts w:ascii="Times New Roman" w:hAnsi="Times New Roman" w:cs="Times New Roman"/>
          <w:sz w:val="28"/>
          <w:szCs w:val="28"/>
        </w:rPr>
        <w:t xml:space="preserve">, О. В. Скворцова. – </w:t>
      </w:r>
      <w:proofErr w:type="gramStart"/>
      <w:r w:rsidRPr="00260252">
        <w:rPr>
          <w:rFonts w:ascii="Times New Roman" w:hAnsi="Times New Roman" w:cs="Times New Roman"/>
          <w:sz w:val="28"/>
          <w:szCs w:val="28"/>
        </w:rPr>
        <w:t>М. :</w:t>
      </w:r>
      <w:proofErr w:type="gramEnd"/>
      <w:r w:rsidRPr="00260252">
        <w:rPr>
          <w:rFonts w:ascii="Times New Roman" w:hAnsi="Times New Roman" w:cs="Times New Roman"/>
          <w:sz w:val="28"/>
          <w:szCs w:val="28"/>
        </w:rPr>
        <w:t xml:space="preserve"> ТЦ Сфера, 2013. – 64с.</w:t>
      </w:r>
    </w:p>
    <w:p w:rsidR="00260252" w:rsidRPr="00260252" w:rsidRDefault="00260252" w:rsidP="00260252">
      <w:pPr>
        <w:rPr>
          <w:rFonts w:ascii="Times New Roman" w:hAnsi="Times New Roman" w:cs="Times New Roman"/>
          <w:sz w:val="28"/>
          <w:szCs w:val="28"/>
        </w:rPr>
      </w:pPr>
      <w:r w:rsidRPr="00260252">
        <w:rPr>
          <w:rFonts w:ascii="Times New Roman" w:hAnsi="Times New Roman" w:cs="Times New Roman"/>
          <w:sz w:val="28"/>
          <w:szCs w:val="28"/>
        </w:rPr>
        <w:t>8. Шорыгина, Т. А. </w:t>
      </w:r>
      <w:r w:rsidRPr="00260252">
        <w:rPr>
          <w:rFonts w:ascii="Times New Roman" w:hAnsi="Times New Roman" w:cs="Times New Roman"/>
          <w:b/>
          <w:bCs/>
          <w:sz w:val="28"/>
          <w:szCs w:val="28"/>
        </w:rPr>
        <w:t>Профессии</w:t>
      </w:r>
      <w:r w:rsidRPr="00260252">
        <w:rPr>
          <w:rFonts w:ascii="Times New Roman" w:hAnsi="Times New Roman" w:cs="Times New Roman"/>
          <w:sz w:val="28"/>
          <w:szCs w:val="28"/>
        </w:rPr>
        <w:t>, какие они? Изд-во ГНОМ и Д, 2010. – 93с.</w:t>
      </w:r>
    </w:p>
    <w:p w:rsidR="006074A5" w:rsidRPr="00260252" w:rsidRDefault="006074A5">
      <w:pPr>
        <w:rPr>
          <w:rFonts w:ascii="Times New Roman" w:hAnsi="Times New Roman" w:cs="Times New Roman"/>
          <w:sz w:val="28"/>
          <w:szCs w:val="28"/>
        </w:rPr>
      </w:pPr>
    </w:p>
    <w:sectPr w:rsidR="006074A5" w:rsidRPr="002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EF"/>
    <w:rsid w:val="00260252"/>
    <w:rsid w:val="006074A5"/>
    <w:rsid w:val="00A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E4C1F-931B-4B27-9B98-B5CCE0EE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srednyaya-gruppa" TargetMode="External"/><Relationship Id="rId5" Type="http://schemas.openxmlformats.org/officeDocument/2006/relationships/hyperlink" Target="https://www.maam.ru/obrazovanie/proekty-professii" TargetMode="External"/><Relationship Id="rId4" Type="http://schemas.openxmlformats.org/officeDocument/2006/relationships/hyperlink" Target="https://www.maam.ru/obrazovanie/tema-profe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1487</Words>
  <Characters>8478</Characters>
  <Application>Microsoft Office Word</Application>
  <DocSecurity>0</DocSecurity>
  <Lines>70</Lines>
  <Paragraphs>19</Paragraphs>
  <ScaleCrop>false</ScaleCrop>
  <Company/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2023-11-24T16:51:00Z</dcterms:created>
  <dcterms:modified xsi:type="dcterms:W3CDTF">2023-11-24T16:52:00Z</dcterms:modified>
</cp:coreProperties>
</file>