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DA4B6" w14:textId="77777777" w:rsidR="009B0ABA" w:rsidRPr="00EE0025" w:rsidRDefault="009B0ABA" w:rsidP="009B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0025">
        <w:rPr>
          <w:rFonts w:ascii="Times New Roman" w:eastAsia="Tahoma" w:hAnsi="Times New Roman" w:cs="Times New Roman"/>
          <w:b/>
          <w:bCs/>
          <w:kern w:val="24"/>
          <w:sz w:val="28"/>
          <w:szCs w:val="28"/>
          <w:lang w:eastAsia="ru-RU"/>
        </w:rPr>
        <w:t xml:space="preserve">ИСПОЛЬЗОВАНИЕ ПРОЗРАЧНОГО МОЛЬБЕРТА </w:t>
      </w:r>
    </w:p>
    <w:p w14:paraId="0D6E5D47" w14:textId="67DE2837" w:rsidR="00EE0025" w:rsidRDefault="009B0ABA" w:rsidP="009B0ABA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kern w:val="24"/>
          <w:sz w:val="28"/>
          <w:szCs w:val="28"/>
          <w:lang w:eastAsia="ru-RU"/>
        </w:rPr>
      </w:pPr>
      <w:r w:rsidRPr="00EE0025">
        <w:rPr>
          <w:rFonts w:ascii="Times New Roman" w:eastAsia="Tahoma" w:hAnsi="Times New Roman" w:cs="Times New Roman"/>
          <w:b/>
          <w:bCs/>
          <w:kern w:val="24"/>
          <w:sz w:val="28"/>
          <w:szCs w:val="28"/>
          <w:lang w:eastAsia="ru-RU"/>
        </w:rPr>
        <w:t>В КОРРЕКЦИИ И РАЗВИТИИ</w:t>
      </w:r>
      <w:r>
        <w:rPr>
          <w:rFonts w:ascii="Times New Roman" w:eastAsia="Tahoma" w:hAnsi="Times New Roman" w:cs="Times New Roman"/>
          <w:b/>
          <w:bCs/>
          <w:kern w:val="24"/>
          <w:sz w:val="28"/>
          <w:szCs w:val="28"/>
          <w:lang w:eastAsia="ru-RU"/>
        </w:rPr>
        <w:t xml:space="preserve"> ДЕТЕЙ С ОВЗ</w:t>
      </w:r>
    </w:p>
    <w:p w14:paraId="52A0AAAD" w14:textId="77777777" w:rsidR="00EE0025" w:rsidRPr="00EE0025" w:rsidRDefault="00EE0025" w:rsidP="00EE0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421255" w14:textId="77777777" w:rsidR="00EE0025" w:rsidRPr="00EE0025" w:rsidRDefault="00EE0025" w:rsidP="00EE0025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E0025">
        <w:rPr>
          <w:b/>
          <w:bCs/>
          <w:color w:val="000000"/>
          <w:sz w:val="28"/>
          <w:szCs w:val="28"/>
        </w:rPr>
        <w:t>Цель:</w:t>
      </w:r>
    </w:p>
    <w:p w14:paraId="5FC62BCE" w14:textId="56CCC321" w:rsidR="00EE0025" w:rsidRPr="00EE0025" w:rsidRDefault="00EE0025" w:rsidP="00EE0025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Поделиться опытом </w:t>
      </w:r>
      <w:r w:rsidRPr="00EE0025">
        <w:rPr>
          <w:color w:val="000000"/>
          <w:sz w:val="28"/>
          <w:szCs w:val="28"/>
        </w:rPr>
        <w:t>применения прозрачного мольберта</w:t>
      </w:r>
      <w:r>
        <w:rPr>
          <w:color w:val="000000"/>
          <w:sz w:val="28"/>
          <w:szCs w:val="28"/>
        </w:rPr>
        <w:t xml:space="preserve"> с </w:t>
      </w:r>
      <w:r w:rsidRPr="00EE0025">
        <w:rPr>
          <w:color w:val="000000"/>
          <w:sz w:val="28"/>
          <w:szCs w:val="28"/>
        </w:rPr>
        <w:t>педагогам</w:t>
      </w:r>
      <w:r>
        <w:rPr>
          <w:color w:val="000000"/>
          <w:sz w:val="28"/>
          <w:szCs w:val="28"/>
        </w:rPr>
        <w:t>и</w:t>
      </w:r>
      <w:r w:rsidRPr="00EE0025">
        <w:rPr>
          <w:color w:val="000000"/>
          <w:sz w:val="28"/>
          <w:szCs w:val="28"/>
        </w:rPr>
        <w:t xml:space="preserve"> в работе с детьми дошкольного возраста с ОВЗ</w:t>
      </w:r>
      <w:r>
        <w:rPr>
          <w:color w:val="000000"/>
          <w:sz w:val="28"/>
          <w:szCs w:val="28"/>
        </w:rPr>
        <w:t>.</w:t>
      </w:r>
    </w:p>
    <w:p w14:paraId="508B7173" w14:textId="77777777" w:rsidR="00EE0025" w:rsidRPr="00EE0025" w:rsidRDefault="00EE0025" w:rsidP="00EE0025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E0025">
        <w:rPr>
          <w:b/>
          <w:bCs/>
          <w:color w:val="000000"/>
          <w:sz w:val="28"/>
          <w:szCs w:val="28"/>
        </w:rPr>
        <w:t>Методическое оснащение:</w:t>
      </w:r>
    </w:p>
    <w:p w14:paraId="108C2D09" w14:textId="68096916" w:rsidR="00EE0025" w:rsidRPr="00EE0025" w:rsidRDefault="00EE0025" w:rsidP="00EE0025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E0025">
        <w:rPr>
          <w:color w:val="000000"/>
          <w:sz w:val="28"/>
          <w:szCs w:val="28"/>
        </w:rPr>
        <w:t>материалы для проведения практикума: прозрачный мольберт</w:t>
      </w:r>
      <w:r w:rsidR="00B52AD7">
        <w:rPr>
          <w:color w:val="000000"/>
          <w:sz w:val="28"/>
          <w:szCs w:val="28"/>
        </w:rPr>
        <w:t xml:space="preserve"> формата (А3), прозрачный мольберт формата (А4)</w:t>
      </w:r>
      <w:r w:rsidRPr="00EE0025">
        <w:rPr>
          <w:color w:val="000000"/>
          <w:sz w:val="28"/>
          <w:szCs w:val="28"/>
        </w:rPr>
        <w:t xml:space="preserve">, </w:t>
      </w:r>
      <w:r w:rsidR="009C54C2">
        <w:rPr>
          <w:color w:val="000000"/>
          <w:sz w:val="28"/>
          <w:szCs w:val="28"/>
        </w:rPr>
        <w:t>маркеры на водной основе</w:t>
      </w:r>
      <w:r w:rsidRPr="00EE0025">
        <w:rPr>
          <w:color w:val="000000"/>
          <w:sz w:val="28"/>
          <w:szCs w:val="28"/>
        </w:rPr>
        <w:t xml:space="preserve">, влажные салфетки, </w:t>
      </w:r>
      <w:r w:rsidR="009C54C2">
        <w:rPr>
          <w:color w:val="000000"/>
          <w:sz w:val="28"/>
          <w:szCs w:val="28"/>
        </w:rPr>
        <w:t>штампы, игрушки «Прилипалы», распечатки лабиринтов, развивающие задания</w:t>
      </w:r>
      <w:r w:rsidRPr="00EE0025">
        <w:rPr>
          <w:color w:val="000000"/>
          <w:sz w:val="28"/>
          <w:szCs w:val="28"/>
        </w:rPr>
        <w:t>.</w:t>
      </w:r>
    </w:p>
    <w:p w14:paraId="6CA86717" w14:textId="77777777" w:rsidR="00EE0025" w:rsidRPr="00EE0025" w:rsidRDefault="00EE0025" w:rsidP="00EE0025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E0025">
        <w:rPr>
          <w:b/>
          <w:bCs/>
          <w:color w:val="000000"/>
          <w:sz w:val="28"/>
          <w:szCs w:val="28"/>
        </w:rPr>
        <w:t>Методы:</w:t>
      </w:r>
    </w:p>
    <w:p w14:paraId="1387DFBC" w14:textId="77777777" w:rsidR="00EE0025" w:rsidRPr="00EE0025" w:rsidRDefault="00EE0025" w:rsidP="00EE0025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E0025">
        <w:rPr>
          <w:color w:val="000000"/>
          <w:sz w:val="28"/>
          <w:szCs w:val="28"/>
        </w:rPr>
        <w:t>рассказ, беседа, демонстрация прозрачного мольберта, показ приемов работы, самостоятельная работа педагогов.</w:t>
      </w:r>
    </w:p>
    <w:p w14:paraId="5E9EE4DE" w14:textId="77777777" w:rsidR="00EE0025" w:rsidRPr="00955A9F" w:rsidRDefault="00EE0025" w:rsidP="00955A9F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955A9F">
        <w:rPr>
          <w:b/>
          <w:bCs/>
          <w:color w:val="000000"/>
          <w:sz w:val="28"/>
          <w:szCs w:val="28"/>
        </w:rPr>
        <w:t>План проведения:</w:t>
      </w:r>
    </w:p>
    <w:p w14:paraId="6E2511AA" w14:textId="77777777" w:rsidR="00955A9F" w:rsidRPr="00955A9F" w:rsidRDefault="00955A9F" w:rsidP="00955A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5A9F">
        <w:rPr>
          <w:color w:val="000000"/>
          <w:sz w:val="28"/>
          <w:szCs w:val="28"/>
        </w:rPr>
        <w:t>I. Актуальность. Постановка проблемы.</w:t>
      </w:r>
    </w:p>
    <w:p w14:paraId="1F2392BB" w14:textId="77777777" w:rsidR="00955A9F" w:rsidRPr="00EE4113" w:rsidRDefault="00955A9F" w:rsidP="00955A9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5A9F">
        <w:rPr>
          <w:color w:val="000000"/>
          <w:sz w:val="28"/>
          <w:szCs w:val="28"/>
        </w:rPr>
        <w:t xml:space="preserve">II. </w:t>
      </w:r>
      <w:r w:rsidRPr="00EE4113">
        <w:rPr>
          <w:sz w:val="28"/>
          <w:szCs w:val="28"/>
        </w:rPr>
        <w:t>Основные элементы опыта.</w:t>
      </w:r>
    </w:p>
    <w:p w14:paraId="32C0E008" w14:textId="77777777" w:rsidR="00955A9F" w:rsidRPr="00EE4113" w:rsidRDefault="00955A9F" w:rsidP="00955A9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113">
        <w:rPr>
          <w:sz w:val="28"/>
          <w:szCs w:val="28"/>
        </w:rPr>
        <w:t>III. Практикум. Практические занятия</w:t>
      </w:r>
    </w:p>
    <w:p w14:paraId="2C5F736A" w14:textId="77777777" w:rsidR="00955A9F" w:rsidRPr="00EE4113" w:rsidRDefault="00955A9F" w:rsidP="00955A9F">
      <w:pPr>
        <w:pStyle w:val="a5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EE4113">
        <w:rPr>
          <w:sz w:val="28"/>
          <w:szCs w:val="28"/>
        </w:rPr>
        <w:t>IV. Рефлексия.</w:t>
      </w:r>
    </w:p>
    <w:p w14:paraId="1D149F56" w14:textId="77777777" w:rsidR="00955A9F" w:rsidRPr="00955A9F" w:rsidRDefault="00955A9F" w:rsidP="00955A9F">
      <w:pPr>
        <w:jc w:val="both"/>
        <w:rPr>
          <w:rFonts w:ascii="Times New Roman" w:hAnsi="Times New Roman" w:cs="Times New Roman"/>
          <w:sz w:val="28"/>
          <w:szCs w:val="28"/>
        </w:rPr>
      </w:pPr>
      <w:r w:rsidRPr="00955A9F">
        <w:rPr>
          <w:rFonts w:ascii="Times New Roman" w:hAnsi="Times New Roman" w:cs="Times New Roman"/>
          <w:b/>
          <w:bCs/>
          <w:sz w:val="28"/>
          <w:szCs w:val="28"/>
        </w:rPr>
        <w:t>I. Актуальность.</w:t>
      </w:r>
    </w:p>
    <w:p w14:paraId="3B31778A" w14:textId="177DD9F8" w:rsidR="00955A9F" w:rsidRPr="00955A9F" w:rsidRDefault="00955A9F" w:rsidP="00955A9F">
      <w:pPr>
        <w:jc w:val="both"/>
        <w:rPr>
          <w:rFonts w:ascii="Times New Roman" w:hAnsi="Times New Roman" w:cs="Times New Roman"/>
          <w:sz w:val="28"/>
          <w:szCs w:val="28"/>
        </w:rPr>
      </w:pPr>
      <w:r w:rsidRPr="00955A9F">
        <w:rPr>
          <w:rFonts w:ascii="Times New Roman" w:hAnsi="Times New Roman" w:cs="Times New Roman"/>
          <w:sz w:val="28"/>
          <w:szCs w:val="28"/>
        </w:rPr>
        <w:t>Добрый день уважаемые коллеги! Меня зовут Ма</w:t>
      </w:r>
      <w:r w:rsidRPr="00EE4113">
        <w:rPr>
          <w:rFonts w:ascii="Times New Roman" w:hAnsi="Times New Roman" w:cs="Times New Roman"/>
          <w:sz w:val="28"/>
          <w:szCs w:val="28"/>
        </w:rPr>
        <w:t>карова Наталья Михайловна</w:t>
      </w:r>
      <w:r w:rsidRPr="00955A9F">
        <w:rPr>
          <w:rFonts w:ascii="Times New Roman" w:hAnsi="Times New Roman" w:cs="Times New Roman"/>
          <w:sz w:val="28"/>
          <w:szCs w:val="28"/>
        </w:rPr>
        <w:t xml:space="preserve">, я работаю педагогом-психологом </w:t>
      </w:r>
      <w:r w:rsidR="009B0ABA" w:rsidRPr="009B0AB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9B0ABA" w:rsidRPr="009B0ABA">
        <w:rPr>
          <w:rFonts w:ascii="Times New Roman" w:hAnsi="Times New Roman" w:cs="Times New Roman"/>
          <w:sz w:val="28"/>
          <w:szCs w:val="28"/>
        </w:rPr>
        <w:t>Биокомбинатовская</w:t>
      </w:r>
      <w:proofErr w:type="spellEnd"/>
      <w:r w:rsidR="009B0ABA" w:rsidRPr="009B0ABA">
        <w:rPr>
          <w:rFonts w:ascii="Times New Roman" w:hAnsi="Times New Roman" w:cs="Times New Roman"/>
          <w:sz w:val="28"/>
          <w:szCs w:val="28"/>
        </w:rPr>
        <w:t xml:space="preserve"> СОШ структурное подразделение "Детский сад' корпус 3 "Фиалка"</w:t>
      </w:r>
      <w:r w:rsidR="009B0ABA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9B0ABA">
        <w:rPr>
          <w:rFonts w:ascii="Times New Roman" w:hAnsi="Times New Roman" w:cs="Times New Roman"/>
          <w:sz w:val="28"/>
          <w:szCs w:val="28"/>
        </w:rPr>
        <w:t>Биокомбината</w:t>
      </w:r>
      <w:proofErr w:type="spellEnd"/>
      <w:r w:rsidRPr="00955A9F">
        <w:rPr>
          <w:rFonts w:ascii="Times New Roman" w:hAnsi="Times New Roman" w:cs="Times New Roman"/>
          <w:sz w:val="28"/>
          <w:szCs w:val="28"/>
        </w:rPr>
        <w:t>.</w:t>
      </w:r>
    </w:p>
    <w:p w14:paraId="5BECC6E9" w14:textId="77777777" w:rsidR="00955A9F" w:rsidRPr="00EE4113" w:rsidRDefault="00955A9F" w:rsidP="00955A9F">
      <w:pPr>
        <w:spacing w:after="0" w:line="240" w:lineRule="auto"/>
        <w:jc w:val="both"/>
        <w:rPr>
          <w:rFonts w:ascii="Times New Roman" w:eastAsia="Tahoma" w:hAnsi="Times New Roman" w:cs="Times New Roman"/>
          <w:i/>
          <w:iCs/>
          <w:kern w:val="24"/>
          <w:sz w:val="28"/>
          <w:szCs w:val="28"/>
          <w:lang w:eastAsia="ru-RU"/>
        </w:rPr>
      </w:pPr>
      <w:r w:rsidRPr="00EE4113">
        <w:rPr>
          <w:rFonts w:ascii="Times New Roman" w:hAnsi="Times New Roman" w:cs="Times New Roman"/>
          <w:i/>
          <w:iCs/>
          <w:sz w:val="28"/>
          <w:szCs w:val="28"/>
        </w:rPr>
        <w:t>Тема мастер-класса: «И</w:t>
      </w:r>
      <w:r w:rsidRPr="00EE4113">
        <w:rPr>
          <w:rFonts w:ascii="Times New Roman" w:eastAsia="Tahoma" w:hAnsi="Times New Roman" w:cs="Times New Roman"/>
          <w:i/>
          <w:iCs/>
          <w:kern w:val="24"/>
          <w:sz w:val="28"/>
          <w:szCs w:val="28"/>
          <w:lang w:eastAsia="ru-RU"/>
        </w:rPr>
        <w:t>спользование прозрачного мольберта в коррекции и развитии пространственных представлений у детей с ОВЗ»</w:t>
      </w:r>
    </w:p>
    <w:p w14:paraId="76B252D8" w14:textId="228B7AA5" w:rsidR="00955A9F" w:rsidRPr="00955A9F" w:rsidRDefault="00955A9F" w:rsidP="00955A9F">
      <w:pPr>
        <w:spacing w:after="0" w:line="240" w:lineRule="auto"/>
        <w:jc w:val="both"/>
        <w:rPr>
          <w:rFonts w:ascii="Times New Roman" w:eastAsia="Tahoma" w:hAnsi="Times New Roman" w:cs="Times New Roman"/>
          <w:i/>
          <w:iCs/>
          <w:kern w:val="24"/>
          <w:sz w:val="28"/>
          <w:szCs w:val="28"/>
          <w:lang w:eastAsia="ru-RU"/>
        </w:rPr>
      </w:pPr>
      <w:r w:rsidRPr="00EE4113">
        <w:rPr>
          <w:rFonts w:ascii="Times New Roman" w:eastAsia="Tahoma" w:hAnsi="Times New Roman" w:cs="Times New Roman"/>
          <w:i/>
          <w:iCs/>
          <w:kern w:val="24"/>
          <w:sz w:val="28"/>
          <w:szCs w:val="28"/>
          <w:lang w:eastAsia="ru-RU"/>
        </w:rPr>
        <w:t xml:space="preserve"> </w:t>
      </w:r>
    </w:p>
    <w:p w14:paraId="3F886CF8" w14:textId="47F49082" w:rsidR="00955A9F" w:rsidRPr="00955A9F" w:rsidRDefault="00955A9F" w:rsidP="00955A9F">
      <w:pPr>
        <w:jc w:val="both"/>
        <w:rPr>
          <w:rFonts w:ascii="Times New Roman" w:hAnsi="Times New Roman" w:cs="Times New Roman"/>
          <w:sz w:val="28"/>
          <w:szCs w:val="28"/>
        </w:rPr>
      </w:pPr>
      <w:r w:rsidRPr="00955A9F">
        <w:rPr>
          <w:rFonts w:ascii="Times New Roman" w:hAnsi="Times New Roman" w:cs="Times New Roman"/>
          <w:sz w:val="28"/>
          <w:szCs w:val="28"/>
        </w:rPr>
        <w:t xml:space="preserve">В своей профессиональной деятельности я выявила, что многие дети плохо ориентируются на листе бумаги, проявляя «болезненную» привязанность к определенному месту на его поверхности. Предпочитают часто одни и те же рисунки, используют одни и те же цвета, не уверенно чувствуют себя, боясь начать что-либо рисовать, имеют слабые навыки развития мелкой моторики рук, встречается неумение детей работать в паре и подгруппами, учитывая все эти особенности, я пришла к решению использовать в своей работе прозрачный мольберт, как один из методов </w:t>
      </w:r>
      <w:r w:rsidR="00EE4113" w:rsidRPr="00B543B3">
        <w:rPr>
          <w:rFonts w:ascii="Times New Roman" w:hAnsi="Times New Roman" w:cs="Times New Roman"/>
          <w:sz w:val="28"/>
          <w:szCs w:val="28"/>
        </w:rPr>
        <w:t>коррекционно</w:t>
      </w:r>
      <w:r w:rsidR="00406271">
        <w:rPr>
          <w:rFonts w:ascii="Times New Roman" w:hAnsi="Times New Roman" w:cs="Times New Roman"/>
          <w:sz w:val="28"/>
          <w:szCs w:val="28"/>
        </w:rPr>
        <w:t>-</w:t>
      </w:r>
      <w:r w:rsidR="00EE4113" w:rsidRPr="00B543B3">
        <w:rPr>
          <w:rFonts w:ascii="Times New Roman" w:hAnsi="Times New Roman" w:cs="Times New Roman"/>
          <w:sz w:val="28"/>
          <w:szCs w:val="28"/>
        </w:rPr>
        <w:t>развивающей работы</w:t>
      </w:r>
      <w:r w:rsidRPr="00955A9F">
        <w:rPr>
          <w:rFonts w:ascii="Times New Roman" w:hAnsi="Times New Roman" w:cs="Times New Roman"/>
          <w:sz w:val="28"/>
          <w:szCs w:val="28"/>
        </w:rPr>
        <w:t>.</w:t>
      </w:r>
    </w:p>
    <w:p w14:paraId="6FC94AA5" w14:textId="77777777" w:rsidR="00955A9F" w:rsidRPr="00955A9F" w:rsidRDefault="00955A9F" w:rsidP="00955A9F">
      <w:pPr>
        <w:jc w:val="both"/>
        <w:rPr>
          <w:rFonts w:ascii="Times New Roman" w:hAnsi="Times New Roman" w:cs="Times New Roman"/>
          <w:sz w:val="28"/>
          <w:szCs w:val="28"/>
        </w:rPr>
      </w:pPr>
      <w:r w:rsidRPr="00955A9F">
        <w:rPr>
          <w:rFonts w:ascii="Times New Roman" w:hAnsi="Times New Roman" w:cs="Times New Roman"/>
          <w:b/>
          <w:bCs/>
          <w:sz w:val="28"/>
          <w:szCs w:val="28"/>
        </w:rPr>
        <w:t>II. Основные элементы опыта.</w:t>
      </w:r>
    </w:p>
    <w:p w14:paraId="05E46B29" w14:textId="77777777" w:rsidR="00DE4336" w:rsidRDefault="00955A9F" w:rsidP="00DE4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A9F">
        <w:rPr>
          <w:rFonts w:ascii="Times New Roman" w:hAnsi="Times New Roman" w:cs="Times New Roman"/>
          <w:sz w:val="28"/>
          <w:szCs w:val="28"/>
        </w:rPr>
        <w:t xml:space="preserve">Хочу поделиться опытом и представить нетрадиционное развивающее дидактическое пособие в работе с детьми </w:t>
      </w:r>
      <w:r w:rsidR="00B543B3" w:rsidRPr="00B543B3">
        <w:rPr>
          <w:rFonts w:ascii="Times New Roman" w:hAnsi="Times New Roman" w:cs="Times New Roman"/>
          <w:sz w:val="28"/>
          <w:szCs w:val="28"/>
        </w:rPr>
        <w:t>ОВЗ</w:t>
      </w:r>
      <w:r w:rsidRPr="00955A9F">
        <w:rPr>
          <w:rFonts w:ascii="Times New Roman" w:hAnsi="Times New Roman" w:cs="Times New Roman"/>
          <w:sz w:val="28"/>
          <w:szCs w:val="28"/>
        </w:rPr>
        <w:t>.</w:t>
      </w:r>
      <w:r w:rsidR="00DE4336" w:rsidRPr="00DE43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438C5F" w14:textId="26EFA83D" w:rsidR="00DE4336" w:rsidRPr="00DE4336" w:rsidRDefault="00DE4336" w:rsidP="00DE4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336">
        <w:rPr>
          <w:rFonts w:ascii="Times New Roman" w:hAnsi="Times New Roman" w:cs="Times New Roman"/>
          <w:sz w:val="28"/>
          <w:szCs w:val="28"/>
        </w:rPr>
        <w:t>Прозрачный мольберт – удобное, многофункциональное пособие, нетрадиционное средство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464BB9" w14:textId="77777777" w:rsidR="00DE4336" w:rsidRPr="009E1C0C" w:rsidRDefault="00DE4336" w:rsidP="00DE4336">
      <w:pPr>
        <w:spacing w:after="0"/>
        <w:jc w:val="both"/>
        <w:rPr>
          <w:sz w:val="28"/>
          <w:szCs w:val="28"/>
          <w:shd w:val="clear" w:color="auto" w:fill="FFFFFF"/>
        </w:rPr>
      </w:pPr>
      <w:r w:rsidRPr="00DE4336">
        <w:rPr>
          <w:rFonts w:ascii="Times New Roman" w:hAnsi="Times New Roman" w:cs="Times New Roman"/>
          <w:sz w:val="28"/>
          <w:szCs w:val="28"/>
        </w:rPr>
        <w:t xml:space="preserve">Мольберт выполнен из массива натурального дерева и небьющегося оргстекла, </w:t>
      </w:r>
      <w:r w:rsidRPr="00DE433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покрыт лаком без </w:t>
      </w:r>
      <w:r w:rsidRPr="009E1C0C">
        <w:rPr>
          <w:rFonts w:ascii="Times New Roman" w:hAnsi="Times New Roman" w:cs="Times New Roman"/>
          <w:sz w:val="28"/>
          <w:szCs w:val="28"/>
          <w:shd w:val="clear" w:color="auto" w:fill="FFFFFF"/>
        </w:rPr>
        <w:t>запаха на водной основе для детских изделий</w:t>
      </w:r>
      <w:r w:rsidRPr="009E1C0C">
        <w:rPr>
          <w:rFonts w:ascii="Times New Roman" w:hAnsi="Times New Roman" w:cs="Times New Roman"/>
          <w:sz w:val="28"/>
          <w:szCs w:val="28"/>
        </w:rPr>
        <w:t xml:space="preserve"> имеет широкие </w:t>
      </w:r>
      <w:r w:rsidRPr="009E1C0C">
        <w:rPr>
          <w:rFonts w:ascii="Times New Roman" w:hAnsi="Times New Roman" w:cs="Times New Roman"/>
          <w:sz w:val="28"/>
          <w:szCs w:val="28"/>
        </w:rPr>
        <w:lastRenderedPageBreak/>
        <w:t xml:space="preserve">устойчивые ножки-опоры, является переносным, может располагаться как на полу, так и на столе или других рабочих поверхностях. </w:t>
      </w:r>
      <w:r w:rsidRPr="009E1C0C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Настольный мольберт имеет легкий вес и малые габариты</w:t>
      </w:r>
      <w:r w:rsidRPr="00DE433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, его легко можно взять с собой в дорогу. В </w:t>
      </w:r>
      <w:r w:rsidRPr="009E1C0C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комплект входят: меламиновая губка, набор маркеров на водной основе (4 шт.), магниты (8 шт.), инструкция.</w:t>
      </w:r>
      <w:r w:rsidRPr="009E1C0C">
        <w:rPr>
          <w:sz w:val="28"/>
          <w:szCs w:val="28"/>
          <w:shd w:val="clear" w:color="auto" w:fill="FFFFFF"/>
        </w:rPr>
        <w:t xml:space="preserve"> </w:t>
      </w:r>
    </w:p>
    <w:p w14:paraId="18348153" w14:textId="77777777" w:rsidR="00DE4336" w:rsidRPr="009E1C0C" w:rsidRDefault="00DE4336" w:rsidP="00DE4336">
      <w:pPr>
        <w:spacing w:after="0"/>
        <w:jc w:val="both"/>
        <w:rPr>
          <w:sz w:val="28"/>
          <w:szCs w:val="28"/>
          <w:shd w:val="clear" w:color="auto" w:fill="FFFFFF"/>
        </w:rPr>
      </w:pPr>
    </w:p>
    <w:p w14:paraId="304CEF9A" w14:textId="1982C119" w:rsidR="00DE4336" w:rsidRDefault="00DE4336" w:rsidP="00DE4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0C">
        <w:rPr>
          <w:rFonts w:ascii="Times New Roman" w:hAnsi="Times New Roman" w:cs="Times New Roman"/>
          <w:sz w:val="28"/>
          <w:szCs w:val="28"/>
          <w:shd w:val="clear" w:color="auto" w:fill="FFFFFF"/>
        </w:rPr>
        <w:t>Прозрачный мольберт экологически безопасен и пополняет предметно-пространственную среду кабинета педагога - психолога.</w:t>
      </w:r>
      <w:r w:rsidRPr="009E1C0C">
        <w:rPr>
          <w:sz w:val="28"/>
          <w:szCs w:val="28"/>
        </w:rPr>
        <w:t xml:space="preserve"> </w:t>
      </w:r>
      <w:r w:rsidRPr="009E1C0C">
        <w:rPr>
          <w:rFonts w:ascii="Times New Roman" w:hAnsi="Times New Roman" w:cs="Times New Roman"/>
          <w:sz w:val="28"/>
          <w:szCs w:val="28"/>
        </w:rPr>
        <w:t xml:space="preserve">Стекло – уникальный материал, оно прозрачно, легко очищается прямо в процессе работы. Стекло не впитывает краску, что дает важный эффект – сиюминутность, временность, отсутствие постоянства. Это как тренировка – игра, как возможность изменений, как возможность исправления </w:t>
      </w:r>
      <w:r w:rsidRPr="00DE4336">
        <w:rPr>
          <w:rFonts w:ascii="Times New Roman" w:hAnsi="Times New Roman" w:cs="Times New Roman"/>
          <w:sz w:val="28"/>
          <w:szCs w:val="28"/>
        </w:rPr>
        <w:t>ошибок «здесь и сейчас», без переживаний и угрызений совести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6271">
        <w:rPr>
          <w:rFonts w:ascii="Times New Roman" w:hAnsi="Times New Roman" w:cs="Times New Roman"/>
          <w:sz w:val="28"/>
          <w:szCs w:val="28"/>
        </w:rPr>
        <w:t>Данный мольберт дает ощущение успеха.</w:t>
      </w:r>
    </w:p>
    <w:p w14:paraId="544C8731" w14:textId="77777777" w:rsidR="00DE4336" w:rsidRDefault="00DE4336" w:rsidP="00DE4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4D33A3" w14:textId="5F3E97E1" w:rsidR="00406271" w:rsidRPr="00406271" w:rsidRDefault="00406271" w:rsidP="00406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Pr="00406271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время увеличивается число детей дошкольного возраста с проблемами. И я в своей коррекционно-развивающей работе с детьми ОВЗ совсем недавно начала использовать прозрачный мольберт.  </w:t>
      </w:r>
      <w:r w:rsidRPr="00406271">
        <w:rPr>
          <w:rFonts w:ascii="Times New Roman" w:hAnsi="Times New Roman" w:cs="Times New Roman"/>
          <w:sz w:val="28"/>
          <w:szCs w:val="28"/>
        </w:rPr>
        <w:t xml:space="preserve"> </w:t>
      </w:r>
      <w:r w:rsidRPr="0040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Прозрачный мольберт успешно применяется для арт терапевтической работы с широким спектром психологических проблем, почти не имеет противопоказаний, удачно интегрируется в коррекционные, развивающие, реабилитационные программы для взрослых и детей. Особенно данный инструмент будет полезен специалистам, работающим с детьми: практическим психологам, арт-терапевтам, педагогам, дефектологам, логопедам, преподавателям художественных и творческих кружков и секций, воспитателям. </w:t>
      </w:r>
    </w:p>
    <w:p w14:paraId="18419301" w14:textId="5D5D9CF0" w:rsidR="00406271" w:rsidRDefault="00406271" w:rsidP="00406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его можно успешно эксплуатировать в домашних условиях для творческих занятий и самостоятельного рисования,</w:t>
      </w:r>
      <w:r w:rsidRPr="00406271">
        <w:rPr>
          <w:sz w:val="28"/>
          <w:szCs w:val="28"/>
        </w:rPr>
        <w:t xml:space="preserve"> </w:t>
      </w:r>
      <w:r w:rsidRPr="004062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применим на улице и на детском прогулочном участке</w:t>
      </w:r>
      <w:r w:rsidR="00E67C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групповом помещении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51FE52" w14:textId="77777777" w:rsidR="002F5FE4" w:rsidRPr="00955A9F" w:rsidRDefault="002F5FE4" w:rsidP="00406271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26B158F8" w14:textId="1FA40B3E" w:rsidR="00955A9F" w:rsidRPr="00955A9F" w:rsidRDefault="00955A9F" w:rsidP="00955A9F">
      <w:pPr>
        <w:jc w:val="both"/>
        <w:rPr>
          <w:rFonts w:ascii="Times New Roman" w:hAnsi="Times New Roman" w:cs="Times New Roman"/>
          <w:sz w:val="28"/>
          <w:szCs w:val="28"/>
        </w:rPr>
      </w:pPr>
      <w:r w:rsidRPr="00955A9F">
        <w:rPr>
          <w:rFonts w:ascii="Times New Roman" w:hAnsi="Times New Roman" w:cs="Times New Roman"/>
          <w:sz w:val="28"/>
          <w:szCs w:val="28"/>
        </w:rPr>
        <w:t>Мои занятия с использованием прозрачного мольберта направлены на развитие эмоциональной сферы дошкольников, коррекцию, развитие психических процессов воспитанников, обогащение сенсорного опыта, и образной памяти, развитие пространственного мышления, мелкой моторики, на сплочение детского коллектива</w:t>
      </w:r>
      <w:r w:rsidR="002F5FE4" w:rsidRPr="00E67C57">
        <w:rPr>
          <w:rFonts w:ascii="Times New Roman" w:hAnsi="Times New Roman" w:cs="Times New Roman"/>
          <w:sz w:val="28"/>
          <w:szCs w:val="28"/>
        </w:rPr>
        <w:t xml:space="preserve">, </w:t>
      </w:r>
      <w:r w:rsidRPr="00955A9F">
        <w:rPr>
          <w:rFonts w:ascii="Times New Roman" w:hAnsi="Times New Roman" w:cs="Times New Roman"/>
          <w:sz w:val="28"/>
          <w:szCs w:val="28"/>
        </w:rPr>
        <w:t>и развитие коммуникативных навыков у детей</w:t>
      </w:r>
      <w:r w:rsidR="002F5FE4" w:rsidRPr="00E67C57">
        <w:rPr>
          <w:rFonts w:ascii="Times New Roman" w:hAnsi="Times New Roman" w:cs="Times New Roman"/>
          <w:sz w:val="28"/>
          <w:szCs w:val="28"/>
        </w:rPr>
        <w:t>, проработка детско-родительских отношений</w:t>
      </w:r>
      <w:r w:rsidR="00E67C57" w:rsidRPr="00E67C57">
        <w:rPr>
          <w:rFonts w:ascii="Times New Roman" w:hAnsi="Times New Roman" w:cs="Times New Roman"/>
          <w:sz w:val="28"/>
          <w:szCs w:val="28"/>
        </w:rPr>
        <w:t xml:space="preserve"> и профессионального выгорания педагогов</w:t>
      </w:r>
      <w:r w:rsidRPr="00955A9F">
        <w:rPr>
          <w:rFonts w:ascii="Times New Roman" w:hAnsi="Times New Roman" w:cs="Times New Roman"/>
          <w:sz w:val="28"/>
          <w:szCs w:val="28"/>
        </w:rPr>
        <w:t>.</w:t>
      </w:r>
    </w:p>
    <w:p w14:paraId="7CAEE022" w14:textId="77777777" w:rsidR="00955A9F" w:rsidRPr="00955A9F" w:rsidRDefault="00955A9F" w:rsidP="00955A9F">
      <w:pPr>
        <w:jc w:val="both"/>
        <w:rPr>
          <w:rFonts w:ascii="Times New Roman" w:hAnsi="Times New Roman" w:cs="Times New Roman"/>
          <w:sz w:val="28"/>
          <w:szCs w:val="28"/>
        </w:rPr>
      </w:pPr>
      <w:r w:rsidRPr="00955A9F">
        <w:rPr>
          <w:rFonts w:ascii="Times New Roman" w:hAnsi="Times New Roman" w:cs="Times New Roman"/>
          <w:sz w:val="28"/>
          <w:szCs w:val="28"/>
        </w:rPr>
        <w:t>Занятия провожу, как индивидуально, так и в малых подгруппах с воспитанниками. Работаю с детьми в условиях кабинета и при необходимости выхожу с мольбертом в группы.</w:t>
      </w:r>
    </w:p>
    <w:p w14:paraId="5BD96179" w14:textId="1BFC8E6F" w:rsidR="00955A9F" w:rsidRPr="00955A9F" w:rsidRDefault="00955A9F" w:rsidP="00955A9F">
      <w:pPr>
        <w:jc w:val="both"/>
        <w:rPr>
          <w:rFonts w:ascii="Times New Roman" w:hAnsi="Times New Roman" w:cs="Times New Roman"/>
          <w:sz w:val="28"/>
          <w:szCs w:val="28"/>
        </w:rPr>
      </w:pPr>
      <w:r w:rsidRPr="00955A9F">
        <w:rPr>
          <w:rFonts w:ascii="Times New Roman" w:hAnsi="Times New Roman" w:cs="Times New Roman"/>
          <w:sz w:val="28"/>
          <w:szCs w:val="28"/>
        </w:rPr>
        <w:t>Для организации развивающих и творческих занятий использую дополнительные материалы, которые могут включать в себя рисование руками, разнообразными кисточками</w:t>
      </w:r>
      <w:r w:rsidR="00E67C57">
        <w:rPr>
          <w:rFonts w:ascii="Times New Roman" w:hAnsi="Times New Roman" w:cs="Times New Roman"/>
          <w:sz w:val="28"/>
          <w:szCs w:val="28"/>
        </w:rPr>
        <w:t>, маркерами на водной основе, рисование детским кремом, зубной пастой</w:t>
      </w:r>
      <w:r w:rsidRPr="00955A9F">
        <w:rPr>
          <w:rFonts w:ascii="Times New Roman" w:hAnsi="Times New Roman" w:cs="Times New Roman"/>
          <w:sz w:val="28"/>
          <w:szCs w:val="28"/>
        </w:rPr>
        <w:t xml:space="preserve"> и другими подручными средствами (штамповки, печатки, поролоновые валики</w:t>
      </w:r>
      <w:r w:rsidR="002F5FE4" w:rsidRPr="00E67C57">
        <w:rPr>
          <w:rFonts w:ascii="Times New Roman" w:hAnsi="Times New Roman" w:cs="Times New Roman"/>
          <w:sz w:val="28"/>
          <w:szCs w:val="28"/>
        </w:rPr>
        <w:t>, прилипалы</w:t>
      </w:r>
      <w:r w:rsidRPr="00955A9F"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3D7D592A" w14:textId="60DAC15B" w:rsidR="00955A9F" w:rsidRPr="00955A9F" w:rsidRDefault="00955A9F" w:rsidP="00955A9F">
      <w:pPr>
        <w:jc w:val="both"/>
        <w:rPr>
          <w:rFonts w:ascii="Times New Roman" w:hAnsi="Times New Roman" w:cs="Times New Roman"/>
          <w:sz w:val="28"/>
          <w:szCs w:val="28"/>
        </w:rPr>
      </w:pPr>
      <w:r w:rsidRPr="00955A9F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занятий на этом предмете заключается в том, что на стекло прекрасно ложится любая краска (пальчиковая, гуашь, и даже маркеры). Яркие </w:t>
      </w:r>
      <w:r w:rsidR="00E67C57" w:rsidRPr="00E67C57">
        <w:rPr>
          <w:rFonts w:ascii="Times New Roman" w:hAnsi="Times New Roman" w:cs="Times New Roman"/>
          <w:sz w:val="28"/>
          <w:szCs w:val="28"/>
        </w:rPr>
        <w:t>цвета</w:t>
      </w:r>
      <w:r w:rsidRPr="00955A9F">
        <w:rPr>
          <w:rFonts w:ascii="Times New Roman" w:hAnsi="Times New Roman" w:cs="Times New Roman"/>
          <w:sz w:val="28"/>
          <w:szCs w:val="28"/>
        </w:rPr>
        <w:t xml:space="preserve"> просто завораживают детей. Рисуя по стеклу у детей, активно развивается воображение, которое является эффективным способом познания и усвоения окружающего мира и со временем пропадает тревожность, страх рисовать. </w:t>
      </w:r>
    </w:p>
    <w:p w14:paraId="0CD283EA" w14:textId="77777777" w:rsidR="00955A9F" w:rsidRPr="00955A9F" w:rsidRDefault="00955A9F" w:rsidP="00955A9F">
      <w:pPr>
        <w:jc w:val="both"/>
        <w:rPr>
          <w:rFonts w:ascii="Times New Roman" w:hAnsi="Times New Roman" w:cs="Times New Roman"/>
          <w:sz w:val="28"/>
          <w:szCs w:val="28"/>
        </w:rPr>
      </w:pPr>
      <w:r w:rsidRPr="00955A9F">
        <w:rPr>
          <w:rFonts w:ascii="Times New Roman" w:hAnsi="Times New Roman" w:cs="Times New Roman"/>
          <w:sz w:val="28"/>
          <w:szCs w:val="28"/>
        </w:rPr>
        <w:t>Это пособие помогает мне создать положительный эмоциональный настрой в работе с детьми с особыми психологическими особенностями и помогает эмоциональному раскрепощению детей в творчестве (например: у детей с тревожностью, боязнью ошибиться, страхами). Работая с ним, развивается сенсорный опыт у детей, развиваются межполушарные связи, тактильные ощущения, цветовое восприятие и многое другое.</w:t>
      </w:r>
    </w:p>
    <w:p w14:paraId="031B71D1" w14:textId="77777777" w:rsidR="00955A9F" w:rsidRPr="00955A9F" w:rsidRDefault="00955A9F" w:rsidP="00955A9F">
      <w:pPr>
        <w:jc w:val="both"/>
        <w:rPr>
          <w:rFonts w:ascii="Times New Roman" w:hAnsi="Times New Roman" w:cs="Times New Roman"/>
          <w:sz w:val="28"/>
          <w:szCs w:val="28"/>
        </w:rPr>
      </w:pPr>
      <w:r w:rsidRPr="00955A9F">
        <w:rPr>
          <w:rFonts w:ascii="Times New Roman" w:hAnsi="Times New Roman" w:cs="Times New Roman"/>
          <w:sz w:val="28"/>
          <w:szCs w:val="28"/>
        </w:rPr>
        <w:t>При работе с детьми младшего возраста предоставляется возможность обучать детей посредством активной, интересной для них игровой деятельности. Дети с удовольствием рисуют пальчиками на стекле, видят через стекло друг друга и радуются результату своей деятельности. Поэтому считаю, что активное использование прозрачного мольберта является одним из важных условий сенсорного развития детей первой и второй младшей группы.</w:t>
      </w:r>
    </w:p>
    <w:p w14:paraId="045530A8" w14:textId="77777777" w:rsidR="00955A9F" w:rsidRPr="00955A9F" w:rsidRDefault="00955A9F" w:rsidP="00955A9F">
      <w:pPr>
        <w:jc w:val="both"/>
        <w:rPr>
          <w:rFonts w:ascii="Times New Roman" w:hAnsi="Times New Roman" w:cs="Times New Roman"/>
          <w:sz w:val="28"/>
          <w:szCs w:val="28"/>
        </w:rPr>
      </w:pPr>
      <w:r w:rsidRPr="00955A9F">
        <w:rPr>
          <w:rFonts w:ascii="Times New Roman" w:hAnsi="Times New Roman" w:cs="Times New Roman"/>
          <w:sz w:val="28"/>
          <w:szCs w:val="28"/>
        </w:rPr>
        <w:t>В отличие от рисования по бумаге, стекло дарит новые визуальные впечатления и тактильные ощущения. Ребят захватывает сам процесс рисования.</w:t>
      </w:r>
    </w:p>
    <w:p w14:paraId="45F44ACE" w14:textId="77777777" w:rsidR="00111CB3" w:rsidRDefault="00955A9F" w:rsidP="00955A9F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55A9F">
        <w:rPr>
          <w:rFonts w:ascii="Times New Roman" w:hAnsi="Times New Roman" w:cs="Times New Roman"/>
          <w:sz w:val="28"/>
          <w:szCs w:val="28"/>
        </w:rPr>
        <w:t>Новизна использования пособия «Прозрачный мольберт» заключается в том, что</w:t>
      </w:r>
      <w:r w:rsidR="00111CB3" w:rsidRPr="00111CB3">
        <w:rPr>
          <w:rFonts w:ascii="Times New Roman" w:hAnsi="Times New Roman" w:cs="Times New Roman"/>
          <w:sz w:val="28"/>
          <w:szCs w:val="28"/>
        </w:rPr>
        <w:t xml:space="preserve">, </w:t>
      </w:r>
      <w:r w:rsidRPr="00955A9F">
        <w:rPr>
          <w:rFonts w:ascii="Times New Roman" w:hAnsi="Times New Roman" w:cs="Times New Roman"/>
          <w:sz w:val="28"/>
          <w:szCs w:val="28"/>
        </w:rPr>
        <w:t>выполняя работу стоя или сидя в кресле, ребенок может свободно двигаться, что является естественной потребностью в любом возрасте. К тому же занятия на мольберте стимулируют познавательную активность ребенка, вызывая у него положительный эмоциональный отклик, позволяет фиксировать его внимание на происходящем, и доставляют радость от творчества</w:t>
      </w:r>
      <w:r w:rsidRPr="00955A9F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</w:p>
    <w:p w14:paraId="53385873" w14:textId="3862EB93" w:rsidR="00955A9F" w:rsidRPr="00955A9F" w:rsidRDefault="00955A9F" w:rsidP="00955A9F">
      <w:pPr>
        <w:jc w:val="both"/>
        <w:rPr>
          <w:rFonts w:ascii="Times New Roman" w:hAnsi="Times New Roman" w:cs="Times New Roman"/>
          <w:sz w:val="28"/>
          <w:szCs w:val="28"/>
        </w:rPr>
      </w:pPr>
      <w:r w:rsidRPr="00955A9F">
        <w:rPr>
          <w:rFonts w:ascii="Times New Roman" w:hAnsi="Times New Roman" w:cs="Times New Roman"/>
          <w:sz w:val="28"/>
          <w:szCs w:val="28"/>
        </w:rPr>
        <w:t>Коррекционные игры и упражнения с использованием прозрачного мольберта служат инструментом для изучения пространственного представления у детей,</w:t>
      </w:r>
      <w:r w:rsidRPr="00955A9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55A9F">
        <w:rPr>
          <w:rFonts w:ascii="Times New Roman" w:hAnsi="Times New Roman" w:cs="Times New Roman"/>
          <w:sz w:val="28"/>
          <w:szCs w:val="28"/>
        </w:rPr>
        <w:t>чувств, идей и событий, для развития межличностных отношений, укрепления самооценки и уверенности в себе. Ребенок учится новым способам работы с уже знакомыми материалами.</w:t>
      </w:r>
    </w:p>
    <w:p w14:paraId="33A60F31" w14:textId="77777777" w:rsidR="00955A9F" w:rsidRPr="00955A9F" w:rsidRDefault="00955A9F" w:rsidP="00955A9F">
      <w:pPr>
        <w:jc w:val="both"/>
        <w:rPr>
          <w:rFonts w:ascii="Times New Roman" w:hAnsi="Times New Roman" w:cs="Times New Roman"/>
          <w:sz w:val="28"/>
          <w:szCs w:val="28"/>
        </w:rPr>
      </w:pPr>
      <w:r w:rsidRPr="00955A9F">
        <w:rPr>
          <w:rFonts w:ascii="Times New Roman" w:hAnsi="Times New Roman" w:cs="Times New Roman"/>
          <w:sz w:val="28"/>
          <w:szCs w:val="28"/>
        </w:rPr>
        <w:t>Во время игр на мольберте можно использовать различные нетрадиционные техники: рисование пальцами и ладошкой, рисование листьями, штампы и печати, поролоновые рисунки, рисование предметами окружающего пространства, точечный рисунок, рисование маркером, рисуем по очереди, рисунок плюс аппликация, рисуем с натуры, юный портретист, что позволяет разнообразить упражнения и поддерживать интерес к занятиям.</w:t>
      </w:r>
    </w:p>
    <w:p w14:paraId="04A1955C" w14:textId="77777777" w:rsidR="00955A9F" w:rsidRPr="00955A9F" w:rsidRDefault="00955A9F" w:rsidP="00955A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EB93A2" w14:textId="47E6A9F6" w:rsidR="00955A9F" w:rsidRDefault="00955A9F" w:rsidP="00955A9F">
      <w:pPr>
        <w:jc w:val="both"/>
        <w:rPr>
          <w:rFonts w:ascii="Times New Roman" w:hAnsi="Times New Roman" w:cs="Times New Roman"/>
          <w:sz w:val="28"/>
          <w:szCs w:val="28"/>
        </w:rPr>
      </w:pPr>
      <w:r w:rsidRPr="00955A9F">
        <w:rPr>
          <w:rFonts w:ascii="Times New Roman" w:hAnsi="Times New Roman" w:cs="Times New Roman"/>
          <w:sz w:val="28"/>
          <w:szCs w:val="28"/>
        </w:rPr>
        <w:t>Таким образом, спектр возможностей применения этого методического пособия в моей профессиональной деятельности достаточно широк и актуален.</w:t>
      </w:r>
    </w:p>
    <w:p w14:paraId="77131622" w14:textId="32451967" w:rsidR="00111CB3" w:rsidRDefault="00111CB3" w:rsidP="00955A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967CB2" w14:textId="77777777" w:rsidR="009B0ABA" w:rsidRPr="00EE0025" w:rsidRDefault="009B0ABA" w:rsidP="009B0ABA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E0025">
        <w:rPr>
          <w:rFonts w:eastAsia="Tahoma"/>
          <w:b/>
          <w:bCs/>
          <w:kern w:val="24"/>
          <w:sz w:val="28"/>
          <w:szCs w:val="28"/>
        </w:rPr>
        <w:lastRenderedPageBreak/>
        <w:t xml:space="preserve">МАСТЕР-КЛАСС </w:t>
      </w:r>
    </w:p>
    <w:p w14:paraId="663A98B8" w14:textId="77777777" w:rsidR="009B0ABA" w:rsidRPr="00EE0025" w:rsidRDefault="009B0ABA" w:rsidP="009B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0025">
        <w:rPr>
          <w:rFonts w:ascii="Times New Roman" w:eastAsia="Tahoma" w:hAnsi="Times New Roman" w:cs="Times New Roman"/>
          <w:b/>
          <w:bCs/>
          <w:kern w:val="24"/>
          <w:sz w:val="28"/>
          <w:szCs w:val="28"/>
          <w:lang w:eastAsia="ru-RU"/>
        </w:rPr>
        <w:t xml:space="preserve">ИСПОЛЬЗОВАНИЕ ПРОЗРАЧНОГО МОЛЬБЕРТА </w:t>
      </w:r>
    </w:p>
    <w:p w14:paraId="7101C5CC" w14:textId="77777777" w:rsidR="009B0ABA" w:rsidRDefault="009B0ABA" w:rsidP="009B0ABA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kern w:val="24"/>
          <w:sz w:val="28"/>
          <w:szCs w:val="28"/>
          <w:lang w:eastAsia="ru-RU"/>
        </w:rPr>
      </w:pPr>
      <w:r w:rsidRPr="00EE0025">
        <w:rPr>
          <w:rFonts w:ascii="Times New Roman" w:eastAsia="Tahoma" w:hAnsi="Times New Roman" w:cs="Times New Roman"/>
          <w:b/>
          <w:bCs/>
          <w:kern w:val="24"/>
          <w:sz w:val="28"/>
          <w:szCs w:val="28"/>
          <w:lang w:eastAsia="ru-RU"/>
        </w:rPr>
        <w:t xml:space="preserve">В КОРРЕКЦИИ И РАЗВИТИИ ПРОСТРАНСТВЕННЫХ ПРЕДСТАВЛЕНИЙ У ДЕТЕЙ С ОВЗ </w:t>
      </w:r>
    </w:p>
    <w:p w14:paraId="3DAAA55C" w14:textId="77777777" w:rsidR="009B0ABA" w:rsidRDefault="009B0ABA" w:rsidP="00641E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278486" w14:textId="08C9B829" w:rsidR="00EE0025" w:rsidRDefault="00111CB3" w:rsidP="00641E4A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мне хотелось бы остановиться на узком направлении коррекционной работы с детьми ОВЗ. Это развитие пространственных представлений.</w:t>
      </w:r>
    </w:p>
    <w:p w14:paraId="740C3E5A" w14:textId="4AC518FD" w:rsidR="00DD2186" w:rsidRPr="00111CB3" w:rsidRDefault="00652C51" w:rsidP="00641E4A">
      <w:pPr>
        <w:jc w:val="both"/>
        <w:rPr>
          <w:rFonts w:ascii="Times New Roman" w:hAnsi="Times New Roman" w:cs="Times New Roman"/>
          <w:sz w:val="28"/>
          <w:szCs w:val="28"/>
        </w:rPr>
      </w:pPr>
      <w:r w:rsidRPr="00111CB3">
        <w:rPr>
          <w:rFonts w:ascii="Times New Roman" w:hAnsi="Times New Roman" w:cs="Times New Roman"/>
          <w:sz w:val="28"/>
          <w:szCs w:val="28"/>
        </w:rPr>
        <w:t>Организационный момент: в</w:t>
      </w:r>
      <w:r w:rsidR="00DD2186" w:rsidRPr="00111CB3">
        <w:rPr>
          <w:rFonts w:ascii="Times New Roman" w:hAnsi="Times New Roman" w:cs="Times New Roman"/>
          <w:sz w:val="28"/>
          <w:szCs w:val="28"/>
        </w:rPr>
        <w:t xml:space="preserve">ключить медленную музыку. </w:t>
      </w:r>
    </w:p>
    <w:p w14:paraId="215E254B" w14:textId="2D1B0DA7" w:rsidR="00111CB3" w:rsidRPr="00111CB3" w:rsidRDefault="00111CB3" w:rsidP="00111C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любят играть и рисовать на прозрачном мольберте, и я предлагаю вам побыть немного детьми, но прежде отгадайте загадку:</w:t>
      </w:r>
    </w:p>
    <w:p w14:paraId="33C973DB" w14:textId="77777777" w:rsidR="00111CB3" w:rsidRPr="00111CB3" w:rsidRDefault="00111CB3" w:rsidP="0011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C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весь мир обогреваешь</w:t>
      </w:r>
    </w:p>
    <w:p w14:paraId="526E6895" w14:textId="77777777" w:rsidR="00111CB3" w:rsidRPr="00111CB3" w:rsidRDefault="00111CB3" w:rsidP="0011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C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усталости не знаешь,</w:t>
      </w:r>
    </w:p>
    <w:p w14:paraId="70AEF5AA" w14:textId="77777777" w:rsidR="00111CB3" w:rsidRPr="00111CB3" w:rsidRDefault="00111CB3" w:rsidP="0011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C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Улыбаешься в оконце,</w:t>
      </w:r>
    </w:p>
    <w:p w14:paraId="03137D49" w14:textId="77777777" w:rsidR="00111CB3" w:rsidRPr="00111CB3" w:rsidRDefault="00111CB3" w:rsidP="0011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C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зовут тебя все (Солнце).</w:t>
      </w:r>
    </w:p>
    <w:p w14:paraId="065C6E31" w14:textId="77777777" w:rsidR="00111CB3" w:rsidRPr="00A821F3" w:rsidRDefault="00111CB3" w:rsidP="00A821F3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45F54083" w14:textId="77777777" w:rsidR="00A821F3" w:rsidRPr="00A821F3" w:rsidRDefault="00A821F3" w:rsidP="00A82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прошу выйти двоих людей, отгадавших загадки.</w:t>
      </w:r>
    </w:p>
    <w:p w14:paraId="3845986A" w14:textId="2DBFCC8E" w:rsidR="00111CB3" w:rsidRDefault="00A821F3" w:rsidP="006C15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Присаживайтесь напротив </w:t>
      </w:r>
      <w:r w:rsidR="0032768E" w:rsidRPr="00A8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друга</w:t>
      </w:r>
      <w:r w:rsidRPr="00A8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сейчас вы будете рисовать солнышко с помощью</w:t>
      </w:r>
      <w:r w:rsidR="006C1526" w:rsidRPr="006C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маркеров на водной основе</w:t>
      </w:r>
      <w:r w:rsidR="006C1526" w:rsidRPr="006C1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Ваша задача нарисовать одно единое солнце, поэтому работать нужно в зеркальном отражении. </w:t>
      </w:r>
    </w:p>
    <w:p w14:paraId="6992A0CC" w14:textId="392F9A56" w:rsidR="00D6181D" w:rsidRPr="00D6181D" w:rsidRDefault="00D6181D" w:rsidP="00D61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14:paraId="5F0C9F4C" w14:textId="77777777" w:rsidR="00D6181D" w:rsidRPr="00D6181D" w:rsidRDefault="00D6181D" w:rsidP="00D6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пока наши участники рисуют, я предлагаю вам снова отгадать загадку:</w:t>
      </w:r>
    </w:p>
    <w:p w14:paraId="02480612" w14:textId="77777777" w:rsidR="00D6181D" w:rsidRPr="00D6181D" w:rsidRDefault="00D6181D" w:rsidP="00D6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 лесенка лежит</w:t>
      </w:r>
    </w:p>
    <w:p w14:paraId="201DA3C1" w14:textId="77777777" w:rsidR="00D6181D" w:rsidRPr="00D6181D" w:rsidRDefault="00D6181D" w:rsidP="00D6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паровоз по ней бежит (Железная дорога).</w:t>
      </w:r>
    </w:p>
    <w:p w14:paraId="2C1FD3F8" w14:textId="6C97F15B" w:rsidR="00D6181D" w:rsidRPr="00D6181D" w:rsidRDefault="00D6181D" w:rsidP="00D6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Хорошо, давайте посмотрим, готово ли солнышко? Как красиво получилось! Спасибо Вам большое за участие. И следующие, кто отгадал загадку, проходите к мольберту. А как вы думаете, что мы будем рисовать? (Ответ). Хорошо. Но все не так просто! Рисовать железную дорогу вы будете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маркерами</w:t>
      </w:r>
      <w:r w:rsidRPr="00D6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двумя руками одновременно. (Этот метод развивает межполушарные взаимодействия). А пока коллеги рисуют, я предлагаю Вам отгадать ещё загадку:</w:t>
      </w:r>
    </w:p>
    <w:p w14:paraId="5C13AC0E" w14:textId="77777777" w:rsidR="00D6181D" w:rsidRPr="00D6181D" w:rsidRDefault="00D6181D" w:rsidP="00D61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 бывают разные –</w:t>
      </w:r>
    </w:p>
    <w:p w14:paraId="79BC828E" w14:textId="77777777" w:rsidR="00D6181D" w:rsidRPr="00D6181D" w:rsidRDefault="00D6181D" w:rsidP="00D61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Зелёные и красные.</w:t>
      </w:r>
    </w:p>
    <w:p w14:paraId="4FE969E3" w14:textId="77777777" w:rsidR="00D6181D" w:rsidRPr="00D6181D" w:rsidRDefault="00D6181D" w:rsidP="00D61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рельсам вдоль бегут,</w:t>
      </w:r>
    </w:p>
    <w:p w14:paraId="488FFD4F" w14:textId="77777777" w:rsidR="00D6181D" w:rsidRPr="00D6181D" w:rsidRDefault="00D6181D" w:rsidP="00D618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Везде встречают их и ждут (Вагоны).</w:t>
      </w:r>
    </w:p>
    <w:p w14:paraId="56F5A35A" w14:textId="3D663542" w:rsidR="00D6181D" w:rsidRDefault="00D6181D" w:rsidP="00D61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верно. Железную дорогу уже нарисовали, а вагоны мы будем </w:t>
      </w:r>
      <w:r w:rsidR="0032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прокладывать с</w:t>
      </w:r>
      <w:r w:rsidRPr="00D6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прилипал.</w:t>
      </w:r>
    </w:p>
    <w:p w14:paraId="6CD1525E" w14:textId="77777777" w:rsidR="00D6181D" w:rsidRPr="00D6181D" w:rsidRDefault="00D6181D" w:rsidP="00D61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268F15" w14:textId="7D4B3440" w:rsidR="00D6181D" w:rsidRPr="00D6181D" w:rsidRDefault="00D6181D" w:rsidP="00D61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коллеги, большое спасибо вам за участие. Мне хотелось бы добавить несмотря на то, что в своей практике я использую данное пособие недавно, для меня стало очевидно, что прозрачный мольберт, необходим в работе с детьми дошкольного возраста. </w:t>
      </w:r>
      <w:r w:rsidRPr="00D6181D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Основные преимущества прозрачного мольберта</w:t>
      </w:r>
    </w:p>
    <w:p w14:paraId="2AF7489D" w14:textId="77777777" w:rsidR="00D6181D" w:rsidRPr="00D6181D" w:rsidRDefault="00D6181D" w:rsidP="00D6181D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1D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не имеет </w:t>
      </w:r>
      <w:r w:rsidRPr="00D61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 ограничений, продуктивно используется в работе с детьми разного возраста, а также со взрослыми;</w:t>
      </w:r>
    </w:p>
    <w:p w14:paraId="6BA9728B" w14:textId="77777777" w:rsidR="00D6181D" w:rsidRPr="00D6181D" w:rsidRDefault="00D6181D" w:rsidP="00D6181D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имеет социальных, интеллектуальных ограничений для использования;</w:t>
      </w:r>
    </w:p>
    <w:p w14:paraId="5E9C3196" w14:textId="77777777" w:rsidR="00D6181D" w:rsidRPr="00D6181D" w:rsidRDefault="00D6181D" w:rsidP="00D6181D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1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универсальным инструментов для решения различных задач (развивающих, коррекционных, терапевтических и других), так как предполагает широкое методическое использование и возможность методического творчества специалиста, возможность сочетания, интеграции с другими методами и методиками;</w:t>
      </w:r>
    </w:p>
    <w:p w14:paraId="29272155" w14:textId="77777777" w:rsidR="00D6181D" w:rsidRPr="00D6181D" w:rsidRDefault="00D6181D" w:rsidP="00D6181D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1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универсальным инструментом в работе разных специалистов – психолога, педагога, логопеда и других, так как не требует специфических знаний и профессиональных умений ни от специалиста, ни от клиентов;</w:t>
      </w:r>
    </w:p>
    <w:p w14:paraId="5D368B8D" w14:textId="77777777" w:rsidR="00D6181D" w:rsidRPr="00D6181D" w:rsidRDefault="00D6181D" w:rsidP="00D6181D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конструкцию, удобную для использования в любом помещении, так как легко переносится и встраивается даже в самое небольшое пространство;</w:t>
      </w:r>
    </w:p>
    <w:p w14:paraId="1094799E" w14:textId="77777777" w:rsidR="00D6181D" w:rsidRPr="00D6181D" w:rsidRDefault="00D6181D" w:rsidP="00D6181D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 организационной и технической подготовки – инструмент потенциально готов к работе;</w:t>
      </w:r>
    </w:p>
    <w:p w14:paraId="2B0A4A43" w14:textId="77777777" w:rsidR="00D6181D" w:rsidRPr="00D6181D" w:rsidRDefault="00D6181D" w:rsidP="00D6181D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1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многоразовым инструментом, так как рабочая поверхность легко очищается, соответственно, комплекс может использоваться повторно, многократно;</w:t>
      </w:r>
    </w:p>
    <w:p w14:paraId="44CFB818" w14:textId="77777777" w:rsidR="00D6181D" w:rsidRPr="00D6181D" w:rsidRDefault="00D6181D" w:rsidP="00D6181D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использован с двух сторон, так как прозрачен, что значительно расширяет возможности достижения результатов, может сделать процесс интересным, нестандартным, а значит – привлекательным;</w:t>
      </w:r>
    </w:p>
    <w:p w14:paraId="6FD63CB2" w14:textId="77777777" w:rsidR="00D6181D" w:rsidRPr="00D6181D" w:rsidRDefault="00D6181D" w:rsidP="00D6181D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разные способы использования – с помощью кистей, трафаретов, валиков. А также – без них, когда главным инструментом становятся руки, что делает процесс более доступным, снижает страхи и ограничения, позволяет тонко и безопасно отражать чувства и переживания, настроения, состояния;</w:t>
      </w:r>
    </w:p>
    <w:p w14:paraId="08E3598D" w14:textId="77777777" w:rsidR="00D6181D" w:rsidRPr="00D6181D" w:rsidRDefault="00D6181D" w:rsidP="00D6181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использован как в индивидуальной, так и в групповой работе, его размер допускает одновременное участие нескольких человек.</w:t>
      </w:r>
    </w:p>
    <w:p w14:paraId="0BDFD1A4" w14:textId="77777777" w:rsidR="00D6181D" w:rsidRPr="00D6181D" w:rsidRDefault="00D6181D" w:rsidP="00D61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E0E69B" w14:textId="1958613B" w:rsidR="00D6181D" w:rsidRPr="00155B4F" w:rsidRDefault="00D6181D" w:rsidP="00D61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155B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IV. Рефлексия.</w:t>
      </w:r>
    </w:p>
    <w:p w14:paraId="3AE0D00C" w14:textId="77777777" w:rsidR="006C1526" w:rsidRPr="00155B4F" w:rsidRDefault="006C1526" w:rsidP="00D61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</w:p>
    <w:p w14:paraId="7217788E" w14:textId="22FBFDD5" w:rsidR="003C02AD" w:rsidRPr="00BF47AB" w:rsidRDefault="003C02AD" w:rsidP="003C02A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к нам пришла в гости кошечка, но она не простая, а стеклянная и принесла она нам поиграть прозрачный мольберт</w:t>
      </w:r>
      <w:r w:rsidR="00C04384">
        <w:rPr>
          <w:rFonts w:ascii="Times New Roman" w:hAnsi="Times New Roman" w:cs="Times New Roman"/>
          <w:sz w:val="28"/>
          <w:szCs w:val="28"/>
        </w:rPr>
        <w:t xml:space="preserve"> с заданиями, с которыми ей </w:t>
      </w:r>
      <w:r w:rsidR="00C04384" w:rsidRPr="00BF47AB">
        <w:rPr>
          <w:rFonts w:ascii="Times New Roman" w:hAnsi="Times New Roman" w:cs="Times New Roman"/>
          <w:sz w:val="28"/>
          <w:szCs w:val="28"/>
        </w:rPr>
        <w:t>одной не справиться</w:t>
      </w:r>
      <w:r w:rsidR="000D14B8" w:rsidRPr="00BF47AB">
        <w:rPr>
          <w:rFonts w:ascii="Times New Roman" w:hAnsi="Times New Roman" w:cs="Times New Roman"/>
          <w:sz w:val="28"/>
          <w:szCs w:val="28"/>
        </w:rPr>
        <w:t xml:space="preserve">. Наш мольберт </w:t>
      </w:r>
      <w:r w:rsidRPr="00BF47AB">
        <w:rPr>
          <w:rFonts w:ascii="Times New Roman" w:hAnsi="Times New Roman" w:cs="Times New Roman"/>
          <w:sz w:val="28"/>
          <w:szCs w:val="28"/>
        </w:rPr>
        <w:t>такой же стеклянный, как и она. Давайте рассмотрим его и по</w:t>
      </w:r>
      <w:r w:rsidR="000D14B8" w:rsidRPr="00BF47AB">
        <w:rPr>
          <w:rFonts w:ascii="Times New Roman" w:hAnsi="Times New Roman" w:cs="Times New Roman"/>
          <w:sz w:val="28"/>
          <w:szCs w:val="28"/>
        </w:rPr>
        <w:t>можем ей справиться с заданиями</w:t>
      </w:r>
      <w:r w:rsidRPr="00BF47AB">
        <w:rPr>
          <w:rFonts w:ascii="Times New Roman" w:hAnsi="Times New Roman" w:cs="Times New Roman"/>
          <w:sz w:val="28"/>
          <w:szCs w:val="28"/>
        </w:rPr>
        <w:t>.</w:t>
      </w:r>
    </w:p>
    <w:p w14:paraId="3D46254E" w14:textId="396A4FEC" w:rsidR="00652C51" w:rsidRPr="00BF47AB" w:rsidRDefault="002175D8" w:rsidP="00A96660">
      <w:p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47A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652C51" w:rsidRPr="00BF47AB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652C51" w:rsidRPr="00BF47AB">
        <w:rPr>
          <w:rFonts w:ascii="Times New Roman" w:hAnsi="Times New Roman" w:cs="Times New Roman"/>
          <w:sz w:val="28"/>
          <w:szCs w:val="28"/>
        </w:rPr>
        <w:t xml:space="preserve">: </w:t>
      </w:r>
      <w:r w:rsidR="00652C51" w:rsidRPr="00BF47AB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 с мольбертом </w:t>
      </w:r>
      <w:r w:rsidR="00FF69B5" w:rsidRPr="00BF47A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52C51" w:rsidRPr="00BF47AB">
        <w:rPr>
          <w:rFonts w:ascii="Times New Roman" w:hAnsi="Times New Roman" w:cs="Times New Roman"/>
          <w:b/>
          <w:bCs/>
          <w:sz w:val="28"/>
          <w:szCs w:val="28"/>
        </w:rPr>
        <w:t>Здравствуйте ладошки</w:t>
      </w:r>
      <w:r w:rsidR="00C500A9" w:rsidRPr="00BF47A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457FB" w:rsidRPr="00BF47AB">
        <w:rPr>
          <w:rFonts w:ascii="Times New Roman" w:hAnsi="Times New Roman" w:cs="Times New Roman"/>
          <w:b/>
          <w:bCs/>
          <w:sz w:val="28"/>
          <w:szCs w:val="28"/>
        </w:rPr>
        <w:t>, «Здравствуйте пальчики»</w:t>
      </w:r>
    </w:p>
    <w:p w14:paraId="1BEE71E3" w14:textId="71C8C5B5" w:rsidR="00652C51" w:rsidRPr="00BF47AB" w:rsidRDefault="00652C51" w:rsidP="00FF69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47A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F47AB">
        <w:rPr>
          <w:rFonts w:ascii="Times New Roman" w:hAnsi="Times New Roman" w:cs="Times New Roman"/>
          <w:sz w:val="28"/>
          <w:szCs w:val="28"/>
        </w:rPr>
        <w:t>: Знакомство со свойствами стекла, развитие коммуникативных навыков</w:t>
      </w:r>
      <w:r w:rsidR="00D457FB" w:rsidRPr="00BF47AB">
        <w:rPr>
          <w:rFonts w:ascii="Times New Roman" w:hAnsi="Times New Roman" w:cs="Times New Roman"/>
          <w:sz w:val="28"/>
          <w:szCs w:val="28"/>
        </w:rPr>
        <w:t>, обучение названий пальчиков.</w:t>
      </w:r>
      <w:r w:rsidRPr="00BF47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D9080" w14:textId="5FCF5AED" w:rsidR="005D1709" w:rsidRPr="00BF47AB" w:rsidRDefault="00652C51" w:rsidP="00FF69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47AB">
        <w:rPr>
          <w:rFonts w:ascii="Times New Roman" w:hAnsi="Times New Roman" w:cs="Times New Roman"/>
          <w:b/>
          <w:bCs/>
          <w:sz w:val="28"/>
          <w:szCs w:val="28"/>
        </w:rPr>
        <w:t>Задача:</w:t>
      </w:r>
      <w:r w:rsidRPr="00BF47AB">
        <w:rPr>
          <w:rFonts w:ascii="Times New Roman" w:hAnsi="Times New Roman" w:cs="Times New Roman"/>
          <w:sz w:val="28"/>
          <w:szCs w:val="28"/>
        </w:rPr>
        <w:t xml:space="preserve"> прикоснуться и согреть ладошку друга</w:t>
      </w:r>
    </w:p>
    <w:p w14:paraId="61BF9FAC" w14:textId="696CDF1F" w:rsidR="00652C51" w:rsidRPr="00BF47AB" w:rsidRDefault="002175D8" w:rsidP="00FF69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47AB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BF47AB">
        <w:rPr>
          <w:rFonts w:ascii="Times New Roman" w:hAnsi="Times New Roman" w:cs="Times New Roman"/>
          <w:sz w:val="28"/>
          <w:szCs w:val="28"/>
        </w:rPr>
        <w:t>Педагог прикладывает ладошку</w:t>
      </w:r>
      <w:r w:rsidR="00D457FB" w:rsidRPr="00BF47AB">
        <w:rPr>
          <w:rFonts w:ascii="Times New Roman" w:hAnsi="Times New Roman" w:cs="Times New Roman"/>
          <w:sz w:val="28"/>
          <w:szCs w:val="28"/>
        </w:rPr>
        <w:t xml:space="preserve"> (пальчики)</w:t>
      </w:r>
      <w:r w:rsidRPr="00BF47AB">
        <w:rPr>
          <w:rFonts w:ascii="Times New Roman" w:hAnsi="Times New Roman" w:cs="Times New Roman"/>
          <w:sz w:val="28"/>
          <w:szCs w:val="28"/>
        </w:rPr>
        <w:t xml:space="preserve"> к стеклу вверху, внизу и т</w:t>
      </w:r>
      <w:r w:rsidR="00F01A17" w:rsidRPr="00BF47AB">
        <w:rPr>
          <w:rFonts w:ascii="Times New Roman" w:hAnsi="Times New Roman" w:cs="Times New Roman"/>
          <w:sz w:val="28"/>
          <w:szCs w:val="28"/>
        </w:rPr>
        <w:t>.</w:t>
      </w:r>
      <w:r w:rsidRPr="00BF47AB">
        <w:rPr>
          <w:rFonts w:ascii="Times New Roman" w:hAnsi="Times New Roman" w:cs="Times New Roman"/>
          <w:sz w:val="28"/>
          <w:szCs w:val="28"/>
        </w:rPr>
        <w:t>д. ребенок прикладывает свою ладонь</w:t>
      </w:r>
      <w:r w:rsidR="00D457FB" w:rsidRPr="00BF47AB">
        <w:rPr>
          <w:rFonts w:ascii="Times New Roman" w:hAnsi="Times New Roman" w:cs="Times New Roman"/>
          <w:sz w:val="28"/>
          <w:szCs w:val="28"/>
        </w:rPr>
        <w:t>(пальчики)</w:t>
      </w:r>
      <w:r w:rsidRPr="00BF47AB">
        <w:rPr>
          <w:rFonts w:ascii="Times New Roman" w:hAnsi="Times New Roman" w:cs="Times New Roman"/>
          <w:sz w:val="28"/>
          <w:szCs w:val="28"/>
        </w:rPr>
        <w:t xml:space="preserve"> к ладони</w:t>
      </w:r>
      <w:r w:rsidR="00D457FB" w:rsidRPr="00BF47AB">
        <w:rPr>
          <w:rFonts w:ascii="Times New Roman" w:hAnsi="Times New Roman" w:cs="Times New Roman"/>
          <w:sz w:val="28"/>
          <w:szCs w:val="28"/>
        </w:rPr>
        <w:t xml:space="preserve"> (к пальчику)</w:t>
      </w:r>
      <w:r w:rsidRPr="00BF47AB">
        <w:rPr>
          <w:rFonts w:ascii="Times New Roman" w:hAnsi="Times New Roman" w:cs="Times New Roman"/>
          <w:sz w:val="28"/>
          <w:szCs w:val="28"/>
        </w:rPr>
        <w:t xml:space="preserve"> взрослого через стекло, словесно, называя местоположение ладони</w:t>
      </w:r>
      <w:r w:rsidR="00D457FB" w:rsidRPr="00BF47AB">
        <w:rPr>
          <w:rFonts w:ascii="Times New Roman" w:hAnsi="Times New Roman" w:cs="Times New Roman"/>
          <w:sz w:val="28"/>
          <w:szCs w:val="28"/>
        </w:rPr>
        <w:t xml:space="preserve"> (пальчика)</w:t>
      </w:r>
      <w:r w:rsidRPr="00BF47AB">
        <w:rPr>
          <w:rFonts w:ascii="Times New Roman" w:hAnsi="Times New Roman" w:cs="Times New Roman"/>
          <w:sz w:val="28"/>
          <w:szCs w:val="28"/>
        </w:rPr>
        <w:t xml:space="preserve"> на плоскости тем самым согревая ладонь</w:t>
      </w:r>
      <w:r w:rsidR="00D457FB" w:rsidRPr="00BF47AB">
        <w:rPr>
          <w:rFonts w:ascii="Times New Roman" w:hAnsi="Times New Roman" w:cs="Times New Roman"/>
          <w:sz w:val="28"/>
          <w:szCs w:val="28"/>
        </w:rPr>
        <w:t xml:space="preserve"> (пальчик)</w:t>
      </w:r>
      <w:r w:rsidRPr="00BF47AB"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14:paraId="11BFFEE4" w14:textId="34EF0951" w:rsidR="00652C51" w:rsidRPr="00BF47AB" w:rsidRDefault="00C500A9" w:rsidP="00A96660">
      <w:p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47AB">
        <w:rPr>
          <w:rFonts w:ascii="Times New Roman" w:hAnsi="Times New Roman" w:cs="Times New Roman"/>
          <w:sz w:val="28"/>
          <w:szCs w:val="28"/>
        </w:rPr>
        <w:t xml:space="preserve">2. </w:t>
      </w:r>
      <w:r w:rsidRPr="00BF47AB">
        <w:rPr>
          <w:rFonts w:ascii="Times New Roman" w:hAnsi="Times New Roman" w:cs="Times New Roman"/>
          <w:b/>
          <w:bCs/>
          <w:sz w:val="28"/>
          <w:szCs w:val="28"/>
        </w:rPr>
        <w:t>Задание: «</w:t>
      </w:r>
      <w:r w:rsidR="00727D35" w:rsidRPr="00BF47AB">
        <w:rPr>
          <w:rFonts w:ascii="Times New Roman" w:hAnsi="Times New Roman" w:cs="Times New Roman"/>
          <w:b/>
          <w:bCs/>
          <w:sz w:val="28"/>
          <w:szCs w:val="28"/>
        </w:rPr>
        <w:t>Веселые догонялки</w:t>
      </w:r>
      <w:r w:rsidRPr="00BF47A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E4B5201" w14:textId="5A443C56" w:rsidR="00C500A9" w:rsidRPr="00BF47AB" w:rsidRDefault="00C500A9" w:rsidP="00C500A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47A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BF47AB">
        <w:rPr>
          <w:rFonts w:ascii="Times New Roman" w:hAnsi="Times New Roman" w:cs="Times New Roman"/>
          <w:sz w:val="28"/>
          <w:szCs w:val="28"/>
        </w:rPr>
        <w:t xml:space="preserve">: развитие коммуникативных навыков, развитие саморегуляции, развитие предметно-пространственных представлений. </w:t>
      </w:r>
    </w:p>
    <w:p w14:paraId="152BA7A3" w14:textId="13D6AEFA" w:rsidR="00C500A9" w:rsidRPr="00BF47AB" w:rsidRDefault="0094563E" w:rsidP="00C500A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47AB"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Коррекционные задачи: </w:t>
      </w:r>
      <w:r w:rsidRPr="00BF47AB">
        <w:rPr>
          <w:rFonts w:ascii="Times New Roman" w:hAnsi="Times New Roman" w:cs="Times New Roman"/>
          <w:sz w:val="28"/>
          <w:szCs w:val="28"/>
        </w:rPr>
        <w:t xml:space="preserve">фиксации взора и ориентировки в пространстве (вверх, вниз, справа, слева), </w:t>
      </w:r>
      <w:r w:rsidR="00C500A9" w:rsidRPr="00BF47AB">
        <w:rPr>
          <w:rFonts w:ascii="Times New Roman" w:hAnsi="Times New Roman" w:cs="Times New Roman"/>
          <w:sz w:val="28"/>
          <w:szCs w:val="28"/>
        </w:rPr>
        <w:t>формировать навыки работы в паре по определенным правилам</w:t>
      </w:r>
      <w:r w:rsidRPr="00BF47AB">
        <w:rPr>
          <w:rFonts w:ascii="Times New Roman" w:hAnsi="Times New Roman" w:cs="Times New Roman"/>
          <w:sz w:val="28"/>
          <w:szCs w:val="28"/>
        </w:rPr>
        <w:t>, р</w:t>
      </w:r>
      <w:r w:rsidR="00C500A9" w:rsidRPr="00BF47AB">
        <w:rPr>
          <w:rFonts w:ascii="Times New Roman" w:hAnsi="Times New Roman" w:cs="Times New Roman"/>
          <w:sz w:val="28"/>
          <w:szCs w:val="28"/>
        </w:rPr>
        <w:t>азвивать зрительно-моторную координацию</w:t>
      </w:r>
    </w:p>
    <w:p w14:paraId="0AE4F9E4" w14:textId="77777777" w:rsidR="0094563E" w:rsidRPr="00BF47AB" w:rsidRDefault="0094563E" w:rsidP="0094563E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47AB">
        <w:rPr>
          <w:rFonts w:ascii="Times New Roman" w:hAnsi="Times New Roman" w:cs="Times New Roman"/>
          <w:sz w:val="28"/>
          <w:szCs w:val="28"/>
        </w:rPr>
        <w:t>Игровая задача: не упустить, догнать ладошку другого</w:t>
      </w:r>
      <w:r w:rsidRPr="00BF47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F062EF" w14:textId="550FC614" w:rsidR="0094563E" w:rsidRPr="00BF47AB" w:rsidRDefault="00C500A9" w:rsidP="0094563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47AB">
        <w:rPr>
          <w:rFonts w:ascii="Times New Roman" w:hAnsi="Times New Roman" w:cs="Times New Roman"/>
          <w:b/>
          <w:bCs/>
          <w:sz w:val="28"/>
          <w:szCs w:val="28"/>
        </w:rPr>
        <w:t>Ход:</w:t>
      </w:r>
      <w:r w:rsidR="0094563E" w:rsidRPr="00BF47AB">
        <w:rPr>
          <w:rFonts w:ascii="Times New Roman" w:hAnsi="Times New Roman" w:cs="Times New Roman"/>
          <w:sz w:val="28"/>
          <w:szCs w:val="28"/>
        </w:rPr>
        <w:t xml:space="preserve"> Два ребёнка встают друг напротив друга, между ними прозрачный</w:t>
      </w:r>
    </w:p>
    <w:p w14:paraId="10104E7B" w14:textId="77777777" w:rsidR="0094563E" w:rsidRPr="00BF47AB" w:rsidRDefault="0094563E" w:rsidP="0094563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47AB">
        <w:rPr>
          <w:rFonts w:ascii="Times New Roman" w:hAnsi="Times New Roman" w:cs="Times New Roman"/>
          <w:sz w:val="28"/>
          <w:szCs w:val="28"/>
        </w:rPr>
        <w:t>мольберт. Один ребенок, не отрывая, быстро водит ладонью по стеклу</w:t>
      </w:r>
    </w:p>
    <w:p w14:paraId="5E198017" w14:textId="77777777" w:rsidR="0094563E" w:rsidRPr="00BF47AB" w:rsidRDefault="0094563E" w:rsidP="00C500A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47AB">
        <w:rPr>
          <w:rFonts w:ascii="Times New Roman" w:hAnsi="Times New Roman" w:cs="Times New Roman"/>
          <w:sz w:val="28"/>
          <w:szCs w:val="28"/>
        </w:rPr>
        <w:t xml:space="preserve">мольберта (вверх, вниз и т.д.) Второй ребенок должен «догнать» ладонь через стекло. Дети по очереди меняются ролями. </w:t>
      </w:r>
    </w:p>
    <w:p w14:paraId="057EE752" w14:textId="3E55942F" w:rsidR="00C500A9" w:rsidRPr="00BF47AB" w:rsidRDefault="00D457FB" w:rsidP="00C500A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47AB">
        <w:rPr>
          <w:rFonts w:ascii="Times New Roman" w:hAnsi="Times New Roman" w:cs="Times New Roman"/>
          <w:b/>
          <w:bCs/>
          <w:sz w:val="28"/>
          <w:szCs w:val="28"/>
        </w:rPr>
        <w:t>Вариант 2.</w:t>
      </w:r>
      <w:r w:rsidRPr="00BF47AB">
        <w:rPr>
          <w:rFonts w:ascii="Times New Roman" w:hAnsi="Times New Roman" w:cs="Times New Roman"/>
          <w:sz w:val="28"/>
          <w:szCs w:val="28"/>
        </w:rPr>
        <w:t xml:space="preserve"> </w:t>
      </w:r>
      <w:r w:rsidR="0094563E" w:rsidRPr="00BF47AB">
        <w:rPr>
          <w:rFonts w:ascii="Times New Roman" w:hAnsi="Times New Roman" w:cs="Times New Roman"/>
          <w:sz w:val="28"/>
          <w:szCs w:val="28"/>
        </w:rPr>
        <w:t xml:space="preserve">Н-р: </w:t>
      </w:r>
      <w:r w:rsidR="00C500A9" w:rsidRPr="00BF47AB">
        <w:rPr>
          <w:rFonts w:ascii="Times New Roman" w:hAnsi="Times New Roman" w:cs="Times New Roman"/>
          <w:sz w:val="28"/>
          <w:szCs w:val="28"/>
        </w:rPr>
        <w:t>оди</w:t>
      </w:r>
      <w:r w:rsidR="0094563E" w:rsidRPr="00BF47AB">
        <w:rPr>
          <w:rFonts w:ascii="Times New Roman" w:hAnsi="Times New Roman" w:cs="Times New Roman"/>
          <w:sz w:val="28"/>
          <w:szCs w:val="28"/>
        </w:rPr>
        <w:t>н</w:t>
      </w:r>
      <w:r w:rsidR="00C500A9" w:rsidRPr="00BF47AB">
        <w:rPr>
          <w:rFonts w:ascii="Times New Roman" w:hAnsi="Times New Roman" w:cs="Times New Roman"/>
          <w:sz w:val="28"/>
          <w:szCs w:val="28"/>
        </w:rPr>
        <w:t xml:space="preserve"> рису</w:t>
      </w:r>
      <w:r w:rsidR="0094563E" w:rsidRPr="00BF47AB">
        <w:rPr>
          <w:rFonts w:ascii="Times New Roman" w:hAnsi="Times New Roman" w:cs="Times New Roman"/>
          <w:sz w:val="28"/>
          <w:szCs w:val="28"/>
        </w:rPr>
        <w:t>е</w:t>
      </w:r>
      <w:r w:rsidR="00C500A9" w:rsidRPr="00BF47AB">
        <w:rPr>
          <w:rFonts w:ascii="Times New Roman" w:hAnsi="Times New Roman" w:cs="Times New Roman"/>
          <w:sz w:val="28"/>
          <w:szCs w:val="28"/>
        </w:rPr>
        <w:t xml:space="preserve">т круги (бутоны), другой ребенок подрисовывает к </w:t>
      </w:r>
      <w:r w:rsidR="0094563E" w:rsidRPr="00BF47AB">
        <w:rPr>
          <w:rFonts w:ascii="Times New Roman" w:hAnsi="Times New Roman" w:cs="Times New Roman"/>
          <w:sz w:val="28"/>
          <w:szCs w:val="28"/>
        </w:rPr>
        <w:t>н</w:t>
      </w:r>
      <w:r w:rsidR="00C500A9" w:rsidRPr="00BF47AB">
        <w:rPr>
          <w:rFonts w:ascii="Times New Roman" w:hAnsi="Times New Roman" w:cs="Times New Roman"/>
          <w:sz w:val="28"/>
          <w:szCs w:val="28"/>
        </w:rPr>
        <w:t xml:space="preserve">им линии (стебли). </w:t>
      </w:r>
      <w:r w:rsidR="0094563E" w:rsidRPr="00BF47AB">
        <w:rPr>
          <w:rFonts w:ascii="Times New Roman" w:hAnsi="Times New Roman" w:cs="Times New Roman"/>
          <w:sz w:val="28"/>
          <w:szCs w:val="28"/>
        </w:rPr>
        <w:t xml:space="preserve">Или шарик-ниточку. </w:t>
      </w:r>
      <w:r w:rsidR="00C500A9" w:rsidRPr="00BF47AB">
        <w:rPr>
          <w:rFonts w:ascii="Times New Roman" w:hAnsi="Times New Roman" w:cs="Times New Roman"/>
          <w:sz w:val="28"/>
          <w:szCs w:val="28"/>
        </w:rPr>
        <w:t>Выполняется в быстром темпе.</w:t>
      </w:r>
    </w:p>
    <w:p w14:paraId="7422AA69" w14:textId="70F06817" w:rsidR="00D457FB" w:rsidRPr="00BF47AB" w:rsidRDefault="00D457FB" w:rsidP="00C500A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52EBADB" w14:textId="4F2BDBA4" w:rsidR="00C500A9" w:rsidRPr="00BF47AB" w:rsidRDefault="00A96660" w:rsidP="00A96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7A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C500A9" w:rsidRPr="00BF47AB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Pr="00BF47AB">
        <w:rPr>
          <w:rFonts w:ascii="Times New Roman" w:hAnsi="Times New Roman" w:cs="Times New Roman"/>
          <w:b/>
          <w:bCs/>
          <w:sz w:val="28"/>
          <w:szCs w:val="28"/>
        </w:rPr>
        <w:t>«Геометрический диктант»</w:t>
      </w:r>
    </w:p>
    <w:p w14:paraId="2701E100" w14:textId="77777777" w:rsidR="00C500A9" w:rsidRPr="00BF47AB" w:rsidRDefault="00C500A9" w:rsidP="00C500A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47A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F47AB">
        <w:rPr>
          <w:rFonts w:ascii="Times New Roman" w:hAnsi="Times New Roman" w:cs="Times New Roman"/>
          <w:sz w:val="28"/>
          <w:szCs w:val="28"/>
        </w:rPr>
        <w:t xml:space="preserve">: развитие коммуникативных навыков, развитие саморегуляции, развитие предметно-пространственных представлений. </w:t>
      </w:r>
    </w:p>
    <w:p w14:paraId="344F2535" w14:textId="3B10D534" w:rsidR="00C500A9" w:rsidRPr="00BF47AB" w:rsidRDefault="00A96660" w:rsidP="00A966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47AB">
        <w:rPr>
          <w:rFonts w:ascii="Times New Roman" w:hAnsi="Times New Roman" w:cs="Times New Roman"/>
          <w:b/>
          <w:bCs/>
          <w:sz w:val="28"/>
          <w:szCs w:val="28"/>
        </w:rPr>
        <w:t>Коррекционные задачи</w:t>
      </w:r>
      <w:r w:rsidRPr="00BF47AB">
        <w:rPr>
          <w:rFonts w:ascii="Times New Roman" w:hAnsi="Times New Roman" w:cs="Times New Roman"/>
          <w:sz w:val="28"/>
          <w:szCs w:val="28"/>
        </w:rPr>
        <w:t>: развитие зрительно-моторной координации, прослеживающей функции глаз, фиксации взора и ориентировки в пространстве, закрепление знаний геометрических фигур.</w:t>
      </w:r>
    </w:p>
    <w:p w14:paraId="4AC0EC01" w14:textId="5403F3F9" w:rsidR="00C500A9" w:rsidRPr="00A96660" w:rsidRDefault="00C500A9" w:rsidP="00C500A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47AB">
        <w:rPr>
          <w:rFonts w:ascii="Times New Roman" w:hAnsi="Times New Roman" w:cs="Times New Roman"/>
          <w:b/>
          <w:bCs/>
          <w:sz w:val="28"/>
          <w:szCs w:val="28"/>
        </w:rPr>
        <w:t>Ход:</w:t>
      </w:r>
      <w:r w:rsidR="00A96660" w:rsidRPr="00BF47AB">
        <w:t xml:space="preserve"> </w:t>
      </w:r>
      <w:r w:rsidR="00A96660" w:rsidRPr="00BF47AB">
        <w:rPr>
          <w:rFonts w:ascii="Times New Roman" w:hAnsi="Times New Roman" w:cs="Times New Roman"/>
          <w:sz w:val="28"/>
          <w:szCs w:val="28"/>
        </w:rPr>
        <w:t>психолог загадывает геометрическую фигуру, ребёнок называет её и рисует на стекле. Ребёнок рисует гуашью, кремом, проговаривая, где располагает на стекле фигуру.</w:t>
      </w:r>
      <w:r w:rsidR="0078097C" w:rsidRPr="00BF47AB">
        <w:rPr>
          <w:rFonts w:ascii="Times New Roman" w:hAnsi="Times New Roman" w:cs="Times New Roman"/>
          <w:sz w:val="28"/>
          <w:szCs w:val="28"/>
        </w:rPr>
        <w:t xml:space="preserve"> (рисунок кремом</w:t>
      </w:r>
      <w:r w:rsidR="0078097C">
        <w:rPr>
          <w:rFonts w:ascii="Times New Roman" w:hAnsi="Times New Roman" w:cs="Times New Roman"/>
          <w:sz w:val="28"/>
          <w:szCs w:val="28"/>
        </w:rPr>
        <w:t>, маркером, красками кистью или пальчиком)</w:t>
      </w:r>
    </w:p>
    <w:p w14:paraId="208E902A" w14:textId="70F9EE99" w:rsidR="008969B3" w:rsidRDefault="008969B3" w:rsidP="007C4D81">
      <w:pPr>
        <w:spacing w:before="12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14:paraId="3F4351CD" w14:textId="14A606CF" w:rsidR="008969B3" w:rsidRPr="007C4D81" w:rsidRDefault="008969B3" w:rsidP="008969B3">
      <w:pPr>
        <w:spacing w:after="0"/>
        <w:ind w:left="36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10716" w:type="dxa"/>
        <w:tblInd w:w="-998" w:type="dxa"/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7C4D81" w:rsidRPr="00C04384" w14:paraId="19CE4555" w14:textId="77777777" w:rsidTr="0078097C">
        <w:trPr>
          <w:trHeight w:val="2041"/>
        </w:trPr>
        <w:tc>
          <w:tcPr>
            <w:tcW w:w="3572" w:type="dxa"/>
            <w:vAlign w:val="center"/>
          </w:tcPr>
          <w:p w14:paraId="79E54DD5" w14:textId="77777777" w:rsidR="007C4D81" w:rsidRPr="00C04384" w:rsidRDefault="007C4D81" w:rsidP="007C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384">
              <w:rPr>
                <w:rFonts w:ascii="Times New Roman" w:hAnsi="Times New Roman" w:cs="Times New Roman"/>
                <w:sz w:val="28"/>
                <w:szCs w:val="28"/>
              </w:rPr>
              <w:t>Не овал я и не круг,</w:t>
            </w:r>
          </w:p>
          <w:p w14:paraId="6CE7F091" w14:textId="2D0B2292" w:rsidR="007C4D81" w:rsidRPr="00C04384" w:rsidRDefault="007C4D81" w:rsidP="007C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384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Треугольнику </w:t>
            </w:r>
            <w:r w:rsidR="00C04384" w:rsidRPr="00C04384">
              <w:rPr>
                <w:rFonts w:ascii="Times New Roman" w:hAnsi="Times New Roman" w:cs="Times New Roman"/>
                <w:sz w:val="28"/>
                <w:szCs w:val="28"/>
              </w:rPr>
              <w:t>недруг</w:t>
            </w:r>
            <w:r w:rsidRPr="00C04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04E530" w14:textId="77777777" w:rsidR="007C4D81" w:rsidRPr="00C04384" w:rsidRDefault="007C4D81" w:rsidP="007C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384">
              <w:rPr>
                <w:rFonts w:ascii="Times New Roman" w:hAnsi="Times New Roman" w:cs="Times New Roman"/>
                <w:sz w:val="28"/>
                <w:szCs w:val="28"/>
              </w:rPr>
              <w:t>Прямоугольнику я брат,</w:t>
            </w:r>
          </w:p>
          <w:p w14:paraId="6BD91550" w14:textId="77777777" w:rsidR="007C4D81" w:rsidRPr="00C04384" w:rsidRDefault="007C4D81" w:rsidP="007C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384">
              <w:rPr>
                <w:rFonts w:ascii="Times New Roman" w:hAnsi="Times New Roman" w:cs="Times New Roman"/>
                <w:sz w:val="28"/>
                <w:szCs w:val="28"/>
              </w:rPr>
              <w:t>А зовут меня …</w:t>
            </w:r>
          </w:p>
          <w:p w14:paraId="37983924" w14:textId="15727EB4" w:rsidR="007C4D81" w:rsidRPr="00C04384" w:rsidRDefault="007C4D81" w:rsidP="007C4D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384">
              <w:rPr>
                <w:rFonts w:ascii="Times New Roman" w:hAnsi="Times New Roman" w:cs="Times New Roman"/>
                <w:sz w:val="28"/>
                <w:szCs w:val="28"/>
              </w:rPr>
              <w:t xml:space="preserve">(Ответ: </w:t>
            </w:r>
            <w:r w:rsidRPr="00C043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Квадрат)</w:t>
            </w:r>
          </w:p>
        </w:tc>
        <w:tc>
          <w:tcPr>
            <w:tcW w:w="3572" w:type="dxa"/>
            <w:vAlign w:val="center"/>
          </w:tcPr>
          <w:p w14:paraId="4165F673" w14:textId="77777777" w:rsidR="007C4D81" w:rsidRPr="008969B3" w:rsidRDefault="007C4D81" w:rsidP="007C4D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96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Нет углов у меня</w:t>
            </w:r>
          </w:p>
          <w:p w14:paraId="7FAC6706" w14:textId="77777777" w:rsidR="007C4D81" w:rsidRPr="008969B3" w:rsidRDefault="007C4D81" w:rsidP="007C4D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96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похож на блюдце я,</w:t>
            </w:r>
          </w:p>
          <w:p w14:paraId="13F95BCD" w14:textId="77777777" w:rsidR="007C4D81" w:rsidRPr="008969B3" w:rsidRDefault="007C4D81" w:rsidP="007C4D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96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 медаль, на блинок,</w:t>
            </w:r>
          </w:p>
          <w:p w14:paraId="60437C72" w14:textId="77777777" w:rsidR="007C4D81" w:rsidRPr="008969B3" w:rsidRDefault="007C4D81" w:rsidP="007C4D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96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 осиновый листок.</w:t>
            </w:r>
          </w:p>
          <w:p w14:paraId="180A0B5E" w14:textId="77777777" w:rsidR="007C4D81" w:rsidRPr="008969B3" w:rsidRDefault="007C4D81" w:rsidP="007C4D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96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Людям я старинный друг.</w:t>
            </w:r>
          </w:p>
          <w:p w14:paraId="5462C27B" w14:textId="77777777" w:rsidR="007C4D81" w:rsidRPr="008969B3" w:rsidRDefault="007C4D81" w:rsidP="007C4D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96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Называют меня … </w:t>
            </w:r>
            <w:r w:rsidRPr="008969B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круг</w:t>
            </w:r>
          </w:p>
          <w:p w14:paraId="65D4E767" w14:textId="77777777" w:rsidR="007C4D81" w:rsidRPr="00C04384" w:rsidRDefault="007C4D81" w:rsidP="007C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43B5B52B" w14:textId="77777777" w:rsidR="007C4D81" w:rsidRPr="007C4D81" w:rsidRDefault="007C4D81" w:rsidP="007C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1">
              <w:rPr>
                <w:rFonts w:ascii="Times New Roman" w:hAnsi="Times New Roman" w:cs="Times New Roman"/>
                <w:sz w:val="28"/>
                <w:szCs w:val="28"/>
              </w:rPr>
              <w:t>На фигуру посмотри</w:t>
            </w:r>
          </w:p>
          <w:p w14:paraId="2CF3F8E8" w14:textId="77777777" w:rsidR="007C4D81" w:rsidRPr="007C4D81" w:rsidRDefault="007C4D81" w:rsidP="007C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1">
              <w:rPr>
                <w:rFonts w:ascii="Times New Roman" w:hAnsi="Times New Roman" w:cs="Times New Roman"/>
                <w:sz w:val="28"/>
                <w:szCs w:val="28"/>
              </w:rPr>
              <w:t>И в альбоме начерти</w:t>
            </w:r>
          </w:p>
          <w:p w14:paraId="26A09E4C" w14:textId="77777777" w:rsidR="007C4D81" w:rsidRPr="007C4D81" w:rsidRDefault="007C4D81" w:rsidP="007C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1">
              <w:rPr>
                <w:rFonts w:ascii="Times New Roman" w:hAnsi="Times New Roman" w:cs="Times New Roman"/>
                <w:sz w:val="28"/>
                <w:szCs w:val="28"/>
              </w:rPr>
              <w:t>Три угла. Три стороны</w:t>
            </w:r>
          </w:p>
          <w:p w14:paraId="7AE57E0E" w14:textId="77777777" w:rsidR="007C4D81" w:rsidRPr="007C4D81" w:rsidRDefault="007C4D81" w:rsidP="007C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1">
              <w:rPr>
                <w:rFonts w:ascii="Times New Roman" w:hAnsi="Times New Roman" w:cs="Times New Roman"/>
                <w:sz w:val="28"/>
                <w:szCs w:val="28"/>
              </w:rPr>
              <w:t>Меж собой соедини.</w:t>
            </w:r>
          </w:p>
          <w:p w14:paraId="5121E4FB" w14:textId="77777777" w:rsidR="007C4D81" w:rsidRPr="007C4D81" w:rsidRDefault="007C4D81" w:rsidP="007C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1">
              <w:rPr>
                <w:rFonts w:ascii="Times New Roman" w:hAnsi="Times New Roman" w:cs="Times New Roman"/>
                <w:sz w:val="28"/>
                <w:szCs w:val="28"/>
              </w:rPr>
              <w:t>Получился не угольник,</w:t>
            </w:r>
          </w:p>
          <w:p w14:paraId="33BE45A4" w14:textId="5A49A7A4" w:rsidR="007C4D81" w:rsidRPr="00C04384" w:rsidRDefault="007C4D81" w:rsidP="007C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1">
              <w:rPr>
                <w:rFonts w:ascii="Times New Roman" w:hAnsi="Times New Roman" w:cs="Times New Roman"/>
                <w:sz w:val="28"/>
                <w:szCs w:val="28"/>
              </w:rPr>
              <w:t xml:space="preserve">А красивый… </w:t>
            </w:r>
            <w:r w:rsidRPr="007C4D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(треугольник)</w:t>
            </w:r>
          </w:p>
        </w:tc>
      </w:tr>
      <w:tr w:rsidR="007C4D81" w:rsidRPr="00C04384" w14:paraId="7698BEFD" w14:textId="77777777" w:rsidTr="00FD3AE3">
        <w:trPr>
          <w:trHeight w:val="1125"/>
        </w:trPr>
        <w:tc>
          <w:tcPr>
            <w:tcW w:w="3572" w:type="dxa"/>
          </w:tcPr>
          <w:p w14:paraId="34E2FC93" w14:textId="77777777" w:rsidR="007A5AA1" w:rsidRPr="00C04384" w:rsidRDefault="007A5AA1" w:rsidP="007A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384">
              <w:rPr>
                <w:rFonts w:ascii="Times New Roman" w:hAnsi="Times New Roman" w:cs="Times New Roman"/>
                <w:sz w:val="28"/>
                <w:szCs w:val="28"/>
              </w:rPr>
              <w:t xml:space="preserve">Он похожий на яйцо </w:t>
            </w:r>
          </w:p>
          <w:p w14:paraId="3F4119AA" w14:textId="77777777" w:rsidR="007A5AA1" w:rsidRPr="00C04384" w:rsidRDefault="007A5AA1" w:rsidP="007A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384">
              <w:rPr>
                <w:rFonts w:ascii="Times New Roman" w:hAnsi="Times New Roman" w:cs="Times New Roman"/>
                <w:sz w:val="28"/>
                <w:szCs w:val="28"/>
              </w:rPr>
              <w:t xml:space="preserve">Или на твое лицо. </w:t>
            </w:r>
          </w:p>
          <w:p w14:paraId="0DF4ED58" w14:textId="4A86393D" w:rsidR="007C4D81" w:rsidRPr="00C04384" w:rsidRDefault="007A5AA1" w:rsidP="007A5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384">
              <w:rPr>
                <w:rFonts w:ascii="Times New Roman" w:hAnsi="Times New Roman" w:cs="Times New Roman"/>
                <w:sz w:val="28"/>
                <w:szCs w:val="28"/>
              </w:rPr>
              <w:t>Вот такая есть окружность – Очень странная наружность: Круг приплюснутым стал. Получился вдруг… (</w:t>
            </w:r>
            <w:r w:rsidRPr="00C043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овал)</w:t>
            </w:r>
            <w:r w:rsidRPr="00C04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</w:tcPr>
          <w:p w14:paraId="19A51B9F" w14:textId="77777777" w:rsidR="007A5AA1" w:rsidRPr="00C04384" w:rsidRDefault="007A5AA1" w:rsidP="007A5AA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438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Растянули мы квадрат </w:t>
            </w:r>
          </w:p>
          <w:p w14:paraId="110D074A" w14:textId="77777777" w:rsidR="007A5AA1" w:rsidRPr="00C04384" w:rsidRDefault="007A5AA1" w:rsidP="007A5AA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438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представили на взгляд,</w:t>
            </w:r>
          </w:p>
          <w:p w14:paraId="3867D655" w14:textId="77777777" w:rsidR="007A5AA1" w:rsidRPr="00C04384" w:rsidRDefault="007A5AA1" w:rsidP="007A5AA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438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На кого он стал похожим </w:t>
            </w:r>
          </w:p>
          <w:p w14:paraId="5A0F419B" w14:textId="77777777" w:rsidR="007A5AA1" w:rsidRPr="00C04384" w:rsidRDefault="007A5AA1" w:rsidP="007A5AA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438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Или с чем-то очень схожим? </w:t>
            </w:r>
          </w:p>
          <w:p w14:paraId="0841FEC5" w14:textId="1A78B75F" w:rsidR="007C4D81" w:rsidRPr="0078097C" w:rsidRDefault="007A5AA1" w:rsidP="007A5A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C0438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кирпич, не треугольник – Стал квадрат… (</w:t>
            </w:r>
            <w:r w:rsidRPr="00C0438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прямоугольник)</w:t>
            </w:r>
          </w:p>
        </w:tc>
        <w:tc>
          <w:tcPr>
            <w:tcW w:w="3572" w:type="dxa"/>
          </w:tcPr>
          <w:p w14:paraId="66D78F13" w14:textId="77777777" w:rsidR="007C4D81" w:rsidRPr="00C04384" w:rsidRDefault="007C4D81" w:rsidP="007C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5FE4CD" w14:textId="596B23B3" w:rsidR="008969B3" w:rsidRPr="0078097C" w:rsidRDefault="008969B3" w:rsidP="008969B3">
      <w:pPr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308B6D40" w14:textId="2B34568C" w:rsidR="00017C66" w:rsidRPr="00017C66" w:rsidRDefault="00D37628" w:rsidP="00017C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017C66" w:rsidRPr="00017C66">
        <w:rPr>
          <w:rFonts w:ascii="Times New Roman" w:hAnsi="Times New Roman" w:cs="Times New Roman"/>
          <w:b/>
          <w:bCs/>
          <w:sz w:val="28"/>
          <w:szCs w:val="28"/>
        </w:rPr>
        <w:t>Задание: «Соедини по точкам»</w:t>
      </w:r>
    </w:p>
    <w:p w14:paraId="257C16B6" w14:textId="4FC3C992" w:rsidR="00017C66" w:rsidRPr="00017C66" w:rsidRDefault="00017C66" w:rsidP="0078097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7C6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017C66">
        <w:rPr>
          <w:rFonts w:ascii="Times New Roman" w:hAnsi="Times New Roman" w:cs="Times New Roman"/>
          <w:sz w:val="28"/>
          <w:szCs w:val="28"/>
        </w:rPr>
        <w:t xml:space="preserve"> развитие поисковых движений глаза, фиксация взора; развитие координированных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C66">
        <w:rPr>
          <w:rFonts w:ascii="Times New Roman" w:hAnsi="Times New Roman" w:cs="Times New Roman"/>
          <w:sz w:val="28"/>
          <w:szCs w:val="28"/>
        </w:rPr>
        <w:t>движений глаз и рук.</w:t>
      </w:r>
    </w:p>
    <w:p w14:paraId="4F49390C" w14:textId="5E07D5A3" w:rsidR="00EC3708" w:rsidRDefault="00017C66" w:rsidP="0078097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7C66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Ход:</w:t>
      </w:r>
      <w:r w:rsidRPr="00017C66">
        <w:rPr>
          <w:rFonts w:ascii="Times New Roman" w:hAnsi="Times New Roman" w:cs="Times New Roman"/>
          <w:sz w:val="28"/>
          <w:szCs w:val="28"/>
        </w:rPr>
        <w:t xml:space="preserve"> ребенку предлагается провести линии через точки, нанесенные на стекло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C66">
        <w:rPr>
          <w:rFonts w:ascii="Times New Roman" w:hAnsi="Times New Roman" w:cs="Times New Roman"/>
          <w:sz w:val="28"/>
          <w:szCs w:val="28"/>
        </w:rPr>
        <w:t>прикрепленный с обратной стороны стекла лист с контурными изображениями предметов.</w:t>
      </w:r>
      <w:r w:rsidR="00E97D43">
        <w:rPr>
          <w:rFonts w:ascii="Times New Roman" w:hAnsi="Times New Roman" w:cs="Times New Roman"/>
          <w:sz w:val="28"/>
          <w:szCs w:val="28"/>
        </w:rPr>
        <w:t xml:space="preserve"> (бабочка, рыбка, собачка)</w:t>
      </w:r>
    </w:p>
    <w:p w14:paraId="2EAF3DAE" w14:textId="2853B58F" w:rsidR="00EC3708" w:rsidRPr="0078097C" w:rsidRDefault="00EC3708" w:rsidP="00EC3708">
      <w:pPr>
        <w:spacing w:after="0"/>
        <w:ind w:left="360"/>
        <w:jc w:val="both"/>
        <w:rPr>
          <w:rFonts w:ascii="Times New Roman" w:hAnsi="Times New Roman" w:cs="Times New Roman"/>
          <w:sz w:val="14"/>
          <w:szCs w:val="14"/>
        </w:rPr>
      </w:pPr>
    </w:p>
    <w:p w14:paraId="1B02DA4B" w14:textId="3656642B" w:rsidR="007D48A5" w:rsidRDefault="007D48A5" w:rsidP="007D48A5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Глазодвигательная г</w:t>
      </w:r>
      <w:r w:rsidRPr="00C163B8">
        <w:rPr>
          <w:rFonts w:ascii="Times New Roman" w:hAnsi="Times New Roman" w:cs="Times New Roman"/>
          <w:b/>
          <w:bCs/>
          <w:sz w:val="28"/>
          <w:szCs w:val="28"/>
        </w:rPr>
        <w:t>имнастика для глаз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39E5" w14:paraId="162FECC3" w14:textId="77777777" w:rsidTr="000339E5">
        <w:tc>
          <w:tcPr>
            <w:tcW w:w="4672" w:type="dxa"/>
            <w:vAlign w:val="center"/>
          </w:tcPr>
          <w:p w14:paraId="439D0B4F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 гимнастика для глаз «Веселая неделька»</w:t>
            </w:r>
          </w:p>
          <w:p w14:paraId="7AC79EAD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- Всю неделю по – порядку,</w:t>
            </w:r>
          </w:p>
          <w:p w14:paraId="571F4FE7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Глазки делают зарядку.</w:t>
            </w:r>
          </w:p>
          <w:p w14:paraId="674930E6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- В понедельник, как проснутся,</w:t>
            </w:r>
          </w:p>
          <w:p w14:paraId="7DE5DB8A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Глазки солнцу улыбнутся,</w:t>
            </w:r>
          </w:p>
          <w:p w14:paraId="7624443A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 Поднять глаза вверх; опустить их книзу, голова неподвижна; (снимает глазное напряжение).</w:t>
            </w:r>
          </w:p>
          <w:p w14:paraId="685A5217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- Во вторник часики глаза,</w:t>
            </w:r>
          </w:p>
          <w:p w14:paraId="6C0C2148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Водят взгляд туда – сюда,</w:t>
            </w:r>
          </w:p>
          <w:p w14:paraId="2865BAB3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 Повернуть глаза в правую сторону, а затем в левую, голова неподвижна; (снимает глазное напряжение).</w:t>
            </w:r>
          </w:p>
          <w:p w14:paraId="61B81C19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- В среду в жмурки мы играем,</w:t>
            </w:r>
          </w:p>
          <w:p w14:paraId="6F1AD853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Крепко глазки закрываем.</w:t>
            </w:r>
          </w:p>
          <w:p w14:paraId="73E9E1E8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 Плотно закрыть глаза, досчитать до пяти и широко открыть глазки; (упражнение для снятия глазного напряжения)</w:t>
            </w:r>
          </w:p>
          <w:p w14:paraId="6E8C87ED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14:paraId="204778AD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0339E5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По четвергам мы смотрим вдаль,</w:t>
            </w:r>
          </w:p>
          <w:p w14:paraId="70ED35C6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На это времени не жаль</w:t>
            </w:r>
            <w:r w:rsidRPr="000339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</w:p>
          <w:p w14:paraId="5734DE38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 Смотреть прямо перед собой, поставить палец (правой руки, левой руки)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      </w:r>
          </w:p>
          <w:p w14:paraId="223DFCC3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- В пятницу мы не зевали</w:t>
            </w:r>
          </w:p>
          <w:p w14:paraId="3F168654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Глаза по кругу побежали</w:t>
            </w:r>
          </w:p>
          <w:p w14:paraId="5E2C14EA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 (Поднять глаза вверх, вправо, вниз, влево и вверх; и обратно: влево, вниз, вправо и снова вверх; (совершенствует сложные движения глаз)</w:t>
            </w:r>
          </w:p>
          <w:p w14:paraId="5C2B2B06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- Хоть в субботу выходной,</w:t>
            </w:r>
          </w:p>
          <w:p w14:paraId="7F1E7319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Мы не ленимся с тобой.</w:t>
            </w:r>
          </w:p>
          <w:p w14:paraId="4E3271D4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Ищем взглядом уголки,</w:t>
            </w:r>
          </w:p>
          <w:p w14:paraId="0045B3A7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Чтобы бегали зрачки.</w:t>
            </w:r>
          </w:p>
          <w:p w14:paraId="0D09B4C9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Посмотреть взглядом в верхний правый угол,</w:t>
            </w:r>
          </w:p>
          <w:p w14:paraId="48692F74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затем нижний левый, перевести взгляд в верхний левый угол и нижний правый (совершенствует сложные движения глаз).</w:t>
            </w:r>
          </w:p>
          <w:p w14:paraId="064E5259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- В воскресенье будем спать,</w:t>
            </w:r>
          </w:p>
          <w:p w14:paraId="05B9C307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А потом пойдем гулять,</w:t>
            </w:r>
          </w:p>
          <w:p w14:paraId="427B9AD7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Чтобы глазки закалялись</w:t>
            </w:r>
          </w:p>
          <w:p w14:paraId="1AF005E5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Нужно воздухом дышать.</w:t>
            </w:r>
          </w:p>
          <w:p w14:paraId="051EE93A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Закрыть веки, массировать их с помощью круговых движений пальцев: верхнее веко от носа к наружному краю глаза,</w:t>
            </w:r>
          </w:p>
          <w:p w14:paraId="0DE6110B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нижнее веко от наружного края к носу,</w:t>
            </w:r>
          </w:p>
          <w:p w14:paraId="4E288499" w14:textId="77777777" w:rsidR="000339E5" w:rsidRPr="000339E5" w:rsidRDefault="000339E5" w:rsidP="000339E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затем наоборот (расслабляет мышцы и улучшает кровообращение)</w:t>
            </w:r>
          </w:p>
          <w:p w14:paraId="15325502" w14:textId="77777777" w:rsidR="000339E5" w:rsidRDefault="000339E5" w:rsidP="000339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  <w:vAlign w:val="center"/>
          </w:tcPr>
          <w:p w14:paraId="08B4F398" w14:textId="77777777" w:rsidR="000339E5" w:rsidRPr="00A7097D" w:rsidRDefault="000339E5" w:rsidP="00033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Глазки крепко закрываем</w:t>
            </w:r>
          </w:p>
          <w:p w14:paraId="20F1D22E" w14:textId="77777777" w:rsidR="000339E5" w:rsidRPr="00A7097D" w:rsidRDefault="000339E5" w:rsidP="00033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7D">
              <w:rPr>
                <w:rFonts w:ascii="Times New Roman" w:hAnsi="Times New Roman" w:cs="Times New Roman"/>
                <w:sz w:val="28"/>
                <w:szCs w:val="28"/>
              </w:rPr>
              <w:t>Дружно до десяти считаем</w:t>
            </w:r>
          </w:p>
          <w:p w14:paraId="7818FEE2" w14:textId="77777777" w:rsidR="000339E5" w:rsidRPr="00A7097D" w:rsidRDefault="000339E5" w:rsidP="00033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7D">
              <w:rPr>
                <w:rFonts w:ascii="Times New Roman" w:hAnsi="Times New Roman" w:cs="Times New Roman"/>
                <w:sz w:val="28"/>
                <w:szCs w:val="28"/>
              </w:rPr>
              <w:t>Открываем, поморгаем</w:t>
            </w:r>
          </w:p>
          <w:p w14:paraId="46F3E89F" w14:textId="3C1E0425" w:rsidR="000339E5" w:rsidRPr="000339E5" w:rsidRDefault="000339E5" w:rsidP="00033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97D">
              <w:rPr>
                <w:rFonts w:ascii="Times New Roman" w:hAnsi="Times New Roman" w:cs="Times New Roman"/>
                <w:sz w:val="28"/>
                <w:szCs w:val="28"/>
              </w:rPr>
              <w:t>И работать продолжаем</w:t>
            </w:r>
          </w:p>
        </w:tc>
      </w:tr>
    </w:tbl>
    <w:p w14:paraId="2B4D901A" w14:textId="77777777" w:rsidR="000339E5" w:rsidRDefault="000339E5" w:rsidP="000339E5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0105F" w14:textId="3685519E" w:rsidR="00017C66" w:rsidRPr="00EC3708" w:rsidRDefault="00427A9C" w:rsidP="000339E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EC3708" w:rsidRPr="00EC3708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="00017C66" w:rsidRPr="00EC3708">
        <w:rPr>
          <w:rFonts w:ascii="Times New Roman" w:hAnsi="Times New Roman" w:cs="Times New Roman"/>
          <w:b/>
          <w:bCs/>
          <w:sz w:val="28"/>
          <w:szCs w:val="28"/>
        </w:rPr>
        <w:t xml:space="preserve"> «Копирование»</w:t>
      </w:r>
    </w:p>
    <w:p w14:paraId="70B47BEC" w14:textId="572ADB25" w:rsidR="00017C66" w:rsidRPr="00017C66" w:rsidRDefault="00017C66" w:rsidP="000339E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370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017C66">
        <w:rPr>
          <w:rFonts w:ascii="Times New Roman" w:hAnsi="Times New Roman" w:cs="Times New Roman"/>
          <w:sz w:val="28"/>
          <w:szCs w:val="28"/>
        </w:rPr>
        <w:t xml:space="preserve"> развитие координированных движений рук, подвижности кистей рук, расширение поля</w:t>
      </w:r>
      <w:r w:rsidR="00EC3708">
        <w:rPr>
          <w:rFonts w:ascii="Times New Roman" w:hAnsi="Times New Roman" w:cs="Times New Roman"/>
          <w:sz w:val="28"/>
          <w:szCs w:val="28"/>
        </w:rPr>
        <w:t xml:space="preserve"> </w:t>
      </w:r>
      <w:r w:rsidRPr="00017C66">
        <w:rPr>
          <w:rFonts w:ascii="Times New Roman" w:hAnsi="Times New Roman" w:cs="Times New Roman"/>
          <w:sz w:val="28"/>
          <w:szCs w:val="28"/>
        </w:rPr>
        <w:t>зрения.</w:t>
      </w:r>
    </w:p>
    <w:p w14:paraId="5702EE5D" w14:textId="63860E11" w:rsidR="00017C66" w:rsidRPr="00017C66" w:rsidRDefault="00017C66" w:rsidP="0078097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3708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Pr="00017C66">
        <w:rPr>
          <w:rFonts w:ascii="Times New Roman" w:hAnsi="Times New Roman" w:cs="Times New Roman"/>
          <w:sz w:val="28"/>
          <w:szCs w:val="28"/>
        </w:rPr>
        <w:t>: ребенок рисует фигуры одновременно двумя руками.</w:t>
      </w:r>
    </w:p>
    <w:p w14:paraId="14C111AF" w14:textId="48746AB6" w:rsidR="008969B3" w:rsidRDefault="00017C66" w:rsidP="0078097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7C66">
        <w:rPr>
          <w:rFonts w:ascii="Times New Roman" w:hAnsi="Times New Roman" w:cs="Times New Roman"/>
          <w:sz w:val="28"/>
          <w:szCs w:val="28"/>
        </w:rPr>
        <w:t>Усложненные варианты: выполнение симметричного рисунка; одновременное рисование</w:t>
      </w:r>
      <w:r w:rsidR="00EC3708">
        <w:rPr>
          <w:rFonts w:ascii="Times New Roman" w:hAnsi="Times New Roman" w:cs="Times New Roman"/>
          <w:sz w:val="28"/>
          <w:szCs w:val="28"/>
        </w:rPr>
        <w:t xml:space="preserve"> </w:t>
      </w:r>
      <w:r w:rsidRPr="00017C66">
        <w:rPr>
          <w:rFonts w:ascii="Times New Roman" w:hAnsi="Times New Roman" w:cs="Times New Roman"/>
          <w:sz w:val="28"/>
          <w:szCs w:val="28"/>
        </w:rPr>
        <w:t>разных фигур двумя руками</w:t>
      </w:r>
    </w:p>
    <w:p w14:paraId="549BC1E0" w14:textId="77777777" w:rsidR="00017C66" w:rsidRDefault="00017C66" w:rsidP="008969B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63FEC31" w14:textId="78CBD07B" w:rsidR="00EC3708" w:rsidRPr="00427A9C" w:rsidRDefault="00427A9C" w:rsidP="00EC37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EC3708" w:rsidRPr="00427A9C">
        <w:rPr>
          <w:rFonts w:ascii="Times New Roman" w:hAnsi="Times New Roman" w:cs="Times New Roman"/>
          <w:b/>
          <w:bCs/>
          <w:sz w:val="28"/>
          <w:szCs w:val="28"/>
        </w:rPr>
        <w:t>Задание: «Чудесные превращения»</w:t>
      </w:r>
    </w:p>
    <w:p w14:paraId="3D550E16" w14:textId="02C713A8" w:rsidR="00EC3708" w:rsidRPr="00EC3708" w:rsidRDefault="00EC3708" w:rsidP="00427A9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C3708">
        <w:rPr>
          <w:rFonts w:ascii="Times New Roman" w:hAnsi="Times New Roman" w:cs="Times New Roman"/>
          <w:sz w:val="28"/>
          <w:szCs w:val="28"/>
        </w:rPr>
        <w:t>Возраст детей: 5-7 лет</w:t>
      </w:r>
    </w:p>
    <w:p w14:paraId="04BDA79B" w14:textId="3A80B6D9" w:rsidR="00EC3708" w:rsidRPr="00EC3708" w:rsidRDefault="00EC3708" w:rsidP="00427A9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7112722"/>
      <w:r w:rsidRPr="00EC3708">
        <w:rPr>
          <w:rFonts w:ascii="Times New Roman" w:hAnsi="Times New Roman" w:cs="Times New Roman"/>
          <w:sz w:val="28"/>
          <w:szCs w:val="28"/>
        </w:rPr>
        <w:t>Цель: развивать воображение, образное восприятие, раскрыть творческий</w:t>
      </w:r>
      <w:r w:rsidR="00427A9C">
        <w:rPr>
          <w:rFonts w:ascii="Times New Roman" w:hAnsi="Times New Roman" w:cs="Times New Roman"/>
          <w:sz w:val="28"/>
          <w:szCs w:val="28"/>
        </w:rPr>
        <w:t xml:space="preserve"> </w:t>
      </w:r>
      <w:r w:rsidRPr="00EC3708">
        <w:rPr>
          <w:rFonts w:ascii="Times New Roman" w:hAnsi="Times New Roman" w:cs="Times New Roman"/>
          <w:sz w:val="28"/>
          <w:szCs w:val="28"/>
        </w:rPr>
        <w:t>потенциал, снять эмоциональное напряжение, тревожность, формировать</w:t>
      </w:r>
      <w:r w:rsidR="00427A9C">
        <w:rPr>
          <w:rFonts w:ascii="Times New Roman" w:hAnsi="Times New Roman" w:cs="Times New Roman"/>
          <w:sz w:val="28"/>
          <w:szCs w:val="28"/>
        </w:rPr>
        <w:t xml:space="preserve"> </w:t>
      </w:r>
      <w:r w:rsidRPr="00EC3708">
        <w:rPr>
          <w:rFonts w:ascii="Times New Roman" w:hAnsi="Times New Roman" w:cs="Times New Roman"/>
          <w:sz w:val="28"/>
          <w:szCs w:val="28"/>
        </w:rPr>
        <w:t>коммуникативные навыки.</w:t>
      </w:r>
    </w:p>
    <w:p w14:paraId="16EDC7A4" w14:textId="4861A583" w:rsidR="00EC3708" w:rsidRPr="00EC3708" w:rsidRDefault="00EC3708" w:rsidP="00427A9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313DF">
        <w:rPr>
          <w:rFonts w:ascii="Times New Roman" w:hAnsi="Times New Roman" w:cs="Times New Roman"/>
          <w:b/>
          <w:bCs/>
          <w:sz w:val="28"/>
          <w:szCs w:val="28"/>
        </w:rPr>
        <w:t>Методика проведения</w:t>
      </w:r>
      <w:bookmarkEnd w:id="0"/>
      <w:r w:rsidRPr="00C313D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C3708">
        <w:rPr>
          <w:rFonts w:ascii="Times New Roman" w:hAnsi="Times New Roman" w:cs="Times New Roman"/>
          <w:sz w:val="28"/>
          <w:szCs w:val="28"/>
        </w:rPr>
        <w:t xml:space="preserve"> Дети садятся напротив друг друга за стол</w:t>
      </w:r>
      <w:r w:rsidR="00427A9C">
        <w:rPr>
          <w:rFonts w:ascii="Times New Roman" w:hAnsi="Times New Roman" w:cs="Times New Roman"/>
          <w:sz w:val="28"/>
          <w:szCs w:val="28"/>
        </w:rPr>
        <w:t xml:space="preserve">. </w:t>
      </w:r>
      <w:r w:rsidRPr="00EC3708">
        <w:rPr>
          <w:rFonts w:ascii="Times New Roman" w:hAnsi="Times New Roman" w:cs="Times New Roman"/>
          <w:sz w:val="28"/>
          <w:szCs w:val="28"/>
        </w:rPr>
        <w:t>Один ребенок рисует</w:t>
      </w:r>
      <w:r w:rsidR="00C313DF">
        <w:rPr>
          <w:rFonts w:ascii="Times New Roman" w:hAnsi="Times New Roman" w:cs="Times New Roman"/>
          <w:sz w:val="28"/>
          <w:szCs w:val="28"/>
        </w:rPr>
        <w:t xml:space="preserve"> </w:t>
      </w:r>
      <w:r w:rsidRPr="00EC3708">
        <w:rPr>
          <w:rFonts w:ascii="Times New Roman" w:hAnsi="Times New Roman" w:cs="Times New Roman"/>
          <w:sz w:val="28"/>
          <w:szCs w:val="28"/>
        </w:rPr>
        <w:t>необычную линию, закорючку, зигзаги, беспорядочные значки и просит</w:t>
      </w:r>
      <w:r w:rsidR="00C313DF">
        <w:rPr>
          <w:rFonts w:ascii="Times New Roman" w:hAnsi="Times New Roman" w:cs="Times New Roman"/>
          <w:sz w:val="28"/>
          <w:szCs w:val="28"/>
        </w:rPr>
        <w:t xml:space="preserve"> </w:t>
      </w:r>
      <w:r w:rsidRPr="00EC3708">
        <w:rPr>
          <w:rFonts w:ascii="Times New Roman" w:hAnsi="Times New Roman" w:cs="Times New Roman"/>
          <w:sz w:val="28"/>
          <w:szCs w:val="28"/>
        </w:rPr>
        <w:t>другого ребенка завершить «чудесное превращение»: превратить его</w:t>
      </w:r>
      <w:r w:rsidR="00C313DF">
        <w:rPr>
          <w:rFonts w:ascii="Times New Roman" w:hAnsi="Times New Roman" w:cs="Times New Roman"/>
          <w:sz w:val="28"/>
          <w:szCs w:val="28"/>
        </w:rPr>
        <w:t xml:space="preserve"> </w:t>
      </w:r>
      <w:r w:rsidRPr="00EC3708">
        <w:rPr>
          <w:rFonts w:ascii="Times New Roman" w:hAnsi="Times New Roman" w:cs="Times New Roman"/>
          <w:sz w:val="28"/>
          <w:szCs w:val="28"/>
        </w:rPr>
        <w:t>каракули во что-нибудь интересное. Затем дети поочередно дополняют</w:t>
      </w:r>
      <w:r w:rsidR="00C313DF">
        <w:rPr>
          <w:rFonts w:ascii="Times New Roman" w:hAnsi="Times New Roman" w:cs="Times New Roman"/>
          <w:sz w:val="28"/>
          <w:szCs w:val="28"/>
        </w:rPr>
        <w:t xml:space="preserve"> </w:t>
      </w:r>
      <w:r w:rsidRPr="00EC3708">
        <w:rPr>
          <w:rFonts w:ascii="Times New Roman" w:hAnsi="Times New Roman" w:cs="Times New Roman"/>
          <w:sz w:val="28"/>
          <w:szCs w:val="28"/>
        </w:rPr>
        <w:t>рисунок. По ходу игры участники рассказывают о содержании своих</w:t>
      </w:r>
      <w:r w:rsidR="00C313DF">
        <w:rPr>
          <w:rFonts w:ascii="Times New Roman" w:hAnsi="Times New Roman" w:cs="Times New Roman"/>
          <w:sz w:val="28"/>
          <w:szCs w:val="28"/>
        </w:rPr>
        <w:t xml:space="preserve"> </w:t>
      </w:r>
      <w:r w:rsidRPr="00EC3708">
        <w:rPr>
          <w:rFonts w:ascii="Times New Roman" w:hAnsi="Times New Roman" w:cs="Times New Roman"/>
          <w:sz w:val="28"/>
          <w:szCs w:val="28"/>
        </w:rPr>
        <w:t>картинок и обо всем, что они думают. Задание выполняется под музыку.</w:t>
      </w:r>
    </w:p>
    <w:p w14:paraId="0B080905" w14:textId="6B8826C2" w:rsidR="00641E4A" w:rsidRDefault="00EC3708" w:rsidP="00427A9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C3708">
        <w:rPr>
          <w:rFonts w:ascii="Times New Roman" w:hAnsi="Times New Roman" w:cs="Times New Roman"/>
          <w:sz w:val="28"/>
          <w:szCs w:val="28"/>
        </w:rPr>
        <w:t>В процессе выполнения этого упражнения возникает огромное</w:t>
      </w:r>
      <w:r w:rsidR="00C313DF">
        <w:rPr>
          <w:rFonts w:ascii="Times New Roman" w:hAnsi="Times New Roman" w:cs="Times New Roman"/>
          <w:sz w:val="28"/>
          <w:szCs w:val="28"/>
        </w:rPr>
        <w:t xml:space="preserve"> </w:t>
      </w:r>
      <w:r w:rsidRPr="00EC3708">
        <w:rPr>
          <w:rFonts w:ascii="Times New Roman" w:hAnsi="Times New Roman" w:cs="Times New Roman"/>
          <w:sz w:val="28"/>
          <w:szCs w:val="28"/>
        </w:rPr>
        <w:t>количество способов общения.</w:t>
      </w:r>
      <w:r w:rsidRPr="00EC3708">
        <w:rPr>
          <w:rFonts w:ascii="Times New Roman" w:hAnsi="Times New Roman" w:cs="Times New Roman"/>
          <w:sz w:val="28"/>
          <w:szCs w:val="28"/>
        </w:rPr>
        <w:cr/>
      </w:r>
    </w:p>
    <w:p w14:paraId="36FA3A18" w14:textId="0D543F01" w:rsidR="0032768E" w:rsidRDefault="0032768E" w:rsidP="0032768E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768E">
        <w:rPr>
          <w:rFonts w:ascii="Times New Roman" w:hAnsi="Times New Roman" w:cs="Times New Roman"/>
          <w:b/>
          <w:bCs/>
          <w:sz w:val="28"/>
          <w:szCs w:val="28"/>
        </w:rPr>
        <w:t>Дорисуй до целого.</w:t>
      </w:r>
    </w:p>
    <w:p w14:paraId="650EBCE7" w14:textId="699EDFF5" w:rsidR="0032768E" w:rsidRPr="00EC3708" w:rsidRDefault="0032768E" w:rsidP="0032768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C3708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умение ориентироваться на плоскости, развитие мелкой моторики, готовит руку к письму, </w:t>
      </w:r>
      <w:r w:rsidRPr="00EC3708">
        <w:rPr>
          <w:rFonts w:ascii="Times New Roman" w:hAnsi="Times New Roman" w:cs="Times New Roman"/>
          <w:sz w:val="28"/>
          <w:szCs w:val="28"/>
        </w:rPr>
        <w:t xml:space="preserve">развивать воображение, образное </w:t>
      </w:r>
      <w:r w:rsidRPr="00EC3708">
        <w:rPr>
          <w:rFonts w:ascii="Times New Roman" w:hAnsi="Times New Roman" w:cs="Times New Roman"/>
          <w:sz w:val="28"/>
          <w:szCs w:val="28"/>
        </w:rPr>
        <w:lastRenderedPageBreak/>
        <w:t>восприятие, раскрыть творческий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708">
        <w:rPr>
          <w:rFonts w:ascii="Times New Roman" w:hAnsi="Times New Roman" w:cs="Times New Roman"/>
          <w:sz w:val="28"/>
          <w:szCs w:val="28"/>
        </w:rPr>
        <w:t>потенциал, снять эмоциональное напряжение, тревожность,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708">
        <w:rPr>
          <w:rFonts w:ascii="Times New Roman" w:hAnsi="Times New Roman" w:cs="Times New Roman"/>
          <w:sz w:val="28"/>
          <w:szCs w:val="28"/>
        </w:rPr>
        <w:t>коммуникативные навыки.</w:t>
      </w:r>
    </w:p>
    <w:p w14:paraId="7401CDC5" w14:textId="0171CC27" w:rsidR="0032768E" w:rsidRPr="0032768E" w:rsidRDefault="0032768E" w:rsidP="0032768E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13DF">
        <w:rPr>
          <w:rFonts w:ascii="Times New Roman" w:hAnsi="Times New Roman" w:cs="Times New Roman"/>
          <w:b/>
          <w:bCs/>
          <w:sz w:val="28"/>
          <w:szCs w:val="28"/>
        </w:rPr>
        <w:t>Методика проведения</w:t>
      </w:r>
    </w:p>
    <w:p w14:paraId="35B7B398" w14:textId="34D6FED0" w:rsidR="00427A9C" w:rsidRDefault="00427A9C" w:rsidP="0032768E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Задание «</w:t>
      </w:r>
      <w:r w:rsidRPr="00427A9C">
        <w:rPr>
          <w:rFonts w:ascii="Times New Roman" w:hAnsi="Times New Roman" w:cs="Times New Roman"/>
          <w:b/>
          <w:bCs/>
          <w:sz w:val="28"/>
          <w:szCs w:val="28"/>
        </w:rPr>
        <w:t>Дидактический диктант по клеточкам с прилипалами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7568D8B" w14:textId="66E795DD" w:rsidR="00CD5DAE" w:rsidRDefault="00CD5DAE" w:rsidP="00427A9C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Задание. Прилипалы фрукты пошли в гости к овощам.</w:t>
      </w:r>
    </w:p>
    <w:p w14:paraId="5D6D21E4" w14:textId="542F862A" w:rsidR="00CD5DAE" w:rsidRPr="00CD5DAE" w:rsidRDefault="00CD5DAE" w:rsidP="00427A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AE">
        <w:rPr>
          <w:rFonts w:ascii="Times New Roman" w:hAnsi="Times New Roman" w:cs="Times New Roman"/>
          <w:sz w:val="28"/>
          <w:szCs w:val="28"/>
        </w:rPr>
        <w:t>Расширение познавательного развития</w:t>
      </w:r>
    </w:p>
    <w:p w14:paraId="009CA2CC" w14:textId="2AF3D2B8" w:rsidR="00427A9C" w:rsidRPr="00427A9C" w:rsidRDefault="00CD5DAE" w:rsidP="00427A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AE">
        <w:rPr>
          <w:rFonts w:ascii="Times New Roman" w:hAnsi="Times New Roman" w:cs="Times New Roman"/>
          <w:sz w:val="28"/>
          <w:szCs w:val="28"/>
        </w:rPr>
        <w:t xml:space="preserve">Справа фрукты, слева овощи </w:t>
      </w:r>
    </w:p>
    <w:p w14:paraId="4D00FCA5" w14:textId="329AB159" w:rsidR="00427A9C" w:rsidRDefault="00CD5DAE" w:rsidP="00427A9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 пошла в гости к фрукту зеленого цвета (яблоко)</w:t>
      </w:r>
    </w:p>
    <w:p w14:paraId="73925F0C" w14:textId="230A8E52" w:rsidR="00824E0B" w:rsidRDefault="00824E0B" w:rsidP="00427A9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Банан пойдет в гости к овощу похожего по форме (морковка)</w:t>
      </w:r>
    </w:p>
    <w:p w14:paraId="67029B0E" w14:textId="5095C513" w:rsidR="00824E0B" w:rsidRDefault="00824E0B" w:rsidP="00824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9. Лабиринты</w:t>
      </w:r>
    </w:p>
    <w:p w14:paraId="3F0BBC1F" w14:textId="5D7497B7" w:rsidR="00FD3953" w:rsidRDefault="00F67737" w:rsidP="00427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7391379D" wp14:editId="364A5953">
            <wp:simplePos x="0" y="0"/>
            <wp:positionH relativeFrom="margin">
              <wp:posOffset>-697230</wp:posOffset>
            </wp:positionH>
            <wp:positionV relativeFrom="paragraph">
              <wp:posOffset>254000</wp:posOffset>
            </wp:positionV>
            <wp:extent cx="7188200" cy="8712200"/>
            <wp:effectExtent l="0" t="0" r="0" b="0"/>
            <wp:wrapTight wrapText="bothSides">
              <wp:wrapPolygon edited="0">
                <wp:start x="0" y="0"/>
                <wp:lineTo x="0" y="21537"/>
                <wp:lineTo x="21524" y="21537"/>
                <wp:lineTo x="21524" y="0"/>
                <wp:lineTo x="0" y="0"/>
              </wp:wrapPolygon>
            </wp:wrapTight>
            <wp:docPr id="12" name="Рисунок 12" descr="По какой дорожке колобок сможет добраться до лес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 какой дорожке колобок сможет добраться до леса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871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62A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28B185A7" wp14:editId="717922F7">
            <wp:simplePos x="0" y="0"/>
            <wp:positionH relativeFrom="page">
              <wp:posOffset>67310</wp:posOffset>
            </wp:positionH>
            <wp:positionV relativeFrom="paragraph">
              <wp:posOffset>160655</wp:posOffset>
            </wp:positionV>
            <wp:extent cx="7315200" cy="9728200"/>
            <wp:effectExtent l="0" t="0" r="0" b="6350"/>
            <wp:wrapTight wrapText="bothSides">
              <wp:wrapPolygon edited="0">
                <wp:start x="0" y="0"/>
                <wp:lineTo x="0" y="21572"/>
                <wp:lineTo x="21544" y="21572"/>
                <wp:lineTo x="21544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2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953">
        <w:rPr>
          <w:rFonts w:ascii="Times New Roman" w:hAnsi="Times New Roman" w:cs="Times New Roman"/>
          <w:sz w:val="28"/>
          <w:szCs w:val="28"/>
        </w:rPr>
        <w:br w:type="page"/>
      </w:r>
    </w:p>
    <w:p w14:paraId="0839E3D3" w14:textId="77777777" w:rsidR="00F67737" w:rsidRDefault="00F67737" w:rsidP="00427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C2EC34" w14:textId="2A41F2C8" w:rsidR="00CF0FD7" w:rsidRDefault="003F7AB7" w:rsidP="00427A9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F0FD7" w:rsidSect="00EE0025">
          <w:pgSz w:w="11906" w:h="16838"/>
          <w:pgMar w:top="680" w:right="737" w:bottom="567" w:left="1418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7F94AAF" wp14:editId="2940F4B3">
            <wp:simplePos x="0" y="0"/>
            <wp:positionH relativeFrom="margin">
              <wp:posOffset>-748030</wp:posOffset>
            </wp:positionH>
            <wp:positionV relativeFrom="paragraph">
              <wp:posOffset>0</wp:posOffset>
            </wp:positionV>
            <wp:extent cx="7103110" cy="9541510"/>
            <wp:effectExtent l="0" t="0" r="2540" b="2540"/>
            <wp:wrapTight wrapText="bothSides">
              <wp:wrapPolygon edited="0">
                <wp:start x="0" y="0"/>
                <wp:lineTo x="0" y="21563"/>
                <wp:lineTo x="21550" y="21563"/>
                <wp:lineTo x="21550" y="0"/>
                <wp:lineTo x="0" y="0"/>
              </wp:wrapPolygon>
            </wp:wrapTight>
            <wp:docPr id="11" name="Рисунок 11" descr="Новогодний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огодний лабири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954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B2E03" w14:textId="2022CA98" w:rsidR="00DD2186" w:rsidRDefault="00CF0FD7" w:rsidP="00427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2B18E7D7" wp14:editId="640EA026">
            <wp:simplePos x="0" y="0"/>
            <wp:positionH relativeFrom="page">
              <wp:posOffset>16510</wp:posOffset>
            </wp:positionH>
            <wp:positionV relativeFrom="paragraph">
              <wp:posOffset>0</wp:posOffset>
            </wp:positionV>
            <wp:extent cx="7534275" cy="8491855"/>
            <wp:effectExtent l="0" t="0" r="9525" b="4445"/>
            <wp:wrapTight wrapText="bothSides">
              <wp:wrapPolygon edited="0">
                <wp:start x="0" y="0"/>
                <wp:lineTo x="0" y="21563"/>
                <wp:lineTo x="21573" y="21563"/>
                <wp:lineTo x="2157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849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4932C" w14:textId="44D6023E" w:rsidR="00D37628" w:rsidRDefault="00D37628" w:rsidP="00427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1B4F72" w14:textId="3F975A74" w:rsidR="00427A9C" w:rsidRDefault="00CF0FD7" w:rsidP="00427A9C">
      <w:pPr>
        <w:spacing w:after="0"/>
        <w:rPr>
          <w:rFonts w:ascii="Times New Roman" w:hAnsi="Times New Roman" w:cs="Times New Roman"/>
          <w:sz w:val="28"/>
          <w:szCs w:val="28"/>
        </w:rPr>
        <w:sectPr w:rsidR="00427A9C" w:rsidSect="00EE0025">
          <w:pgSz w:w="11906" w:h="16838"/>
          <w:pgMar w:top="680" w:right="737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628">
        <w:rPr>
          <w:rFonts w:ascii="Times New Roman" w:hAnsi="Times New Roman" w:cs="Times New Roman"/>
          <w:sz w:val="28"/>
          <w:szCs w:val="28"/>
        </w:rPr>
        <w:br w:type="page"/>
      </w:r>
    </w:p>
    <w:p w14:paraId="0544807C" w14:textId="6B4EC05E" w:rsidR="00D37628" w:rsidRDefault="00C8250D" w:rsidP="00427A9C">
      <w:pPr>
        <w:spacing w:after="0"/>
        <w:rPr>
          <w:rFonts w:ascii="Times New Roman" w:hAnsi="Times New Roman" w:cs="Times New Roman"/>
          <w:sz w:val="28"/>
          <w:szCs w:val="28"/>
        </w:rPr>
        <w:sectPr w:rsidR="00D37628" w:rsidSect="00427A9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56AE9482" wp14:editId="16D6CE6D">
            <wp:simplePos x="0" y="0"/>
            <wp:positionH relativeFrom="column">
              <wp:posOffset>-232410</wp:posOffset>
            </wp:positionH>
            <wp:positionV relativeFrom="paragraph">
              <wp:posOffset>0</wp:posOffset>
            </wp:positionV>
            <wp:extent cx="9982200" cy="6598920"/>
            <wp:effectExtent l="0" t="0" r="0" b="0"/>
            <wp:wrapTight wrapText="bothSides">
              <wp:wrapPolygon edited="0">
                <wp:start x="0" y="0"/>
                <wp:lineTo x="0" y="21513"/>
                <wp:lineTo x="21559" y="21513"/>
                <wp:lineTo x="21559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0" cy="65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A9C">
        <w:rPr>
          <w:noProof/>
          <w:lang w:eastAsia="ru-RU"/>
        </w:rPr>
        <mc:AlternateContent>
          <mc:Choice Requires="wps">
            <w:drawing>
              <wp:inline distT="0" distB="0" distL="0" distR="0" wp14:anchorId="6C7E67D1" wp14:editId="4861A23B">
                <wp:extent cx="304800" cy="304800"/>
                <wp:effectExtent l="0" t="0" r="0" b="0"/>
                <wp:docPr id="6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E49D4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T9EkP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EA521C" w:rsidRPr="00EA521C">
        <w:rPr>
          <w:noProof/>
        </w:rPr>
        <w:t xml:space="preserve"> </w:t>
      </w:r>
      <w:r w:rsidR="00EA521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5F78CA06" wp14:editId="31AAC7D2">
            <wp:simplePos x="0" y="0"/>
            <wp:positionH relativeFrom="column">
              <wp:posOffset>-476250</wp:posOffset>
            </wp:positionH>
            <wp:positionV relativeFrom="paragraph">
              <wp:posOffset>0</wp:posOffset>
            </wp:positionV>
            <wp:extent cx="10256520" cy="6652260"/>
            <wp:effectExtent l="0" t="0" r="0" b="0"/>
            <wp:wrapTight wrapText="bothSides">
              <wp:wrapPolygon edited="0">
                <wp:start x="0" y="0"/>
                <wp:lineTo x="0" y="21526"/>
                <wp:lineTo x="21544" y="21526"/>
                <wp:lineTo x="21544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6520" cy="665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21C">
        <w:rPr>
          <w:noProof/>
          <w:lang w:eastAsia="ru-RU"/>
        </w:rPr>
        <w:drawing>
          <wp:inline distT="0" distB="0" distL="0" distR="0" wp14:anchorId="5C20A5D0" wp14:editId="032D9942">
            <wp:extent cx="9251950" cy="6580612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8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F17EA" w14:textId="3348E698" w:rsidR="00D37628" w:rsidRDefault="00133D3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8302717" wp14:editId="1FAA864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43160" cy="6918960"/>
            <wp:effectExtent l="0" t="0" r="0" b="0"/>
            <wp:wrapTight wrapText="bothSides">
              <wp:wrapPolygon edited="0">
                <wp:start x="0" y="0"/>
                <wp:lineTo x="0" y="21529"/>
                <wp:lineTo x="21551" y="21529"/>
                <wp:lineTo x="2155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160" cy="691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70AF8" w14:textId="1740FD7A" w:rsidR="00133D3F" w:rsidRDefault="00133D3F" w:rsidP="00D3762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3D3F" w:rsidSect="00D37628">
          <w:pgSz w:w="16838" w:h="11906" w:orient="landscape"/>
          <w:pgMar w:top="510" w:right="510" w:bottom="510" w:left="510" w:header="709" w:footer="709" w:gutter="0"/>
          <w:cols w:space="708"/>
          <w:docGrid w:linePitch="360"/>
        </w:sectPr>
      </w:pPr>
    </w:p>
    <w:p w14:paraId="75921936" w14:textId="4E41619F" w:rsidR="00133D3F" w:rsidRDefault="00133D3F" w:rsidP="00D3762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3D3F" w:rsidSect="00D37628">
          <w:pgSz w:w="16838" w:h="11906" w:orient="landscape"/>
          <w:pgMar w:top="510" w:right="510" w:bottom="510" w:left="510" w:header="709" w:footer="709" w:gutter="0"/>
          <w:cols w:space="708"/>
          <w:docGrid w:linePitch="360"/>
        </w:sectPr>
      </w:pPr>
      <w:r w:rsidRPr="00133D3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064ECDF" wp14:editId="4E2CEA7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157460" cy="6912610"/>
            <wp:effectExtent l="0" t="0" r="0" b="2540"/>
            <wp:wrapTight wrapText="bothSides">
              <wp:wrapPolygon edited="0">
                <wp:start x="0" y="0"/>
                <wp:lineTo x="0" y="21548"/>
                <wp:lineTo x="21551" y="21548"/>
                <wp:lineTo x="2155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7460" cy="691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05AD4" w14:textId="2C875D97" w:rsidR="00FD3953" w:rsidRDefault="00FD3953" w:rsidP="00D37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0F850C38" wp14:editId="3707F36E">
            <wp:simplePos x="0" y="0"/>
            <wp:positionH relativeFrom="column">
              <wp:posOffset>327660</wp:posOffset>
            </wp:positionH>
            <wp:positionV relativeFrom="paragraph">
              <wp:posOffset>48260</wp:posOffset>
            </wp:positionV>
            <wp:extent cx="9668510" cy="6426200"/>
            <wp:effectExtent l="0" t="0" r="8890" b="0"/>
            <wp:wrapTight wrapText="bothSides">
              <wp:wrapPolygon edited="0">
                <wp:start x="0" y="0"/>
                <wp:lineTo x="0" y="21515"/>
                <wp:lineTo x="21577" y="21515"/>
                <wp:lineTo x="21577" y="0"/>
                <wp:lineTo x="0" y="0"/>
              </wp:wrapPolygon>
            </wp:wrapTight>
            <wp:docPr id="15" name="Рисунок 15" descr="Дорисуй дожд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рисуй дождик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8510" cy="642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3E7C4EC" w14:textId="4B845366" w:rsidR="00D37628" w:rsidRPr="00641E4A" w:rsidRDefault="00D37628" w:rsidP="00D37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0DA6B07" wp14:editId="061BE664">
            <wp:simplePos x="0" y="0"/>
            <wp:positionH relativeFrom="margin">
              <wp:align>left</wp:align>
            </wp:positionH>
            <wp:positionV relativeFrom="paragraph">
              <wp:posOffset>222885</wp:posOffset>
            </wp:positionV>
            <wp:extent cx="10149840" cy="6355080"/>
            <wp:effectExtent l="0" t="0" r="3810" b="7620"/>
            <wp:wrapTight wrapText="bothSides">
              <wp:wrapPolygon edited="0">
                <wp:start x="0" y="0"/>
                <wp:lineTo x="0" y="21561"/>
                <wp:lineTo x="21568" y="21561"/>
                <wp:lineTo x="2156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840" cy="635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7628" w:rsidRPr="00641E4A" w:rsidSect="00D37628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A7619"/>
    <w:multiLevelType w:val="multilevel"/>
    <w:tmpl w:val="F1B6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672B6"/>
    <w:multiLevelType w:val="hybridMultilevel"/>
    <w:tmpl w:val="0B8A1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D7E7F"/>
    <w:multiLevelType w:val="hybridMultilevel"/>
    <w:tmpl w:val="1770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B31"/>
    <w:rsid w:val="00017C66"/>
    <w:rsid w:val="000339E5"/>
    <w:rsid w:val="00074653"/>
    <w:rsid w:val="000D14B8"/>
    <w:rsid w:val="00111CB3"/>
    <w:rsid w:val="00133D3F"/>
    <w:rsid w:val="00155B4F"/>
    <w:rsid w:val="00171E3A"/>
    <w:rsid w:val="002175D8"/>
    <w:rsid w:val="002B00CA"/>
    <w:rsid w:val="002F5FE4"/>
    <w:rsid w:val="0032768E"/>
    <w:rsid w:val="003402A0"/>
    <w:rsid w:val="003C02AD"/>
    <w:rsid w:val="003F7AB7"/>
    <w:rsid w:val="00406271"/>
    <w:rsid w:val="00411DB0"/>
    <w:rsid w:val="00427A9C"/>
    <w:rsid w:val="00524FC1"/>
    <w:rsid w:val="005327F6"/>
    <w:rsid w:val="005D1709"/>
    <w:rsid w:val="005D25E0"/>
    <w:rsid w:val="006404F8"/>
    <w:rsid w:val="00641E4A"/>
    <w:rsid w:val="00652C51"/>
    <w:rsid w:val="006C1526"/>
    <w:rsid w:val="00727D35"/>
    <w:rsid w:val="00751703"/>
    <w:rsid w:val="0078097C"/>
    <w:rsid w:val="007A5AA1"/>
    <w:rsid w:val="007C4D81"/>
    <w:rsid w:val="007D48A5"/>
    <w:rsid w:val="00824E0B"/>
    <w:rsid w:val="008969B3"/>
    <w:rsid w:val="0094563E"/>
    <w:rsid w:val="00955A9F"/>
    <w:rsid w:val="00985DD7"/>
    <w:rsid w:val="009B0ABA"/>
    <w:rsid w:val="009C54C2"/>
    <w:rsid w:val="009E1C0C"/>
    <w:rsid w:val="00A7097D"/>
    <w:rsid w:val="00A7362A"/>
    <w:rsid w:val="00A821F3"/>
    <w:rsid w:val="00A96660"/>
    <w:rsid w:val="00AE7B5F"/>
    <w:rsid w:val="00B52AD7"/>
    <w:rsid w:val="00B543B3"/>
    <w:rsid w:val="00B973FE"/>
    <w:rsid w:val="00BF47AB"/>
    <w:rsid w:val="00C04384"/>
    <w:rsid w:val="00C163B8"/>
    <w:rsid w:val="00C313DF"/>
    <w:rsid w:val="00C500A9"/>
    <w:rsid w:val="00C8250D"/>
    <w:rsid w:val="00CA1A03"/>
    <w:rsid w:val="00CD5DAE"/>
    <w:rsid w:val="00CF0FD7"/>
    <w:rsid w:val="00D37628"/>
    <w:rsid w:val="00D457FB"/>
    <w:rsid w:val="00D46878"/>
    <w:rsid w:val="00D6181D"/>
    <w:rsid w:val="00DD2186"/>
    <w:rsid w:val="00DE4336"/>
    <w:rsid w:val="00E67C57"/>
    <w:rsid w:val="00E83B31"/>
    <w:rsid w:val="00E97D43"/>
    <w:rsid w:val="00EA521C"/>
    <w:rsid w:val="00EC3708"/>
    <w:rsid w:val="00EE0025"/>
    <w:rsid w:val="00EE4113"/>
    <w:rsid w:val="00F01A17"/>
    <w:rsid w:val="00F67737"/>
    <w:rsid w:val="00FD3953"/>
    <w:rsid w:val="00FD3AE3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334A"/>
  <w15:chartTrackingRefBased/>
  <w15:docId w15:val="{0FE92B95-78C6-483A-9420-7254234F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186"/>
    <w:pPr>
      <w:ind w:left="720"/>
      <w:contextualSpacing/>
    </w:pPr>
  </w:style>
  <w:style w:type="table" w:styleId="a4">
    <w:name w:val="Table Grid"/>
    <w:basedOn w:val="a1"/>
    <w:uiPriority w:val="39"/>
    <w:rsid w:val="0089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9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070EF-11F7-4D2A-A632-B03AC65E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astronata12@yandex.ru</dc:creator>
  <cp:keywords/>
  <dc:description/>
  <cp:lastModifiedBy>astronata12@yandex.ru</cp:lastModifiedBy>
  <cp:revision>3</cp:revision>
  <dcterms:created xsi:type="dcterms:W3CDTF">2023-11-29T18:15:00Z</dcterms:created>
  <dcterms:modified xsi:type="dcterms:W3CDTF">2023-11-29T18:16:00Z</dcterms:modified>
</cp:coreProperties>
</file>