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DA" w:rsidRPr="00BC42DA" w:rsidRDefault="00BC42DA" w:rsidP="00BC42DA">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BC42DA">
        <w:rPr>
          <w:rFonts w:ascii="Times New Roman" w:eastAsia="Calibri" w:hAnsi="Times New Roman" w:cs="Times New Roman"/>
          <w:b/>
          <w:color w:val="000000"/>
          <w:sz w:val="28"/>
          <w:szCs w:val="28"/>
        </w:rPr>
        <w:t>Муниципального казенного общеобразовательного учреждения</w:t>
      </w:r>
    </w:p>
    <w:p w:rsidR="00BC42DA" w:rsidRPr="00BC42DA" w:rsidRDefault="00BC42DA" w:rsidP="00BC42DA">
      <w:pPr>
        <w:autoSpaceDE w:val="0"/>
        <w:autoSpaceDN w:val="0"/>
        <w:adjustRightInd w:val="0"/>
        <w:spacing w:after="0" w:line="240" w:lineRule="auto"/>
        <w:jc w:val="center"/>
        <w:rPr>
          <w:rFonts w:ascii="Times New Roman" w:eastAsia="Calibri" w:hAnsi="Times New Roman" w:cs="Times New Roman"/>
          <w:b/>
          <w:color w:val="000000"/>
          <w:sz w:val="28"/>
          <w:szCs w:val="28"/>
        </w:rPr>
      </w:pPr>
      <w:proofErr w:type="spellStart"/>
      <w:r w:rsidRPr="00BC42DA">
        <w:rPr>
          <w:rFonts w:ascii="Times New Roman" w:eastAsia="Calibri" w:hAnsi="Times New Roman" w:cs="Times New Roman"/>
          <w:b/>
          <w:color w:val="000000"/>
          <w:sz w:val="28"/>
          <w:szCs w:val="28"/>
        </w:rPr>
        <w:t>Краснооктябрьская</w:t>
      </w:r>
      <w:proofErr w:type="spellEnd"/>
      <w:r w:rsidRPr="00BC42DA">
        <w:rPr>
          <w:rFonts w:ascii="Times New Roman" w:eastAsia="Calibri" w:hAnsi="Times New Roman" w:cs="Times New Roman"/>
          <w:b/>
          <w:color w:val="000000"/>
          <w:sz w:val="28"/>
          <w:szCs w:val="28"/>
        </w:rPr>
        <w:t xml:space="preserve"> основная общеобразовательная школа</w:t>
      </w:r>
    </w:p>
    <w:p w:rsidR="00BC42DA" w:rsidRPr="00BC42DA" w:rsidRDefault="00BC42DA" w:rsidP="00BC42DA">
      <w:pPr>
        <w:autoSpaceDE w:val="0"/>
        <w:autoSpaceDN w:val="0"/>
        <w:adjustRightInd w:val="0"/>
        <w:spacing w:after="0" w:line="240" w:lineRule="auto"/>
        <w:jc w:val="center"/>
        <w:rPr>
          <w:rFonts w:ascii="Times New Roman" w:eastAsia="Calibri" w:hAnsi="Times New Roman" w:cs="Times New Roman"/>
          <w:b/>
          <w:color w:val="000000"/>
          <w:sz w:val="28"/>
          <w:szCs w:val="28"/>
        </w:rPr>
      </w:pPr>
      <w:proofErr w:type="spellStart"/>
      <w:r w:rsidRPr="00BC42DA">
        <w:rPr>
          <w:rFonts w:ascii="Times New Roman" w:eastAsia="Calibri" w:hAnsi="Times New Roman" w:cs="Times New Roman"/>
          <w:b/>
          <w:color w:val="000000"/>
          <w:sz w:val="28"/>
          <w:szCs w:val="28"/>
        </w:rPr>
        <w:t>д.Чуваши</w:t>
      </w:r>
      <w:proofErr w:type="spellEnd"/>
      <w:r w:rsidRPr="00BC42DA">
        <w:rPr>
          <w:rFonts w:ascii="Times New Roman" w:eastAsia="Calibri" w:hAnsi="Times New Roman" w:cs="Times New Roman"/>
          <w:b/>
          <w:color w:val="000000"/>
          <w:sz w:val="28"/>
          <w:szCs w:val="28"/>
        </w:rPr>
        <w:t xml:space="preserve"> Кирово-Чепецкого района Кировской области</w:t>
      </w:r>
    </w:p>
    <w:p w:rsidR="00BC42DA" w:rsidRPr="00BC42DA" w:rsidRDefault="00BC42DA" w:rsidP="00BC42DA">
      <w:pPr>
        <w:spacing w:after="0" w:line="240" w:lineRule="auto"/>
        <w:jc w:val="center"/>
        <w:rPr>
          <w:rFonts w:ascii="Times New Roman" w:eastAsia="Times New Roman" w:hAnsi="Times New Roman" w:cs="Times New Roman"/>
          <w:b/>
          <w:sz w:val="32"/>
          <w:szCs w:val="20"/>
          <w:lang w:val="x-none" w:eastAsia="x-none"/>
        </w:rPr>
      </w:pPr>
    </w:p>
    <w:p w:rsidR="00BC42DA" w:rsidRPr="00BC42DA" w:rsidRDefault="00BC42DA" w:rsidP="00BC42DA">
      <w:pPr>
        <w:shd w:val="clear" w:color="auto" w:fill="FFFFFF"/>
        <w:spacing w:before="240" w:after="100" w:afterAutospacing="1" w:line="384" w:lineRule="atLeast"/>
        <w:jc w:val="center"/>
        <w:rPr>
          <w:rFonts w:ascii="Times New Roman" w:eastAsia="Times New Roman" w:hAnsi="Times New Roman" w:cs="Times New Roman"/>
          <w:sz w:val="20"/>
          <w:szCs w:val="20"/>
          <w:lang w:val="x-none" w:eastAsia="ru-RU"/>
        </w:rPr>
      </w:pPr>
    </w:p>
    <w:p w:rsidR="00BC42DA" w:rsidRPr="00BC42DA" w:rsidRDefault="00BC42DA" w:rsidP="00BC42DA">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p w:rsidR="00BC42DA" w:rsidRPr="00BC42DA" w:rsidRDefault="00BC42DA" w:rsidP="00BC42DA">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p w:rsidR="00BC42DA" w:rsidRPr="00BC42DA" w:rsidRDefault="00BC42DA" w:rsidP="00BC42DA">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p w:rsidR="00BC42DA" w:rsidRPr="00BC42DA" w:rsidRDefault="00BC42DA" w:rsidP="00BC42DA">
      <w:pPr>
        <w:shd w:val="clear" w:color="auto" w:fill="FFFFFF"/>
        <w:spacing w:before="240" w:after="10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proofErr w:type="spellStart"/>
      <w:r w:rsidRPr="00BC42DA">
        <w:rPr>
          <w:rFonts w:ascii="Times New Roman" w:eastAsia="Times New Roman" w:hAnsi="Times New Roman" w:cs="Times New Roman"/>
          <w:sz w:val="48"/>
          <w:szCs w:val="48"/>
          <w:bdr w:val="none" w:sz="0" w:space="0" w:color="auto" w:frame="1"/>
          <w:lang w:eastAsia="ru-RU"/>
        </w:rPr>
        <w:t>Квест</w:t>
      </w:r>
      <w:proofErr w:type="spellEnd"/>
      <w:r w:rsidRPr="00BC42DA">
        <w:rPr>
          <w:rFonts w:ascii="Times New Roman" w:eastAsia="Times New Roman" w:hAnsi="Times New Roman" w:cs="Times New Roman"/>
          <w:sz w:val="48"/>
          <w:szCs w:val="48"/>
          <w:bdr w:val="none" w:sz="0" w:space="0" w:color="auto" w:frame="1"/>
          <w:lang w:eastAsia="ru-RU"/>
        </w:rPr>
        <w:t>-игра</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48"/>
          <w:szCs w:val="48"/>
          <w:bdr w:val="none" w:sz="0" w:space="0" w:color="auto" w:frame="1"/>
          <w:lang w:eastAsia="ru-RU"/>
        </w:rPr>
        <w:t>«Басни дедушки Крылова»</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48"/>
          <w:szCs w:val="48"/>
          <w:bdr w:val="none" w:sz="0" w:space="0" w:color="auto" w:frame="1"/>
          <w:lang w:eastAsia="ru-RU"/>
        </w:rPr>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48"/>
          <w:szCs w:val="48"/>
          <w:bdr w:val="none" w:sz="0" w:space="0" w:color="auto" w:frame="1"/>
          <w:lang w:eastAsia="ru-RU"/>
        </w:rPr>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48"/>
          <w:szCs w:val="48"/>
          <w:bdr w:val="none" w:sz="0" w:space="0" w:color="auto" w:frame="1"/>
          <w:lang w:eastAsia="ru-RU"/>
        </w:rPr>
        <w:t> </w:t>
      </w:r>
    </w:p>
    <w:p w:rsidR="00BC42DA" w:rsidRDefault="00BC42DA" w:rsidP="00BC42DA">
      <w:pPr>
        <w:shd w:val="clear" w:color="auto" w:fill="FFFFFF"/>
        <w:spacing w:after="0" w:line="405" w:lineRule="atLeast"/>
        <w:jc w:val="center"/>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bdr w:val="none" w:sz="0" w:space="0" w:color="auto" w:frame="1"/>
          <w:lang w:eastAsia="ru-RU"/>
        </w:rPr>
        <w:t>Составила учитель начальных классов</w:t>
      </w:r>
    </w:p>
    <w:p w:rsidR="00BC42DA" w:rsidRPr="00BC42DA" w:rsidRDefault="00BC42DA" w:rsidP="00BC42DA">
      <w:pPr>
        <w:shd w:val="clear" w:color="auto" w:fill="FFFFFF"/>
        <w:spacing w:after="0" w:line="405" w:lineRule="atLeast"/>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i/>
          <w:iCs/>
          <w:sz w:val="28"/>
          <w:szCs w:val="28"/>
          <w:bdr w:val="none" w:sz="0" w:space="0" w:color="auto" w:frame="1"/>
          <w:lang w:eastAsia="ru-RU"/>
        </w:rPr>
        <w:t>Вергунова</w:t>
      </w:r>
      <w:proofErr w:type="spellEnd"/>
      <w:r>
        <w:rPr>
          <w:rFonts w:ascii="Times New Roman" w:eastAsia="Times New Roman" w:hAnsi="Times New Roman" w:cs="Times New Roman"/>
          <w:i/>
          <w:iCs/>
          <w:sz w:val="28"/>
          <w:szCs w:val="28"/>
          <w:bdr w:val="none" w:sz="0" w:space="0" w:color="auto" w:frame="1"/>
          <w:lang w:eastAsia="ru-RU"/>
        </w:rPr>
        <w:t xml:space="preserve"> Е.Г.</w:t>
      </w: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405"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405"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405"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405"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jc w:val="righ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p>
    <w:p w:rsidR="00BC42DA" w:rsidRDefault="00BC42DA" w:rsidP="00BC42DA">
      <w:pPr>
        <w:shd w:val="clear" w:color="auto" w:fill="FFFFFF"/>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2023 год</w:t>
      </w:r>
      <w:bookmarkStart w:id="0" w:name="_GoBack"/>
      <w:bookmarkEnd w:id="0"/>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lastRenderedPageBreak/>
        <w:t>Название:</w:t>
      </w:r>
      <w:r w:rsidRPr="00BC42DA">
        <w:rPr>
          <w:rFonts w:ascii="Times New Roman" w:eastAsia="Times New Roman" w:hAnsi="Times New Roman" w:cs="Times New Roman"/>
          <w:sz w:val="28"/>
          <w:szCs w:val="28"/>
          <w:bdr w:val="none" w:sz="0" w:space="0" w:color="auto" w:frame="1"/>
          <w:lang w:eastAsia="ru-RU"/>
        </w:rPr>
        <w:t> </w:t>
      </w:r>
      <w:proofErr w:type="spellStart"/>
      <w:r w:rsidRPr="00BC42DA">
        <w:rPr>
          <w:rFonts w:ascii="Times New Roman" w:eastAsia="Times New Roman" w:hAnsi="Times New Roman" w:cs="Times New Roman"/>
          <w:sz w:val="28"/>
          <w:szCs w:val="28"/>
          <w:bdr w:val="none" w:sz="0" w:space="0" w:color="auto" w:frame="1"/>
          <w:lang w:eastAsia="ru-RU"/>
        </w:rPr>
        <w:t>Квест</w:t>
      </w:r>
      <w:proofErr w:type="spellEnd"/>
      <w:r w:rsidRPr="00BC42DA">
        <w:rPr>
          <w:rFonts w:ascii="Times New Roman" w:eastAsia="Times New Roman" w:hAnsi="Times New Roman" w:cs="Times New Roman"/>
          <w:sz w:val="28"/>
          <w:szCs w:val="28"/>
          <w:bdr w:val="none" w:sz="0" w:space="0" w:color="auto" w:frame="1"/>
          <w:lang w:eastAsia="ru-RU"/>
        </w:rPr>
        <w:t>-игра «Басни дедушки</w:t>
      </w:r>
      <w:r>
        <w:rPr>
          <w:rFonts w:ascii="Times New Roman" w:eastAsia="Times New Roman" w:hAnsi="Times New Roman" w:cs="Times New Roman"/>
          <w:sz w:val="28"/>
          <w:szCs w:val="28"/>
          <w:bdr w:val="none" w:sz="0" w:space="0" w:color="auto" w:frame="1"/>
          <w:lang w:eastAsia="ru-RU"/>
        </w:rPr>
        <w:t xml:space="preserve">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shd w:val="clear" w:color="auto" w:fill="FFFFFF"/>
          <w:lang w:eastAsia="ru-RU"/>
        </w:rPr>
        <w:t>Целевая аудитория: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учащиеся 2-4-х классов</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Форма проведения: </w:t>
      </w:r>
      <w:r w:rsidRPr="00BC42DA">
        <w:rPr>
          <w:rFonts w:ascii="Times New Roman" w:eastAsia="Times New Roman" w:hAnsi="Times New Roman" w:cs="Times New Roman"/>
          <w:color w:val="000000"/>
          <w:sz w:val="28"/>
          <w:szCs w:val="28"/>
          <w:bdr w:val="none" w:sz="0" w:space="0" w:color="auto" w:frame="1"/>
          <w:lang w:eastAsia="ru-RU"/>
        </w:rPr>
        <w:t>командная литературная</w:t>
      </w:r>
      <w:r w:rsidRPr="00BC42DA">
        <w:rPr>
          <w:rFonts w:ascii="Arial" w:eastAsia="Times New Roman" w:hAnsi="Arial" w:cs="Arial"/>
          <w:b/>
          <w:bCs/>
          <w:color w:val="000000"/>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игра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Цели и задачи: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Познавательные: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обобщение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и систематизация знаний о басне как жанре литературы;</w:t>
      </w:r>
      <w:r w:rsidRPr="00BC42DA">
        <w:rPr>
          <w:rFonts w:ascii="Arial" w:eastAsia="Times New Roman" w:hAnsi="Arial" w:cs="Arial"/>
          <w:color w:val="000000"/>
          <w:sz w:val="28"/>
          <w:szCs w:val="28"/>
          <w:bdr w:val="none" w:sz="0" w:space="0" w:color="auto" w:frame="1"/>
          <w:shd w:val="clear" w:color="auto" w:fill="FFFFFF"/>
          <w:lang w:eastAsia="ru-RU"/>
        </w:rPr>
        <w:t>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постижение общечеловеческого смысла басен;</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проверка</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знаний о теоретико-литературных понятиях: «басня», «аллегория», «мораль», «афоризм»;</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углубление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знаний учащихся о биографии И.А.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уяснение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общечеловеческой морали басен И.А.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закрепление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знаний содержаний изученных  басен.</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Развивающие: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развитие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навыков аналитического мышления, умения сопоставлять, выделять главное;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развитие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памяти;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формирование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навыков выразительного чтения;</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стимулирование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развития у детей фантазии, воображения и художественного творчества. (выразительное чтение, создание иллюстраций);</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Воспитывающие: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привитие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интереса к литературе как учебному предмету;</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показ</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злободневности и вневременности морали басен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color w:val="000000"/>
          <w:sz w:val="20"/>
          <w:szCs w:val="20"/>
          <w:bdr w:val="none" w:sz="0" w:space="0" w:color="auto" w:frame="1"/>
          <w:lang w:eastAsia="ru-RU"/>
        </w:rPr>
        <w:t></w:t>
      </w:r>
      <w:r w:rsidRPr="00BC42DA">
        <w:rPr>
          <w:rFonts w:ascii="Times New Roman" w:eastAsia="Times New Roman" w:hAnsi="Times New Roman" w:cs="Times New Roman"/>
          <w:color w:val="000000"/>
          <w:sz w:val="14"/>
          <w:szCs w:val="14"/>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привитие</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эстетического вкуса;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sz w:val="20"/>
          <w:szCs w:val="20"/>
          <w:bdr w:val="none" w:sz="0" w:space="0" w:color="auto" w:frame="1"/>
          <w:lang w:eastAsia="ru-RU"/>
        </w:rPr>
        <w:t></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формировать</w:t>
      </w:r>
      <w:proofErr w:type="gramEnd"/>
      <w:r w:rsidRPr="00BC42DA">
        <w:rPr>
          <w:rFonts w:ascii="Times New Roman" w:eastAsia="Times New Roman" w:hAnsi="Times New Roman" w:cs="Times New Roman"/>
          <w:sz w:val="28"/>
          <w:szCs w:val="28"/>
          <w:bdr w:val="none" w:sz="0" w:space="0" w:color="auto" w:frame="1"/>
          <w:lang w:eastAsia="ru-RU"/>
        </w:rPr>
        <w:t>  коммуникативную компетентность;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sz w:val="20"/>
          <w:szCs w:val="20"/>
          <w:bdr w:val="none" w:sz="0" w:space="0" w:color="auto" w:frame="1"/>
          <w:lang w:eastAsia="ru-RU"/>
        </w:rPr>
        <w:t></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уметь</w:t>
      </w:r>
      <w:proofErr w:type="gramEnd"/>
      <w:r w:rsidRPr="00BC42DA">
        <w:rPr>
          <w:rFonts w:ascii="Times New Roman" w:eastAsia="Times New Roman" w:hAnsi="Times New Roman" w:cs="Times New Roman"/>
          <w:sz w:val="28"/>
          <w:szCs w:val="28"/>
          <w:bdr w:val="none" w:sz="0" w:space="0" w:color="auto" w:frame="1"/>
          <w:lang w:eastAsia="ru-RU"/>
        </w:rPr>
        <w:t>  быстро и слаженно работать в группе,  выполнять самоконтроль;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proofErr w:type="gramStart"/>
      <w:r w:rsidRPr="00BC42DA">
        <w:rPr>
          <w:rFonts w:ascii="Symbol" w:eastAsia="Times New Roman" w:hAnsi="Symbol" w:cs="Times New Roman"/>
          <w:sz w:val="20"/>
          <w:szCs w:val="20"/>
          <w:bdr w:val="none" w:sz="0" w:space="0" w:color="auto" w:frame="1"/>
          <w:lang w:eastAsia="ru-RU"/>
        </w:rPr>
        <w:t></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содействовать</w:t>
      </w:r>
      <w:proofErr w:type="gramEnd"/>
      <w:r w:rsidRPr="00BC42DA">
        <w:rPr>
          <w:rFonts w:ascii="Times New Roman" w:eastAsia="Times New Roman" w:hAnsi="Times New Roman" w:cs="Times New Roman"/>
          <w:sz w:val="28"/>
          <w:szCs w:val="28"/>
          <w:bdr w:val="none" w:sz="0" w:space="0" w:color="auto" w:frame="1"/>
          <w:lang w:eastAsia="ru-RU"/>
        </w:rPr>
        <w:t xml:space="preserve"> воспитанию нравственных качеств личности.</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Arial" w:eastAsia="Times New Roman" w:hAnsi="Arial" w:cs="Arial"/>
          <w:b/>
          <w:bCs/>
          <w:color w:val="000000"/>
          <w:sz w:val="28"/>
          <w:szCs w:val="28"/>
          <w:bdr w:val="none" w:sz="0" w:space="0" w:color="auto" w:frame="1"/>
          <w:lang w:eastAsia="ru-RU"/>
        </w:rPr>
        <w:t>Планируемые результаты</w:t>
      </w:r>
      <w:r w:rsidRPr="00BC42DA">
        <w:rPr>
          <w:rFonts w:ascii="Times New Roman" w:eastAsia="Times New Roman" w:hAnsi="Times New Roman" w:cs="Times New Roman"/>
          <w:color w:val="000000"/>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t>Предметные:</w:t>
      </w:r>
      <w:r w:rsidRPr="00BC42DA">
        <w:rPr>
          <w:rFonts w:ascii="Times New Roman" w:eastAsia="Times New Roman" w:hAnsi="Times New Roman" w:cs="Times New Roman"/>
          <w:color w:val="000000"/>
          <w:sz w:val="28"/>
          <w:szCs w:val="28"/>
          <w:bdr w:val="none" w:sz="0" w:space="0" w:color="auto" w:frame="1"/>
          <w:lang w:eastAsia="ru-RU"/>
        </w:rPr>
        <w:t> знать содержание басен, уметь анализировать текст, характеризовать героя и его поступки, делать выводы в результате совместной работы,</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proofErr w:type="spellStart"/>
      <w:r w:rsidRPr="00BC42DA">
        <w:rPr>
          <w:rFonts w:ascii="Times New Roman" w:eastAsia="Times New Roman" w:hAnsi="Times New Roman" w:cs="Times New Roman"/>
          <w:i/>
          <w:iCs/>
          <w:color w:val="000000"/>
          <w:sz w:val="28"/>
          <w:szCs w:val="28"/>
          <w:bdr w:val="none" w:sz="0" w:space="0" w:color="auto" w:frame="1"/>
          <w:lang w:eastAsia="ru-RU"/>
        </w:rPr>
        <w:t>Метапредметные</w:t>
      </w:r>
      <w:proofErr w:type="spellEnd"/>
      <w:r w:rsidRPr="00BC42DA">
        <w:rPr>
          <w:rFonts w:ascii="Times New Roman" w:eastAsia="Times New Roman" w:hAnsi="Times New Roman" w:cs="Times New Roman"/>
          <w:i/>
          <w:iCs/>
          <w:color w:val="000000"/>
          <w:sz w:val="28"/>
          <w:szCs w:val="28"/>
          <w:bdr w:val="none" w:sz="0" w:space="0" w:color="auto" w:frame="1"/>
          <w:lang w:eastAsia="ru-RU"/>
        </w:rPr>
        <w:t xml:space="preserve"> УУД:</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t>Личностные:</w:t>
      </w:r>
      <w:r w:rsidRPr="00BC42DA">
        <w:rPr>
          <w:rFonts w:ascii="Times New Roman" w:eastAsia="Times New Roman" w:hAnsi="Times New Roman" w:cs="Times New Roman"/>
          <w:color w:val="000000"/>
          <w:sz w:val="28"/>
          <w:szCs w:val="28"/>
          <w:bdr w:val="none" w:sz="0" w:space="0" w:color="auto" w:frame="1"/>
          <w:lang w:eastAsia="ru-RU"/>
        </w:rPr>
        <w:t> устанавливать связи между целью деятельности и её мотивом, осуществлять нравственное оценивание усваиваемого содержания, участвовать в творческом процессе, оценивать себя как индивидуальность и одновременно как члена коллектива.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t>Регулятивные:</w:t>
      </w:r>
      <w:r w:rsidRPr="00BC42DA">
        <w:rPr>
          <w:rFonts w:ascii="Times New Roman" w:eastAsia="Times New Roman" w:hAnsi="Times New Roman" w:cs="Times New Roman"/>
          <w:color w:val="000000"/>
          <w:sz w:val="28"/>
          <w:szCs w:val="28"/>
          <w:bdr w:val="none" w:sz="0" w:space="0" w:color="auto" w:frame="1"/>
          <w:lang w:eastAsia="ru-RU"/>
        </w:rPr>
        <w:t xml:space="preserve"> принимать и сохранять учебную задачу, </w:t>
      </w:r>
      <w:proofErr w:type="gramStart"/>
      <w:r w:rsidRPr="00BC42DA">
        <w:rPr>
          <w:rFonts w:ascii="Times New Roman" w:eastAsia="Times New Roman" w:hAnsi="Times New Roman" w:cs="Times New Roman"/>
          <w:color w:val="000000"/>
          <w:sz w:val="28"/>
          <w:szCs w:val="28"/>
          <w:bdr w:val="none" w:sz="0" w:space="0" w:color="auto" w:frame="1"/>
          <w:lang w:eastAsia="ru-RU"/>
        </w:rPr>
        <w:t>планировать  в</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сотрудничестве с учителем и одноклассниками или самостоятельно необходимые операции, действовать  по плану, уметь  высказывать своё предположение (версию), - учиться самостоятельно оценивать свои мысли и высказывания</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t>Личностные: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lang w:eastAsia="ru-RU"/>
        </w:rPr>
        <w:t>- понимать эмоции других людей, сочувствовать, сопереживать</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lastRenderedPageBreak/>
        <w:t>Познавательные:</w:t>
      </w:r>
      <w:r w:rsidRPr="00BC42DA">
        <w:rPr>
          <w:rFonts w:ascii="Times New Roman" w:eastAsia="Times New Roman" w:hAnsi="Times New Roman" w:cs="Times New Roman"/>
          <w:color w:val="000000"/>
          <w:sz w:val="28"/>
          <w:szCs w:val="28"/>
          <w:bdr w:val="none" w:sz="0" w:space="0" w:color="auto" w:frame="1"/>
          <w:lang w:eastAsia="ru-RU"/>
        </w:rPr>
        <w:t> осознавать познавательную задачу, осмысливать цель чтения, извлекать необходимую информацию из прослушанных текстов.</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color w:val="000000"/>
          <w:sz w:val="28"/>
          <w:szCs w:val="28"/>
          <w:bdr w:val="none" w:sz="0" w:space="0" w:color="auto" w:frame="1"/>
          <w:lang w:eastAsia="ru-RU"/>
        </w:rPr>
        <w:t>Коммуникативные:</w:t>
      </w:r>
      <w:r w:rsidRPr="00BC42DA">
        <w:rPr>
          <w:rFonts w:ascii="Times New Roman" w:eastAsia="Times New Roman" w:hAnsi="Times New Roman" w:cs="Times New Roman"/>
          <w:color w:val="000000"/>
          <w:sz w:val="28"/>
          <w:szCs w:val="28"/>
          <w:bdr w:val="none" w:sz="0" w:space="0" w:color="auto" w:frame="1"/>
          <w:lang w:eastAsia="ru-RU"/>
        </w:rPr>
        <w:t xml:space="preserve"> уметь работать в </w:t>
      </w:r>
      <w:proofErr w:type="gramStart"/>
      <w:r w:rsidRPr="00BC42DA">
        <w:rPr>
          <w:rFonts w:ascii="Times New Roman" w:eastAsia="Times New Roman" w:hAnsi="Times New Roman" w:cs="Times New Roman"/>
          <w:color w:val="000000"/>
          <w:sz w:val="28"/>
          <w:szCs w:val="28"/>
          <w:bdr w:val="none" w:sz="0" w:space="0" w:color="auto" w:frame="1"/>
          <w:lang w:eastAsia="ru-RU"/>
        </w:rPr>
        <w:t>группах,  слушать</w:t>
      </w:r>
      <w:proofErr w:type="gramEnd"/>
      <w:r w:rsidRPr="00BC42DA">
        <w:rPr>
          <w:rFonts w:ascii="Times New Roman" w:eastAsia="Times New Roman" w:hAnsi="Times New Roman" w:cs="Times New Roman"/>
          <w:color w:val="000000"/>
          <w:sz w:val="28"/>
          <w:szCs w:val="28"/>
          <w:bdr w:val="none" w:sz="0" w:space="0" w:color="auto" w:frame="1"/>
          <w:lang w:eastAsia="ru-RU"/>
        </w:rPr>
        <w:t xml:space="preserve"> и слышать, контролировать,  договариваться, распределять роли, представлять работу своей группы.</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color w:val="000000"/>
          <w:sz w:val="28"/>
          <w:szCs w:val="28"/>
          <w:bdr w:val="none" w:sz="0" w:space="0" w:color="auto" w:frame="1"/>
          <w:lang w:eastAsia="ru-RU"/>
        </w:rPr>
        <w:t>Оборудование:</w:t>
      </w:r>
      <w:r w:rsidRPr="00BC42DA">
        <w:rPr>
          <w:rFonts w:ascii="Arial" w:eastAsia="Times New Roman" w:hAnsi="Arial" w:cs="Arial"/>
          <w:b/>
          <w:bCs/>
          <w:color w:val="000000"/>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портрет И.А. Крылова, рисунки детей к басням, выставка книг «Басни Крылова», мультимедийная презентация, карточки с заданиями для проведения этапов игры, маршрутные листы.</w:t>
      </w:r>
    </w:p>
    <w:p w:rsidR="00BC42DA" w:rsidRPr="00BC42DA" w:rsidRDefault="00BC42DA" w:rsidP="00BC42D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Ход игры</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Мотивационно-целевой этап.</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2.</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Актуализация знаний.</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3.</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Путешествие по станциям.</w:t>
      </w:r>
    </w:p>
    <w:p w:rsidR="00BC42DA" w:rsidRPr="00BC42DA" w:rsidRDefault="00BC42DA" w:rsidP="00BC42D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Станция «Библиографическая»</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Забавой он людей исправил.</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Сметая с них пороков пыль.</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Он баснями себя прославил,</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И слава эта наша быль.</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И не забудут этой были.</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Пока по-русски говорят:</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Её давно мы затвердили,</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Её и внуки затвердят.</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Кому посвящена сегодняшняя игра?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Молодцы!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Да, </w:t>
      </w:r>
      <w:proofErr w:type="gramStart"/>
      <w:r w:rsidRPr="00BC42DA">
        <w:rPr>
          <w:rFonts w:ascii="Times New Roman" w:eastAsia="Times New Roman" w:hAnsi="Times New Roman" w:cs="Times New Roman"/>
          <w:color w:val="000000"/>
          <w:sz w:val="28"/>
          <w:szCs w:val="28"/>
          <w:bdr w:val="none" w:sz="0" w:space="0" w:color="auto" w:frame="1"/>
          <w:shd w:val="clear" w:color="auto" w:fill="FFFFFF"/>
          <w:lang w:eastAsia="ru-RU"/>
        </w:rPr>
        <w:t>сегодня  мы</w:t>
      </w:r>
      <w:proofErr w:type="gramEnd"/>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 будем говорить о замечательном человеке, о необычной творческой личности. Чем же он необычен?</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w:t>
      </w:r>
      <w:r w:rsidRPr="00BC42DA">
        <w:rPr>
          <w:rFonts w:ascii="Times New Roman" w:eastAsia="Times New Roman" w:hAnsi="Times New Roman" w:cs="Times New Roman"/>
          <w:sz w:val="28"/>
          <w:szCs w:val="28"/>
          <w:bdr w:val="none" w:sz="0" w:space="0" w:color="auto" w:frame="1"/>
          <w:lang w:eastAsia="ru-RU"/>
        </w:rPr>
        <w:t xml:space="preserve">2 февраля   </w:t>
      </w:r>
      <w:proofErr w:type="gramStart"/>
      <w:r w:rsidRPr="00BC42DA">
        <w:rPr>
          <w:rFonts w:ascii="Times New Roman" w:eastAsia="Times New Roman" w:hAnsi="Times New Roman" w:cs="Times New Roman"/>
          <w:sz w:val="28"/>
          <w:szCs w:val="28"/>
          <w:bdr w:val="none" w:sz="0" w:space="0" w:color="auto" w:frame="1"/>
          <w:lang w:eastAsia="ru-RU"/>
        </w:rPr>
        <w:t>исполнилось  250</w:t>
      </w:r>
      <w:proofErr w:type="gramEnd"/>
      <w:r w:rsidRPr="00BC42DA">
        <w:rPr>
          <w:rFonts w:ascii="Times New Roman" w:eastAsia="Times New Roman" w:hAnsi="Times New Roman" w:cs="Times New Roman"/>
          <w:sz w:val="28"/>
          <w:szCs w:val="28"/>
          <w:bdr w:val="none" w:sz="0" w:space="0" w:color="auto" w:frame="1"/>
          <w:lang w:eastAsia="ru-RU"/>
        </w:rPr>
        <w:t xml:space="preserve"> лет со дня рождения И. А.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1EA0AEDF" wp14:editId="7DF7293B">
            <wp:extent cx="1733550" cy="1304925"/>
            <wp:effectExtent l="0" t="0" r="0" b="9525"/>
            <wp:docPr id="1" name="Рисунок 1" descr="https://fs.znanio.ru/8c0997/9f/4b/61d3233b23f062ee20c8e8e33dc25b03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9f/4b/61d3233b23f062ee20c8e8e33dc25b03a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Родился Иван </w:t>
      </w:r>
      <w:proofErr w:type="gramStart"/>
      <w:r w:rsidRPr="00BC42DA">
        <w:rPr>
          <w:rFonts w:ascii="Times New Roman" w:eastAsia="Times New Roman" w:hAnsi="Times New Roman" w:cs="Times New Roman"/>
          <w:sz w:val="28"/>
          <w:szCs w:val="28"/>
          <w:bdr w:val="none" w:sz="0" w:space="0" w:color="auto" w:frame="1"/>
          <w:lang w:eastAsia="ru-RU"/>
        </w:rPr>
        <w:t>Андреевич  в</w:t>
      </w:r>
      <w:proofErr w:type="gramEnd"/>
      <w:r w:rsidRPr="00BC42DA">
        <w:rPr>
          <w:rFonts w:ascii="Times New Roman" w:eastAsia="Times New Roman" w:hAnsi="Times New Roman" w:cs="Times New Roman"/>
          <w:sz w:val="28"/>
          <w:szCs w:val="28"/>
          <w:bdr w:val="none" w:sz="0" w:space="0" w:color="auto" w:frame="1"/>
          <w:lang w:eastAsia="ru-RU"/>
        </w:rPr>
        <w:t>  1769 года   в Москве в семье бедного армейского офицера</w:t>
      </w:r>
    </w:p>
    <w:p w:rsidR="00BC42DA" w:rsidRPr="00BC42DA" w:rsidRDefault="00BC42DA" w:rsidP="00BC42DA">
      <w:pPr>
        <w:shd w:val="clear" w:color="auto" w:fill="FFFFFF"/>
        <w:spacing w:after="0" w:afterAutospacing="1" w:line="240" w:lineRule="auto"/>
        <w:ind w:firstLine="567"/>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lastRenderedPageBreak/>
        <w:t>. </w:t>
      </w:r>
      <w:r w:rsidRPr="00BC42DA">
        <w:rPr>
          <w:rFonts w:ascii="Arial" w:eastAsia="Times New Roman" w:hAnsi="Arial" w:cs="Arial"/>
          <w:b/>
          <w:bCs/>
          <w:noProof/>
          <w:sz w:val="28"/>
          <w:szCs w:val="28"/>
          <w:bdr w:val="none" w:sz="0" w:space="0" w:color="auto" w:frame="1"/>
          <w:lang w:eastAsia="ru-RU"/>
        </w:rPr>
        <w:drawing>
          <wp:inline distT="0" distB="0" distL="0" distR="0" wp14:anchorId="156174B6" wp14:editId="0CC780AC">
            <wp:extent cx="1847850" cy="1381125"/>
            <wp:effectExtent l="0" t="0" r="0" b="9525"/>
            <wp:docPr id="2" name="Рисунок 2" descr="https://fs.znanio.ru/8c0997/eb/57/9365d1056d623292bcb48930013c555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eb/57/9365d1056d623292bcb48930013c5555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w:t>
      </w:r>
      <w:r w:rsidRPr="00BC42DA">
        <w:rPr>
          <w:rFonts w:ascii="Times New Roman" w:eastAsia="Times New Roman" w:hAnsi="Times New Roman" w:cs="Times New Roman"/>
          <w:sz w:val="28"/>
          <w:szCs w:val="28"/>
          <w:bdr w:val="none" w:sz="0" w:space="0" w:color="auto" w:frame="1"/>
          <w:lang w:eastAsia="ru-RU"/>
        </w:rPr>
        <w:t xml:space="preserve"> Отец - Андрей Прохорович Крылов, </w:t>
      </w:r>
      <w:proofErr w:type="gramStart"/>
      <w:r w:rsidRPr="00BC42DA">
        <w:rPr>
          <w:rFonts w:ascii="Times New Roman" w:eastAsia="Times New Roman" w:hAnsi="Times New Roman" w:cs="Times New Roman"/>
          <w:sz w:val="28"/>
          <w:szCs w:val="28"/>
          <w:bdr w:val="none" w:sz="0" w:space="0" w:color="auto" w:frame="1"/>
          <w:lang w:eastAsia="ru-RU"/>
        </w:rPr>
        <w:t>умер  не</w:t>
      </w:r>
      <w:proofErr w:type="gramEnd"/>
      <w:r w:rsidRPr="00BC42DA">
        <w:rPr>
          <w:rFonts w:ascii="Times New Roman" w:eastAsia="Times New Roman" w:hAnsi="Times New Roman" w:cs="Times New Roman"/>
          <w:sz w:val="28"/>
          <w:szCs w:val="28"/>
          <w:bdr w:val="none" w:sz="0" w:space="0" w:color="auto" w:frame="1"/>
          <w:lang w:eastAsia="ru-RU"/>
        </w:rPr>
        <w:t xml:space="preserve"> оставив семье никаких средств к существованию, поэтому маленькому Крылову уже в 10 лет пришлось подрабатывать писцом в Тверском суде.</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56C71979" wp14:editId="7E2A4E6A">
            <wp:extent cx="1924050" cy="1447800"/>
            <wp:effectExtent l="0" t="0" r="0" b="0"/>
            <wp:docPr id="3" name="Рисунок 3" descr="https://fs.znanio.ru/8c0997/20/f1/863d50789c42c3f047f243722d4389b5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20/f1/863d50789c42c3f047f243722d4389b5e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Мать Крылова, Марья Алексеевна, не имела никакой возможности дать образование своему сыну, но так как была женщиной умной от природы, хоть и не образованной, уделяла большое внимание самообразованию сына. Иван обучался дома грамоте, арифметике и молитвам. Так же ему было позволено обучаться вместе с детьми местного помещика, которого он </w:t>
      </w:r>
      <w:proofErr w:type="gramStart"/>
      <w:r w:rsidRPr="00BC42DA">
        <w:rPr>
          <w:rFonts w:ascii="Times New Roman" w:eastAsia="Times New Roman" w:hAnsi="Times New Roman" w:cs="Times New Roman"/>
          <w:sz w:val="28"/>
          <w:szCs w:val="28"/>
          <w:bdr w:val="none" w:sz="0" w:space="0" w:color="auto" w:frame="1"/>
          <w:lang w:eastAsia="ru-RU"/>
        </w:rPr>
        <w:t>как то</w:t>
      </w:r>
      <w:proofErr w:type="gramEnd"/>
      <w:r w:rsidRPr="00BC42DA">
        <w:rPr>
          <w:rFonts w:ascii="Times New Roman" w:eastAsia="Times New Roman" w:hAnsi="Times New Roman" w:cs="Times New Roman"/>
          <w:sz w:val="28"/>
          <w:szCs w:val="28"/>
          <w:bdr w:val="none" w:sz="0" w:space="0" w:color="auto" w:frame="1"/>
          <w:lang w:eastAsia="ru-RU"/>
        </w:rPr>
        <w:t xml:space="preserve"> удивил своими стихами.</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2F290901" wp14:editId="2F47139E">
            <wp:extent cx="2009775" cy="1619250"/>
            <wp:effectExtent l="0" t="0" r="9525" b="0"/>
            <wp:docPr id="4" name="Рисунок 4" descr="https://fs.znanio.ru/8c0997/22/66/bc3acdd784f0600e0a5c9947780cabda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22/66/bc3acdd784f0600e0a5c9947780cabda4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619250"/>
                    </a:xfrm>
                    <a:prstGeom prst="rect">
                      <a:avLst/>
                    </a:prstGeom>
                    <a:noFill/>
                    <a:ln>
                      <a:noFill/>
                    </a:ln>
                  </pic:spPr>
                </pic:pic>
              </a:graphicData>
            </a:graphic>
          </wp:inline>
        </w:drawing>
      </w:r>
    </w:p>
    <w:p w:rsidR="00BC42DA" w:rsidRPr="00BC42DA" w:rsidRDefault="00BC42DA" w:rsidP="00BC42DA">
      <w:pPr>
        <w:shd w:val="clear" w:color="auto" w:fill="FFFFFF"/>
        <w:spacing w:after="0" w:line="384" w:lineRule="atLeast"/>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lang w:eastAsia="ru-RU"/>
        </w:rPr>
        <w:t>В юности Иван Андреевич увлекался кулачными боями, из которых, благодаря своей силе, часто выходил победителем. Это увлечение развивало не только его физические способности, вполне вероятно, что именно тогда он впервые обратил внимание на народный быт и нравы</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lastRenderedPageBreak/>
        <w:drawing>
          <wp:inline distT="0" distB="0" distL="0" distR="0" wp14:anchorId="544B413B" wp14:editId="135898DE">
            <wp:extent cx="2124075" cy="1590675"/>
            <wp:effectExtent l="0" t="0" r="9525" b="9525"/>
            <wp:docPr id="5" name="Рисунок 5" descr="https://fs.znanio.ru/8c0997/97/b6/3e30a0b9acd5ea6ecc1080a61bcff526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97/b6/3e30a0b9acd5ea6ecc1080a61bcff526e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В детстве он выучил французский, немецкий и латынь. Когда ему было 50 лет он выучил греческий, а через год английский и любил перед сном читать книги на этих языках. Кроме того, Крылов превос</w:t>
      </w:r>
      <w:r w:rsidRPr="00BC42DA">
        <w:rPr>
          <w:rFonts w:ascii="Times New Roman" w:eastAsia="Times New Roman" w:hAnsi="Times New Roman" w:cs="Times New Roman"/>
          <w:sz w:val="28"/>
          <w:szCs w:val="28"/>
          <w:bdr w:val="none" w:sz="0" w:space="0" w:color="auto" w:frame="1"/>
          <w:lang w:eastAsia="ru-RU"/>
        </w:rPr>
        <w:softHyphen/>
        <w:t>ходно знал математику, биологию, химию. Он хорошо играл на скрипке и даже писал музыку.</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6612546A" wp14:editId="2CA9134E">
            <wp:extent cx="2076450" cy="1562100"/>
            <wp:effectExtent l="0" t="0" r="0" b="0"/>
            <wp:docPr id="6" name="Рисунок 6" descr="https://fs.znanio.ru/8c0997/f5/ac/ee2f0813b380b5822d0af44559365b9d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f5/ac/ee2f0813b380b5822d0af44559365b9d2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«Большой, полный, растрепанный, превеселый, забавный» - так описывали его знакомые. Обратите внимание на портрет. Высокий лоб говорит о большом уме, большие глаза с хитринкой - о чувстве юмора. Полные губы - о добром нраве. Крылов был не очень красивым, но, не смотря на это, его очень любили и ласково называли </w:t>
      </w:r>
      <w:proofErr w:type="gramStart"/>
      <w:r w:rsidRPr="00BC42DA">
        <w:rPr>
          <w:rFonts w:ascii="Times New Roman" w:eastAsia="Times New Roman" w:hAnsi="Times New Roman" w:cs="Times New Roman"/>
          <w:sz w:val="28"/>
          <w:szCs w:val="28"/>
          <w:bdr w:val="none" w:sz="0" w:space="0" w:color="auto" w:frame="1"/>
          <w:lang w:eastAsia="ru-RU"/>
        </w:rPr>
        <w:t>« дедушка</w:t>
      </w:r>
      <w:proofErr w:type="gramEnd"/>
      <w:r w:rsidRPr="00BC42DA">
        <w:rPr>
          <w:rFonts w:ascii="Times New Roman" w:eastAsia="Times New Roman" w:hAnsi="Times New Roman" w:cs="Times New Roman"/>
          <w:sz w:val="28"/>
          <w:szCs w:val="28"/>
          <w:bdr w:val="none" w:sz="0" w:space="0" w:color="auto" w:frame="1"/>
          <w:lang w:eastAsia="ru-RU"/>
        </w:rPr>
        <w:t xml:space="preserve"> Крылов».</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683D5A7F" wp14:editId="422D530D">
            <wp:extent cx="2076450" cy="1562100"/>
            <wp:effectExtent l="0" t="0" r="0" b="0"/>
            <wp:docPr id="7" name="Рисунок 7" descr="https://fs.znanio.ru/8c0997/22/18/148f5c0e7685b73cfc7742ac2baa1c9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znanio.ru/8c0997/22/18/148f5c0e7685b73cfc7742ac2baa1c949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В Санкт-Петербурге в Летнем саду стоит памятник. Около памятника всегда много детей. Они с интересом рассматривают фигуру человека, который сидит в кресле. У него доброе, умное лицо.</w:t>
      </w:r>
    </w:p>
    <w:p w:rsidR="00BC42DA" w:rsidRPr="00BC42DA" w:rsidRDefault="00BC42DA" w:rsidP="00BC42DA">
      <w:pPr>
        <w:shd w:val="clear" w:color="auto" w:fill="FFFFFF"/>
        <w:spacing w:after="0" w:afterAutospacing="1"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Немного ниже кресла на памятнике – различные животные. Здесь и лиса, и волк, и обезьяна… и герои нашей басни.</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lastRenderedPageBreak/>
        <w:t>Великий русский публицист, издатель, поэт, баснописец, Иван Андреевич Крылов, всего написал 236 басни.</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14C59ADF" wp14:editId="20C1E673">
            <wp:extent cx="2209800" cy="1657350"/>
            <wp:effectExtent l="0" t="0" r="0" b="0"/>
            <wp:docPr id="8" name="Рисунок 8" descr="https://fs.znanio.ru/8c0997/86/4a/def51b4696153b3e166a0f9dd1d5e20c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znanio.ru/8c0997/86/4a/def51b4696153b3e166a0f9dd1d5e20c3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Вот уже больше ста лет дети читают басни Ивана Андреевича Крылова. Читают и любят их. И вы, ребята, знакомы с ними с самого детства.</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Сегодня мы собрались чтобы вспомнить </w:t>
      </w:r>
      <w:proofErr w:type="gramStart"/>
      <w:r w:rsidRPr="00BC42DA">
        <w:rPr>
          <w:rFonts w:ascii="Times New Roman" w:eastAsia="Times New Roman" w:hAnsi="Times New Roman" w:cs="Times New Roman"/>
          <w:color w:val="000000"/>
          <w:sz w:val="28"/>
          <w:szCs w:val="28"/>
          <w:bdr w:val="none" w:sz="0" w:space="0" w:color="auto" w:frame="1"/>
          <w:shd w:val="clear" w:color="auto" w:fill="FFFFFF"/>
          <w:lang w:eastAsia="ru-RU"/>
        </w:rPr>
        <w:t>жизнь,  творчество</w:t>
      </w:r>
      <w:proofErr w:type="gramEnd"/>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 и произведения великого баснописца.</w:t>
      </w: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BC42DA">
        <w:rPr>
          <w:rFonts w:ascii="Arial" w:eastAsia="Times New Roman" w:hAnsi="Arial" w:cs="Arial"/>
          <w:b/>
          <w:bCs/>
          <w:sz w:val="28"/>
          <w:szCs w:val="28"/>
          <w:bdr w:val="none" w:sz="0" w:space="0" w:color="auto" w:frame="1"/>
          <w:lang w:eastAsia="ru-RU"/>
        </w:rPr>
        <w:t>- </w:t>
      </w:r>
      <w:r w:rsidRPr="00BC42DA">
        <w:rPr>
          <w:rFonts w:ascii="Times New Roman" w:eastAsia="Times New Roman" w:hAnsi="Times New Roman" w:cs="Times New Roman"/>
          <w:color w:val="000000"/>
          <w:sz w:val="28"/>
          <w:szCs w:val="28"/>
          <w:bdr w:val="none" w:sz="0" w:space="0" w:color="auto" w:frame="1"/>
          <w:shd w:val="clear" w:color="auto" w:fill="FFFFFF"/>
          <w:lang w:eastAsia="ru-RU"/>
        </w:rPr>
        <w:t>В нашем классе собрались четыре команды. Прошу подойти капитанов команд.</w:t>
      </w:r>
    </w:p>
    <w:p w:rsidR="00BC42DA" w:rsidRPr="00BC42DA" w:rsidRDefault="00BC42DA" w:rsidP="00BC42DA">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Отгадав ребус, вы узнаете название своей команды.</w:t>
      </w:r>
    </w:p>
    <w:p w:rsidR="00BC42DA" w:rsidRPr="00BC42DA" w:rsidRDefault="00BC42DA" w:rsidP="00BC42DA">
      <w:pPr>
        <w:shd w:val="clear" w:color="auto" w:fill="FFFFFF"/>
        <w:spacing w:after="0" w:afterAutospacing="1"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Start"/>
      <w:r w:rsidRPr="00BC42DA">
        <w:rPr>
          <w:rFonts w:ascii="Times New Roman" w:eastAsia="Times New Roman" w:hAnsi="Times New Roman" w:cs="Times New Roman"/>
          <w:color w:val="000000"/>
          <w:sz w:val="28"/>
          <w:szCs w:val="28"/>
          <w:bdr w:val="none" w:sz="0" w:space="0" w:color="auto" w:frame="1"/>
          <w:shd w:val="clear" w:color="auto" w:fill="FFFFFF"/>
          <w:lang w:eastAsia="ru-RU"/>
        </w:rPr>
        <w:t>Чтобы  получить</w:t>
      </w:r>
      <w:proofErr w:type="gramEnd"/>
      <w:r w:rsidRPr="00BC42DA">
        <w:rPr>
          <w:rFonts w:ascii="Times New Roman" w:eastAsia="Times New Roman" w:hAnsi="Times New Roman" w:cs="Times New Roman"/>
          <w:color w:val="000000"/>
          <w:sz w:val="28"/>
          <w:szCs w:val="28"/>
          <w:bdr w:val="none" w:sz="0" w:space="0" w:color="auto" w:frame="1"/>
          <w:shd w:val="clear" w:color="auto" w:fill="FFFFFF"/>
          <w:lang w:eastAsia="ru-RU"/>
        </w:rPr>
        <w:t xml:space="preserve"> маршрутный лист для прохождения этапов игры, вы должны найти картинку, соответствующую названию вашей команды.</w:t>
      </w:r>
    </w:p>
    <w:p w:rsidR="00BC42DA" w:rsidRPr="00BC42DA" w:rsidRDefault="00BC42DA" w:rsidP="00BC42DA">
      <w:pPr>
        <w:shd w:val="clear" w:color="auto" w:fill="FFFFFF"/>
        <w:spacing w:after="0" w:afterAutospacing="1"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На каждой станции вы за работу получите фрагмент рисунка.</w:t>
      </w:r>
    </w:p>
    <w:p w:rsidR="00BC42DA" w:rsidRPr="00BC42DA" w:rsidRDefault="00BC42DA" w:rsidP="00BC42DA">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000000"/>
          <w:sz w:val="28"/>
          <w:szCs w:val="28"/>
          <w:bdr w:val="none" w:sz="0" w:space="0" w:color="auto" w:frame="1"/>
          <w:shd w:val="clear" w:color="auto" w:fill="FFFFFF"/>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Станция «Соображай-ка»</w:t>
      </w:r>
    </w:p>
    <w:p w:rsidR="00BC42DA" w:rsidRPr="00BC42DA" w:rsidRDefault="00BC42DA" w:rsidP="00BC42DA">
      <w:pPr>
        <w:shd w:val="clear" w:color="auto" w:fill="FFFFFF"/>
        <w:spacing w:after="0"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xml:space="preserve">Участникам игры необходимо отгадать кроссворд. Каждая </w:t>
      </w:r>
      <w:proofErr w:type="gramStart"/>
      <w:r w:rsidRPr="00BC42DA">
        <w:rPr>
          <w:rFonts w:ascii="Times New Roman" w:eastAsia="Times New Roman" w:hAnsi="Times New Roman" w:cs="Times New Roman"/>
          <w:sz w:val="28"/>
          <w:szCs w:val="28"/>
          <w:bdr w:val="none" w:sz="0" w:space="0" w:color="auto" w:frame="1"/>
          <w:lang w:eastAsia="ru-RU"/>
        </w:rPr>
        <w:t>команда,  выполнив</w:t>
      </w:r>
      <w:proofErr w:type="gramEnd"/>
      <w:r w:rsidRPr="00BC42DA">
        <w:rPr>
          <w:rFonts w:ascii="Times New Roman" w:eastAsia="Times New Roman" w:hAnsi="Times New Roman" w:cs="Times New Roman"/>
          <w:sz w:val="28"/>
          <w:szCs w:val="28"/>
          <w:bdr w:val="none" w:sz="0" w:space="0" w:color="auto" w:frame="1"/>
          <w:lang w:eastAsia="ru-RU"/>
        </w:rPr>
        <w:t xml:space="preserve"> задание, получает фрагмент иллюстрации к басне И. А. Крылова.</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Кроссворд</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roofErr w:type="gramStart"/>
      <w:r w:rsidRPr="00BC42DA">
        <w:rPr>
          <w:rFonts w:ascii="Arial" w:eastAsia="Times New Roman" w:hAnsi="Arial" w:cs="Arial"/>
          <w:b/>
          <w:bCs/>
          <w:sz w:val="28"/>
          <w:szCs w:val="28"/>
          <w:bdr w:val="none" w:sz="0" w:space="0" w:color="auto" w:frame="1"/>
          <w:lang w:eastAsia="ru-RU"/>
        </w:rPr>
        <w:t>По  вертикали</w:t>
      </w:r>
      <w:proofErr w:type="gramEnd"/>
      <w:r w:rsidRPr="00BC42DA">
        <w:rPr>
          <w:rFonts w:ascii="Arial" w:eastAsia="Times New Roman" w:hAnsi="Arial" w:cs="Arial"/>
          <w:b/>
          <w:bCs/>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Эта </w:t>
      </w:r>
      <w:proofErr w:type="gramStart"/>
      <w:r w:rsidRPr="00BC42DA">
        <w:rPr>
          <w:rFonts w:ascii="Times New Roman" w:eastAsia="Times New Roman" w:hAnsi="Times New Roman" w:cs="Times New Roman"/>
          <w:sz w:val="28"/>
          <w:szCs w:val="28"/>
          <w:bdr w:val="none" w:sz="0" w:space="0" w:color="auto" w:frame="1"/>
          <w:lang w:eastAsia="ru-RU"/>
        </w:rPr>
        <w:t>особа  всё</w:t>
      </w:r>
      <w:proofErr w:type="gramEnd"/>
      <w:r w:rsidRPr="00BC42DA">
        <w:rPr>
          <w:rFonts w:ascii="Times New Roman" w:eastAsia="Times New Roman" w:hAnsi="Times New Roman" w:cs="Times New Roman"/>
          <w:sz w:val="28"/>
          <w:szCs w:val="28"/>
          <w:bdr w:val="none" w:sz="0" w:space="0" w:color="auto" w:frame="1"/>
          <w:lang w:eastAsia="ru-RU"/>
        </w:rPr>
        <w:t xml:space="preserve"> лето пропела, оглянуться не успела.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2.</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Закончите название басни: «Мартышка </w:t>
      </w:r>
      <w:proofErr w:type="gramStart"/>
      <w:r w:rsidRPr="00BC42DA">
        <w:rPr>
          <w:rFonts w:ascii="Times New Roman" w:eastAsia="Times New Roman" w:hAnsi="Times New Roman" w:cs="Times New Roman"/>
          <w:sz w:val="28"/>
          <w:szCs w:val="28"/>
          <w:bdr w:val="none" w:sz="0" w:space="0" w:color="auto" w:frame="1"/>
          <w:lang w:eastAsia="ru-RU"/>
        </w:rPr>
        <w:t>и  …</w:t>
      </w:r>
      <w:proofErr w:type="gramEnd"/>
      <w:r w:rsidRPr="00BC42DA">
        <w:rPr>
          <w:rFonts w:ascii="Times New Roman" w:eastAsia="Times New Roman" w:hAnsi="Times New Roman" w:cs="Times New Roman"/>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По горизонтали: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Рыжая плутовка, расхваливая ворону, завладела сыром.</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2.</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 xml:space="preserve">Героиня, которая к старости слаба глазами стала, </w:t>
      </w:r>
      <w:proofErr w:type="gramStart"/>
      <w:r w:rsidRPr="00BC42DA">
        <w:rPr>
          <w:rFonts w:ascii="Times New Roman" w:eastAsia="Times New Roman" w:hAnsi="Times New Roman" w:cs="Times New Roman"/>
          <w:sz w:val="28"/>
          <w:szCs w:val="28"/>
          <w:bdr w:val="none" w:sz="0" w:space="0" w:color="auto" w:frame="1"/>
          <w:lang w:eastAsia="ru-RU"/>
        </w:rPr>
        <w:t>поэтому  воспользовалась</w:t>
      </w:r>
      <w:proofErr w:type="gramEnd"/>
      <w:r w:rsidRPr="00BC42DA">
        <w:rPr>
          <w:rFonts w:ascii="Times New Roman" w:eastAsia="Times New Roman" w:hAnsi="Times New Roman" w:cs="Times New Roman"/>
          <w:sz w:val="28"/>
          <w:szCs w:val="28"/>
          <w:bdr w:val="none" w:sz="0" w:space="0" w:color="auto" w:frame="1"/>
          <w:lang w:eastAsia="ru-RU"/>
        </w:rPr>
        <w:t xml:space="preserve"> очками.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3.</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К нему за помощью обратилась Стрекоза.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lastRenderedPageBreak/>
        <w:t>4.</w:t>
      </w:r>
      <w:r w:rsidRPr="00BC42DA">
        <w:rPr>
          <w:rFonts w:ascii="Times New Roman" w:eastAsia="Times New Roman" w:hAnsi="Times New Roman" w:cs="Times New Roman"/>
          <w:sz w:val="14"/>
          <w:szCs w:val="14"/>
          <w:bdr w:val="none" w:sz="0" w:space="0" w:color="auto" w:frame="1"/>
          <w:lang w:eastAsia="ru-RU"/>
        </w:rPr>
        <w:t>   </w:t>
      </w:r>
      <w:proofErr w:type="gramStart"/>
      <w:r w:rsidRPr="00BC42DA">
        <w:rPr>
          <w:rFonts w:ascii="Times New Roman" w:eastAsia="Times New Roman" w:hAnsi="Times New Roman" w:cs="Times New Roman"/>
          <w:sz w:val="28"/>
          <w:szCs w:val="28"/>
          <w:bdr w:val="none" w:sz="0" w:space="0" w:color="auto" w:frame="1"/>
          <w:lang w:eastAsia="ru-RU"/>
        </w:rPr>
        <w:t>Вспомни,  какого</w:t>
      </w:r>
      <w:proofErr w:type="gramEnd"/>
      <w:r w:rsidRPr="00BC42DA">
        <w:rPr>
          <w:rFonts w:ascii="Times New Roman" w:eastAsia="Times New Roman" w:hAnsi="Times New Roman" w:cs="Times New Roman"/>
          <w:sz w:val="28"/>
          <w:szCs w:val="28"/>
          <w:bdr w:val="none" w:sz="0" w:space="0" w:color="auto" w:frame="1"/>
          <w:lang w:eastAsia="ru-RU"/>
        </w:rPr>
        <w:t xml:space="preserve"> героя не хватает    «…… ,  Щука и Рак».</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5.</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Кто вместе с Лебедем и Раком воз взялись везти, но ничего не получилось?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6.</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«Его по улицам водили, как видно напоказ».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7.</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Обезьяна смотрелась в него, не понимая, что видит в нём своё отражение.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8.</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Что затеяли сыграть четвёрка музыкантов Мартышка, Осёл, Козёл да косолапый Мишка?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bl>
      <w:tblPr>
        <w:tblW w:w="5468" w:type="dxa"/>
        <w:shd w:val="clear" w:color="auto" w:fill="FFFFFF"/>
        <w:tblCellMar>
          <w:left w:w="0" w:type="dxa"/>
          <w:right w:w="0" w:type="dxa"/>
        </w:tblCellMar>
        <w:tblLook w:val="04A0" w:firstRow="1" w:lastRow="0" w:firstColumn="1" w:lastColumn="0" w:noHBand="0" w:noVBand="1"/>
      </w:tblPr>
      <w:tblGrid>
        <w:gridCol w:w="564"/>
        <w:gridCol w:w="566"/>
        <w:gridCol w:w="489"/>
        <w:gridCol w:w="488"/>
        <w:gridCol w:w="488"/>
        <w:gridCol w:w="488"/>
        <w:gridCol w:w="488"/>
        <w:gridCol w:w="489"/>
        <w:gridCol w:w="511"/>
        <w:gridCol w:w="579"/>
        <w:gridCol w:w="318"/>
      </w:tblGrid>
      <w:tr w:rsidR="00BC42DA" w:rsidRPr="00BC42DA" w:rsidTr="00BC42DA">
        <w:trPr>
          <w:trHeight w:val="351"/>
        </w:trPr>
        <w:tc>
          <w:tcPr>
            <w:tcW w:w="565"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1 </w:t>
            </w: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r w:rsidRPr="00BC42DA">
              <w:rPr>
                <w:rFonts w:ascii="Times New Roman" w:eastAsia="Times New Roman" w:hAnsi="Times New Roman" w:cs="Times New Roman"/>
                <w:b/>
                <w:bCs/>
                <w:color w:val="FF0000"/>
                <w:sz w:val="28"/>
                <w:szCs w:val="28"/>
                <w:bdr w:val="none" w:sz="0" w:space="0" w:color="auto" w:frame="1"/>
                <w:lang w:eastAsia="ru-RU"/>
              </w:rPr>
              <w:t>1</w:t>
            </w: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1897" w:type="dxa"/>
            <w:gridSpan w:val="4"/>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51"/>
        </w:trPr>
        <w:tc>
          <w:tcPr>
            <w:tcW w:w="565" w:type="dxa"/>
            <w:tcBorders>
              <w:top w:val="nil"/>
              <w:left w:val="single" w:sz="8" w:space="0" w:color="000000"/>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2 </w:t>
            </w: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9"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11" w:type="dxa"/>
            <w:vMerge w:val="restart"/>
            <w:tcBorders>
              <w:top w:val="nil"/>
              <w:left w:val="nil"/>
              <w:bottom w:val="single" w:sz="8" w:space="0" w:color="000000"/>
              <w:right w:val="nil"/>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896" w:type="dxa"/>
            <w:gridSpan w:val="2"/>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22"/>
        </w:trPr>
        <w:tc>
          <w:tcPr>
            <w:tcW w:w="565" w:type="dxa"/>
            <w:vMerge w:val="restart"/>
            <w:tcBorders>
              <w:top w:val="nil"/>
              <w:left w:val="nil"/>
              <w:bottom w:val="nil"/>
              <w:right w:val="single" w:sz="8" w:space="0" w:color="auto"/>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3</w:t>
            </w:r>
            <w:r w:rsidRPr="00BC42DA">
              <w:rPr>
                <w:rFonts w:ascii="Times New Roman" w:eastAsia="Times New Roman" w:hAnsi="Times New Roman" w:cs="Times New Roman"/>
                <w:sz w:val="28"/>
                <w:szCs w:val="28"/>
                <w:bdr w:val="none" w:sz="0" w:space="0" w:color="auto" w:frame="1"/>
                <w:lang w:eastAsia="ru-RU"/>
              </w:rPr>
              <w:t>  </w:t>
            </w: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single" w:sz="8" w:space="0" w:color="000000"/>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896" w:type="dxa"/>
            <w:gridSpan w:val="2"/>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51"/>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4 </w:t>
            </w: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single" w:sz="8" w:space="0" w:color="000000"/>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896" w:type="dxa"/>
            <w:gridSpan w:val="2"/>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51"/>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5 </w:t>
            </w: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1464" w:type="dxa"/>
            <w:gridSpan w:val="3"/>
            <w:tcBorders>
              <w:top w:val="nil"/>
              <w:left w:val="nil"/>
              <w:bottom w:val="nil"/>
              <w:right w:val="nil"/>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single" w:sz="8" w:space="0" w:color="000000"/>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896" w:type="dxa"/>
            <w:gridSpan w:val="2"/>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38"/>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6 </w:t>
            </w: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1464" w:type="dxa"/>
            <w:gridSpan w:val="3"/>
            <w:tcBorders>
              <w:top w:val="nil"/>
              <w:left w:val="nil"/>
              <w:bottom w:val="single" w:sz="8" w:space="0" w:color="000000"/>
              <w:right w:val="nil"/>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single" w:sz="8" w:space="0" w:color="000000"/>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896" w:type="dxa"/>
            <w:gridSpan w:val="2"/>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51"/>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7 </w:t>
            </w: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11"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79"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r w:rsidRPr="00BC42DA">
              <w:rPr>
                <w:rFonts w:ascii="Times New Roman" w:eastAsia="Times New Roman" w:hAnsi="Times New Roman" w:cs="Times New Roman"/>
                <w:b/>
                <w:bCs/>
                <w:color w:val="FF0000"/>
                <w:sz w:val="28"/>
                <w:szCs w:val="28"/>
                <w:bdr w:val="none" w:sz="0" w:space="0" w:color="auto" w:frame="1"/>
                <w:lang w:eastAsia="ru-RU"/>
              </w:rPr>
              <w:t>2</w:t>
            </w:r>
          </w:p>
        </w:tc>
        <w:tc>
          <w:tcPr>
            <w:tcW w:w="317" w:type="dxa"/>
            <w:tcBorders>
              <w:top w:val="nil"/>
              <w:left w:val="nil"/>
              <w:bottom w:val="nil"/>
              <w:right w:val="nil"/>
            </w:tcBorders>
            <w:shd w:val="clear" w:color="auto" w:fill="FFFFFF"/>
            <w:tcMar>
              <w:top w:w="15" w:type="dxa"/>
              <w:left w:w="15" w:type="dxa"/>
              <w:bottom w:w="0" w:type="dxa"/>
              <w:right w:w="15" w:type="dxa"/>
            </w:tcMar>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tc>
      </w:tr>
      <w:tr w:rsidR="00BC42DA" w:rsidRPr="00BC42DA" w:rsidTr="00BC42DA">
        <w:trPr>
          <w:trHeight w:val="304"/>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8   </w:t>
            </w:r>
          </w:p>
        </w:tc>
        <w:tc>
          <w:tcPr>
            <w:tcW w:w="488" w:type="dxa"/>
            <w:tcBorders>
              <w:top w:val="single" w:sz="8" w:space="0" w:color="000000"/>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8"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8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11" w:type="dxa"/>
            <w:tcBorders>
              <w:top w:val="nil"/>
              <w:left w:val="nil"/>
              <w:bottom w:val="nil"/>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7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317" w:type="dxa"/>
            <w:vMerge w:val="restart"/>
            <w:tcBorders>
              <w:top w:val="nil"/>
              <w:left w:val="nil"/>
              <w:bottom w:val="nil"/>
              <w:right w:val="nil"/>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r>
      <w:tr w:rsidR="00BC42DA" w:rsidRPr="00BC42DA" w:rsidTr="00BC42DA">
        <w:trPr>
          <w:trHeight w:val="361"/>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4005" w:type="dxa"/>
            <w:gridSpan w:val="8"/>
            <w:vMerge w:val="restart"/>
            <w:tcBorders>
              <w:top w:val="nil"/>
              <w:left w:val="nil"/>
              <w:bottom w:val="nil"/>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57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369"/>
        </w:trPr>
        <w:tc>
          <w:tcPr>
            <w:tcW w:w="0" w:type="auto"/>
            <w:vMerge/>
            <w:tcBorders>
              <w:top w:val="nil"/>
              <w:left w:val="nil"/>
              <w:bottom w:val="nil"/>
              <w:right w:val="single" w:sz="8" w:space="0" w:color="auto"/>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gridSpan w:val="8"/>
            <w:vMerge/>
            <w:tcBorders>
              <w:top w:val="nil"/>
              <w:left w:val="nil"/>
              <w:bottom w:val="nil"/>
              <w:right w:val="single" w:sz="8" w:space="0" w:color="000000"/>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579" w:type="dxa"/>
            <w:tcBorders>
              <w:top w:val="nil"/>
              <w:left w:val="nil"/>
              <w:bottom w:val="single" w:sz="8" w:space="0" w:color="000000"/>
              <w:right w:val="single" w:sz="8" w:space="0" w:color="000000"/>
            </w:tcBorders>
            <w:shd w:val="clear" w:color="auto" w:fill="FFFFFF"/>
            <w:tcMar>
              <w:top w:w="15" w:type="dxa"/>
              <w:left w:w="67" w:type="dxa"/>
              <w:bottom w:w="0" w:type="dxa"/>
              <w:right w:w="67" w:type="dxa"/>
            </w:tcMa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bl>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Станция «Эрудит»</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w:t>
      </w:r>
      <w:proofErr w:type="gramStart"/>
      <w:r w:rsidRPr="00BC42DA">
        <w:rPr>
          <w:rFonts w:ascii="Times New Roman" w:eastAsia="Times New Roman" w:hAnsi="Times New Roman" w:cs="Times New Roman"/>
          <w:sz w:val="28"/>
          <w:szCs w:val="28"/>
          <w:bdr w:val="none" w:sz="0" w:space="0" w:color="auto" w:frame="1"/>
          <w:lang w:eastAsia="ru-RU"/>
        </w:rPr>
        <w:t>Ребята,  отгадайте</w:t>
      </w:r>
      <w:proofErr w:type="gramEnd"/>
      <w:r w:rsidRPr="00BC42DA">
        <w:rPr>
          <w:rFonts w:ascii="Times New Roman" w:eastAsia="Times New Roman" w:hAnsi="Times New Roman" w:cs="Times New Roman"/>
          <w:sz w:val="28"/>
          <w:szCs w:val="28"/>
          <w:bdr w:val="none" w:sz="0" w:space="0" w:color="auto" w:frame="1"/>
          <w:lang w:eastAsia="ru-RU"/>
        </w:rPr>
        <w:t xml:space="preserve"> загадку:</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То, что он продукт молочный,</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Вам любой расскажет точно.</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Больше всех содержит дыр</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Ароматный вкусный...  (сыр)</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xml:space="preserve">-Перед вами сыр (из картона жёлтого цвета треугольные призмы в виде кусочков сыра). На каждом «кусочке» -  цифра, </w:t>
      </w:r>
      <w:proofErr w:type="gramStart"/>
      <w:r w:rsidRPr="00BC42DA">
        <w:rPr>
          <w:rFonts w:ascii="Times New Roman" w:eastAsia="Times New Roman" w:hAnsi="Times New Roman" w:cs="Times New Roman"/>
          <w:sz w:val="28"/>
          <w:szCs w:val="28"/>
          <w:bdr w:val="none" w:sz="0" w:space="0" w:color="auto" w:frame="1"/>
          <w:lang w:eastAsia="ru-RU"/>
        </w:rPr>
        <w:t>соответствующая  номеру</w:t>
      </w:r>
      <w:proofErr w:type="gramEnd"/>
      <w:r w:rsidRPr="00BC42DA">
        <w:rPr>
          <w:rFonts w:ascii="Times New Roman" w:eastAsia="Times New Roman" w:hAnsi="Times New Roman" w:cs="Times New Roman"/>
          <w:sz w:val="28"/>
          <w:szCs w:val="28"/>
          <w:bdr w:val="none" w:sz="0" w:space="0" w:color="auto" w:frame="1"/>
          <w:lang w:eastAsia="ru-RU"/>
        </w:rPr>
        <w:t xml:space="preserve"> задания на слайде. Выполнив все задания, вы получите фрагмент иллюстрации к басне И. А. Крылова.</w:t>
      </w:r>
    </w:p>
    <w:p w:rsidR="00BC42DA" w:rsidRPr="00BC42DA" w:rsidRDefault="00BC42DA" w:rsidP="00BC42DA">
      <w:pPr>
        <w:shd w:val="clear" w:color="auto" w:fill="FFFFFF"/>
        <w:spacing w:after="0"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Желаю удачи!</w:t>
      </w:r>
    </w:p>
    <w:p w:rsidR="00BC42DA" w:rsidRPr="00BC42DA" w:rsidRDefault="00BC42DA" w:rsidP="00BC42DA">
      <w:pPr>
        <w:shd w:val="clear" w:color="auto" w:fill="FFFFFF"/>
        <w:spacing w:after="0" w:line="240" w:lineRule="auto"/>
        <w:ind w:firstLine="567"/>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lastRenderedPageBreak/>
        <w:drawing>
          <wp:anchor distT="0" distB="0" distL="114300" distR="114300" simplePos="0" relativeHeight="251659264" behindDoc="0" locked="0" layoutInCell="1" allowOverlap="0" wp14:anchorId="626F41EC" wp14:editId="1333214E">
            <wp:simplePos x="0" y="0"/>
            <wp:positionH relativeFrom="column">
              <wp:align>left</wp:align>
            </wp:positionH>
            <wp:positionV relativeFrom="line">
              <wp:posOffset>0</wp:posOffset>
            </wp:positionV>
            <wp:extent cx="1847850" cy="1390650"/>
            <wp:effectExtent l="0" t="0" r="0" b="0"/>
            <wp:wrapSquare wrapText="bothSides"/>
            <wp:docPr id="40" name="Рисунок 2" descr="https://fs.znanio.ru/8c0997/18/c6/6b43f30e8e05213cfc622e14da338c90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18/c6/6b43f30e8e05213cfc622e14da338c905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1</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0288" behindDoc="0" locked="0" layoutInCell="1" allowOverlap="0" wp14:anchorId="6140F085" wp14:editId="6C151B86">
            <wp:simplePos x="0" y="0"/>
            <wp:positionH relativeFrom="column">
              <wp:align>left</wp:align>
            </wp:positionH>
            <wp:positionV relativeFrom="line">
              <wp:posOffset>0</wp:posOffset>
            </wp:positionV>
            <wp:extent cx="1809750" cy="1362075"/>
            <wp:effectExtent l="0" t="0" r="0" b="9525"/>
            <wp:wrapSquare wrapText="bothSides"/>
            <wp:docPr id="39" name="Рисунок 3" descr="https://fs.znanio.ru/8c0997/f8/51/9ff0e5ee669db38fb4ca1bc2e2a52c1c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f8/51/9ff0e5ee669db38fb4ca1bc2e2a52c1c7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2</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0" wp14:anchorId="13580CD7" wp14:editId="6316B8B3">
            <wp:simplePos x="0" y="0"/>
            <wp:positionH relativeFrom="column">
              <wp:align>left</wp:align>
            </wp:positionH>
            <wp:positionV relativeFrom="line">
              <wp:posOffset>0</wp:posOffset>
            </wp:positionV>
            <wp:extent cx="1847850" cy="1304925"/>
            <wp:effectExtent l="0" t="0" r="0" b="9525"/>
            <wp:wrapSquare wrapText="bothSides"/>
            <wp:docPr id="38" name="Рисунок 4" descr="https://fs.znanio.ru/8c0997/d1/40/a2d3afef409489dfd972a90e5cd5983f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d1/40/a2d3afef409489dfd972a90e5cd5983f3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3</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2336" behindDoc="0" locked="0" layoutInCell="1" allowOverlap="0" wp14:anchorId="33F14483" wp14:editId="0B44FB2D">
            <wp:simplePos x="0" y="0"/>
            <wp:positionH relativeFrom="column">
              <wp:align>left</wp:align>
            </wp:positionH>
            <wp:positionV relativeFrom="line">
              <wp:posOffset>0</wp:posOffset>
            </wp:positionV>
            <wp:extent cx="1866900" cy="1409700"/>
            <wp:effectExtent l="0" t="0" r="0" b="0"/>
            <wp:wrapSquare wrapText="bothSides"/>
            <wp:docPr id="37" name="Рисунок 5" descr="https://fs.znanio.ru/8c0997/8f/6c/15d8c7000150f5e1cf8999a472e3a717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8f/6c/15d8c7000150f5e1cf8999a472e3a7175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4</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3360" behindDoc="0" locked="0" layoutInCell="1" allowOverlap="0" wp14:anchorId="49DE161A" wp14:editId="0A51AAAD">
            <wp:simplePos x="0" y="0"/>
            <wp:positionH relativeFrom="column">
              <wp:align>left</wp:align>
            </wp:positionH>
            <wp:positionV relativeFrom="line">
              <wp:posOffset>0</wp:posOffset>
            </wp:positionV>
            <wp:extent cx="1838325" cy="1390650"/>
            <wp:effectExtent l="0" t="0" r="9525" b="0"/>
            <wp:wrapSquare wrapText="bothSides"/>
            <wp:docPr id="36" name="Рисунок 6" descr="https://fs.znanio.ru/8c0997/74/fe/02be7a0fc979ec3e539f28dd62a1755e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74/fe/02be7a0fc979ec3e539f28dd62a1755eb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5</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0000"/>
          <w:sz w:val="28"/>
          <w:szCs w:val="28"/>
          <w:bdr w:val="none" w:sz="0" w:space="0" w:color="auto" w:frame="1"/>
          <w:shd w:val="clear" w:color="auto" w:fill="F1F1F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lastRenderedPageBreak/>
        <w:drawing>
          <wp:anchor distT="0" distB="0" distL="114300" distR="114300" simplePos="0" relativeHeight="251664384" behindDoc="0" locked="0" layoutInCell="1" allowOverlap="0" wp14:anchorId="6802CC58" wp14:editId="34EAB721">
            <wp:simplePos x="0" y="0"/>
            <wp:positionH relativeFrom="column">
              <wp:align>left</wp:align>
            </wp:positionH>
            <wp:positionV relativeFrom="line">
              <wp:posOffset>0</wp:posOffset>
            </wp:positionV>
            <wp:extent cx="1838325" cy="1371600"/>
            <wp:effectExtent l="0" t="0" r="9525" b="0"/>
            <wp:wrapSquare wrapText="bothSides"/>
            <wp:docPr id="35" name="Рисунок 7" descr="https://fs.znanio.ru/8c0997/0a/2a/6310bc95ad177eb251095d140ca47fd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znanio.ru/8c0997/0a/2a/6310bc95ad177eb251095d140ca47fd05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6</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Слайд 7</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r w:rsidRPr="00BC42DA">
        <w:rPr>
          <w:rFonts w:ascii="Times New Roman" w:eastAsia="Times New Roman" w:hAnsi="Times New Roman" w:cs="Times New Roman"/>
          <w:b/>
          <w:bCs/>
          <w:noProof/>
          <w:sz w:val="28"/>
          <w:szCs w:val="28"/>
          <w:bdr w:val="none" w:sz="0" w:space="0" w:color="auto" w:frame="1"/>
          <w:lang w:eastAsia="ru-RU"/>
        </w:rPr>
        <w:drawing>
          <wp:inline distT="0" distB="0" distL="0" distR="0" wp14:anchorId="7BD32397" wp14:editId="265564CF">
            <wp:extent cx="1933575" cy="1447800"/>
            <wp:effectExtent l="0" t="0" r="9525" b="0"/>
            <wp:docPr id="9" name="Рисунок 9" descr="https://fs.znanio.ru/8c0997/9b/4c/6fe60438c9432e2f276af596d8b0d0b4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znanio.ru/8c0997/9b/4c/6fe60438c9432e2f276af596d8b0d0b40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5408" behindDoc="0" locked="0" layoutInCell="1" allowOverlap="0" wp14:anchorId="4E663132" wp14:editId="1AC890E8">
            <wp:simplePos x="0" y="0"/>
            <wp:positionH relativeFrom="column">
              <wp:align>left</wp:align>
            </wp:positionH>
            <wp:positionV relativeFrom="line">
              <wp:posOffset>0</wp:posOffset>
            </wp:positionV>
            <wp:extent cx="1933575" cy="1428750"/>
            <wp:effectExtent l="0" t="0" r="9525" b="0"/>
            <wp:wrapSquare wrapText="bothSides"/>
            <wp:docPr id="34" name="Рисунок 8" descr="https://fs.znanio.ru/8c0997/9e/72/250833386127b434155d3a84835726fa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znanio.ru/8c0997/9e/72/250833386127b434155d3a84835726fa7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Слайд 8</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Станция «Угадай-ка»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Угадайте, какие герои басен здесь зашифрованы</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__ И__И__А</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О__Ё__</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lastRenderedPageBreak/>
        <w:t>__О__Ь__А</w:t>
      </w:r>
      <w:r w:rsidRPr="00BC42DA">
        <w:rPr>
          <w:rFonts w:ascii="Times New Roman" w:eastAsia="Times New Roman" w:hAnsi="Times New Roman" w:cs="Times New Roman"/>
          <w:sz w:val="28"/>
          <w:szCs w:val="28"/>
          <w:bdr w:val="none" w:sz="0" w:space="0" w:color="auto" w:frame="1"/>
          <w:lang w:eastAsia="ru-RU"/>
        </w:rPr>
        <w:br/>
        <w:t>__У__А__Е__</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__Т__Е__О__А</w:t>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Найдите пару, соедините линией</w:t>
      </w:r>
    </w:p>
    <w:tbl>
      <w:tblPr>
        <w:tblW w:w="11715" w:type="dxa"/>
        <w:shd w:val="clear" w:color="auto" w:fill="FFFFFF"/>
        <w:tblCellMar>
          <w:left w:w="0" w:type="dxa"/>
          <w:right w:w="0" w:type="dxa"/>
        </w:tblCellMar>
        <w:tblLook w:val="04A0" w:firstRow="1" w:lastRow="0" w:firstColumn="1" w:lastColumn="0" w:noHBand="0" w:noVBand="1"/>
      </w:tblPr>
      <w:tblGrid>
        <w:gridCol w:w="6511"/>
        <w:gridCol w:w="5204"/>
      </w:tblGrid>
      <w:tr w:rsidR="00BC42DA" w:rsidRPr="00BC42DA" w:rsidTr="00BC42DA">
        <w:tc>
          <w:tcPr>
            <w:tcW w:w="33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Слон</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Муравей</w:t>
            </w:r>
          </w:p>
        </w:tc>
      </w:tr>
      <w:tr w:rsidR="00BC42DA" w:rsidRPr="00BC42DA" w:rsidTr="00BC42DA">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Лисица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зеркало</w:t>
            </w:r>
          </w:p>
        </w:tc>
      </w:tr>
      <w:tr w:rsidR="00BC42DA" w:rsidRPr="00BC42DA" w:rsidTr="00BC42DA">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Мартышка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очки</w:t>
            </w:r>
          </w:p>
        </w:tc>
      </w:tr>
      <w:tr w:rsidR="00BC42DA" w:rsidRPr="00BC42DA" w:rsidTr="00BC42DA">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Обезьяна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Осёл</w:t>
            </w:r>
          </w:p>
        </w:tc>
      </w:tr>
      <w:tr w:rsidR="00BC42DA" w:rsidRPr="00BC42DA" w:rsidTr="00BC42DA">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Стрекоза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Ворона</w:t>
            </w:r>
          </w:p>
        </w:tc>
      </w:tr>
      <w:tr w:rsidR="00BC42DA" w:rsidRPr="00BC42DA" w:rsidTr="00BC42DA">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Медведь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Моська</w:t>
            </w:r>
          </w:p>
        </w:tc>
      </w:tr>
    </w:tbl>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Helvetica" w:eastAsia="Times New Roman" w:hAnsi="Helvetica" w:cs="Helvetica"/>
          <w:b/>
          <w:bCs/>
          <w:color w:val="333333"/>
          <w:sz w:val="23"/>
          <w:szCs w:val="23"/>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«Кто сказал такие слова?</w:t>
      </w:r>
      <w:r w:rsidRPr="00BC42DA">
        <w:rPr>
          <w:rFonts w:ascii="Times New Roman" w:eastAsia="Times New Roman" w:hAnsi="Times New Roman" w:cs="Times New Roman"/>
          <w:b/>
          <w:bCs/>
          <w:i/>
          <w:iCs/>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 «Голубушка, как хороша!</w:t>
      </w:r>
      <w:r w:rsidRPr="00BC42DA">
        <w:rPr>
          <w:rFonts w:ascii="Times New Roman" w:eastAsia="Times New Roman" w:hAnsi="Times New Roman" w:cs="Times New Roman"/>
          <w:sz w:val="28"/>
          <w:szCs w:val="28"/>
          <w:bdr w:val="none" w:sz="0" w:space="0" w:color="auto" w:frame="1"/>
          <w:lang w:eastAsia="ru-RU"/>
        </w:rPr>
        <w:br/>
        <w:t>Ну что за шейка, что за глазки» (Лисица, </w:t>
      </w:r>
      <w:r w:rsidRPr="00BC42DA">
        <w:rPr>
          <w:rFonts w:ascii="Times New Roman" w:eastAsia="Times New Roman" w:hAnsi="Times New Roman" w:cs="Times New Roman"/>
          <w:i/>
          <w:iCs/>
          <w:sz w:val="28"/>
          <w:szCs w:val="28"/>
          <w:bdr w:val="none" w:sz="0" w:space="0" w:color="auto" w:frame="1"/>
          <w:lang w:eastAsia="ru-RU"/>
        </w:rPr>
        <w:t>«Ворона и Лисица</w:t>
      </w:r>
      <w:r w:rsidRPr="00BC42DA">
        <w:rPr>
          <w:rFonts w:ascii="Times New Roman" w:eastAsia="Times New Roman" w:hAnsi="Times New Roman" w:cs="Times New Roman"/>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2. «Все про очки мне лишь налгали;</w:t>
      </w:r>
      <w:r w:rsidRPr="00BC42DA">
        <w:rPr>
          <w:rFonts w:ascii="Times New Roman" w:eastAsia="Times New Roman" w:hAnsi="Times New Roman" w:cs="Times New Roman"/>
          <w:sz w:val="28"/>
          <w:szCs w:val="28"/>
          <w:bdr w:val="none" w:sz="0" w:space="0" w:color="auto" w:frame="1"/>
          <w:lang w:eastAsia="ru-RU"/>
        </w:rPr>
        <w:br/>
        <w:t>А проку на волос нет в них» (Мартышка, </w:t>
      </w:r>
      <w:r w:rsidRPr="00BC42DA">
        <w:rPr>
          <w:rFonts w:ascii="Times New Roman" w:eastAsia="Times New Roman" w:hAnsi="Times New Roman" w:cs="Times New Roman"/>
          <w:i/>
          <w:iCs/>
          <w:sz w:val="28"/>
          <w:szCs w:val="28"/>
          <w:bdr w:val="none" w:sz="0" w:space="0" w:color="auto" w:frame="1"/>
          <w:lang w:eastAsia="ru-RU"/>
        </w:rPr>
        <w:t>«Мартышка и очки»</w:t>
      </w:r>
      <w:r w:rsidRPr="00BC42DA">
        <w:rPr>
          <w:rFonts w:ascii="Times New Roman" w:eastAsia="Times New Roman" w:hAnsi="Times New Roman" w:cs="Times New Roman"/>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3. «Кумушка, мне странно это:</w:t>
      </w:r>
      <w:r w:rsidRPr="00BC42DA">
        <w:rPr>
          <w:rFonts w:ascii="Times New Roman" w:eastAsia="Times New Roman" w:hAnsi="Times New Roman" w:cs="Times New Roman"/>
          <w:sz w:val="28"/>
          <w:szCs w:val="28"/>
          <w:bdr w:val="none" w:sz="0" w:space="0" w:color="auto" w:frame="1"/>
          <w:lang w:eastAsia="ru-RU"/>
        </w:rPr>
        <w:br/>
        <w:t>Да работала ль ты в лето?» (Муравей, </w:t>
      </w:r>
      <w:r w:rsidRPr="00BC42DA">
        <w:rPr>
          <w:rFonts w:ascii="Times New Roman" w:eastAsia="Times New Roman" w:hAnsi="Times New Roman" w:cs="Times New Roman"/>
          <w:i/>
          <w:iCs/>
          <w:sz w:val="28"/>
          <w:szCs w:val="28"/>
          <w:bdr w:val="none" w:sz="0" w:space="0" w:color="auto" w:frame="1"/>
          <w:lang w:eastAsia="ru-RU"/>
        </w:rPr>
        <w:t>«Стрекоза и Муравей</w:t>
      </w:r>
      <w:r w:rsidRPr="00BC42DA">
        <w:rPr>
          <w:rFonts w:ascii="Times New Roman" w:eastAsia="Times New Roman" w:hAnsi="Times New Roman" w:cs="Times New Roman"/>
          <w:sz w:val="28"/>
          <w:szCs w:val="28"/>
          <w:bdr w:val="none" w:sz="0" w:space="0" w:color="auto" w:frame="1"/>
          <w:lang w:eastAsia="ru-RU"/>
        </w:rPr>
        <w:t>»)</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4.  «Соседка, перестань срамиться,-</w:t>
      </w:r>
      <w:r w:rsidRPr="00BC42DA">
        <w:rPr>
          <w:rFonts w:ascii="Times New Roman" w:eastAsia="Times New Roman" w:hAnsi="Times New Roman" w:cs="Times New Roman"/>
          <w:sz w:val="28"/>
          <w:szCs w:val="28"/>
          <w:bdr w:val="none" w:sz="0" w:space="0" w:color="auto" w:frame="1"/>
          <w:lang w:eastAsia="ru-RU"/>
        </w:rPr>
        <w:br/>
        <w:t>Тебе ль со Слоном возиться?!» (</w:t>
      </w:r>
      <w:proofErr w:type="spellStart"/>
      <w:r w:rsidRPr="00BC42DA">
        <w:rPr>
          <w:rFonts w:ascii="Times New Roman" w:eastAsia="Times New Roman" w:hAnsi="Times New Roman" w:cs="Times New Roman"/>
          <w:sz w:val="28"/>
          <w:szCs w:val="28"/>
          <w:bdr w:val="none" w:sz="0" w:space="0" w:color="auto" w:frame="1"/>
          <w:lang w:eastAsia="ru-RU"/>
        </w:rPr>
        <w:t>Шавка</w:t>
      </w:r>
      <w:proofErr w:type="spellEnd"/>
      <w:r w:rsidRPr="00BC42DA">
        <w:rPr>
          <w:rFonts w:ascii="Times New Roman" w:eastAsia="Times New Roman" w:hAnsi="Times New Roman" w:cs="Times New Roman"/>
          <w:sz w:val="28"/>
          <w:szCs w:val="28"/>
          <w:bdr w:val="none" w:sz="0" w:space="0" w:color="auto" w:frame="1"/>
          <w:lang w:eastAsia="ru-RU"/>
        </w:rPr>
        <w:t>, </w:t>
      </w:r>
      <w:r w:rsidRPr="00BC42DA">
        <w:rPr>
          <w:rFonts w:ascii="Times New Roman" w:eastAsia="Times New Roman" w:hAnsi="Times New Roman" w:cs="Times New Roman"/>
          <w:i/>
          <w:iCs/>
          <w:sz w:val="28"/>
          <w:szCs w:val="28"/>
          <w:bdr w:val="none" w:sz="0" w:space="0" w:color="auto" w:frame="1"/>
          <w:lang w:eastAsia="ru-RU"/>
        </w:rPr>
        <w:t>«Слон и Моська»</w:t>
      </w:r>
      <w:r w:rsidRPr="00BC42DA">
        <w:rPr>
          <w:rFonts w:ascii="Times New Roman" w:eastAsia="Times New Roman" w:hAnsi="Times New Roman" w:cs="Times New Roman"/>
          <w:sz w:val="28"/>
          <w:szCs w:val="28"/>
          <w:bdr w:val="none" w:sz="0" w:space="0" w:color="auto" w:frame="1"/>
          <w:lang w:eastAsia="ru-RU"/>
        </w:rPr>
        <w:t>)</w:t>
      </w:r>
    </w:p>
    <w:p w:rsidR="00BC42DA" w:rsidRPr="00BC42DA" w:rsidRDefault="00BC42DA" w:rsidP="00BC42DA">
      <w:pPr>
        <w:shd w:val="clear" w:color="auto" w:fill="FFFFFF"/>
        <w:spacing w:after="0" w:afterAutospacing="1" w:line="384" w:lineRule="atLeast"/>
        <w:jc w:val="both"/>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Станция «Знатоки»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u w:val="single"/>
          <w:bdr w:val="none" w:sz="0" w:space="0" w:color="auto" w:frame="1"/>
          <w:lang w:eastAsia="ru-RU"/>
        </w:rPr>
        <w:t>Задание: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xml:space="preserve">1.Собрать из </w:t>
      </w:r>
      <w:proofErr w:type="spellStart"/>
      <w:r w:rsidRPr="00BC42DA">
        <w:rPr>
          <w:rFonts w:ascii="Times New Roman" w:eastAsia="Times New Roman" w:hAnsi="Times New Roman" w:cs="Times New Roman"/>
          <w:sz w:val="28"/>
          <w:szCs w:val="28"/>
          <w:bdr w:val="none" w:sz="0" w:space="0" w:color="auto" w:frame="1"/>
          <w:lang w:eastAsia="ru-RU"/>
        </w:rPr>
        <w:t>пазлов</w:t>
      </w:r>
      <w:proofErr w:type="spellEnd"/>
      <w:r w:rsidRPr="00BC42DA">
        <w:rPr>
          <w:rFonts w:ascii="Times New Roman" w:eastAsia="Times New Roman" w:hAnsi="Times New Roman" w:cs="Times New Roman"/>
          <w:sz w:val="28"/>
          <w:szCs w:val="28"/>
          <w:bdr w:val="none" w:sz="0" w:space="0" w:color="auto" w:frame="1"/>
          <w:lang w:eastAsia="ru-RU"/>
        </w:rPr>
        <w:t xml:space="preserve"> иллюстрацию к одной из басен И. А.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lastRenderedPageBreak/>
        <w:drawing>
          <wp:anchor distT="0" distB="0" distL="114300" distR="114300" simplePos="0" relativeHeight="251666432" behindDoc="0" locked="0" layoutInCell="1" allowOverlap="0" wp14:anchorId="417A3437" wp14:editId="3987EECB">
            <wp:simplePos x="0" y="0"/>
            <wp:positionH relativeFrom="column">
              <wp:align>left</wp:align>
            </wp:positionH>
            <wp:positionV relativeFrom="line">
              <wp:posOffset>0</wp:posOffset>
            </wp:positionV>
            <wp:extent cx="2847975" cy="2266950"/>
            <wp:effectExtent l="0" t="0" r="0" b="0"/>
            <wp:wrapSquare wrapText="bothSides"/>
            <wp:docPr id="33" name="Рисунок 9" descr="dc5e3ee34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5e3ee346a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797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 xml:space="preserve">2.Назвать басню и </w:t>
      </w:r>
      <w:proofErr w:type="spellStart"/>
      <w:r w:rsidRPr="00BC42DA">
        <w:rPr>
          <w:rFonts w:ascii="Times New Roman" w:eastAsia="Times New Roman" w:hAnsi="Times New Roman" w:cs="Times New Roman"/>
          <w:sz w:val="28"/>
          <w:szCs w:val="28"/>
          <w:bdr w:val="none" w:sz="0" w:space="0" w:color="auto" w:frame="1"/>
          <w:lang w:eastAsia="ru-RU"/>
        </w:rPr>
        <w:t>ёё</w:t>
      </w:r>
      <w:proofErr w:type="spellEnd"/>
      <w:r w:rsidRPr="00BC42DA">
        <w:rPr>
          <w:rFonts w:ascii="Times New Roman" w:eastAsia="Times New Roman" w:hAnsi="Times New Roman" w:cs="Times New Roman"/>
          <w:sz w:val="28"/>
          <w:szCs w:val="28"/>
          <w:bdr w:val="none" w:sz="0" w:space="0" w:color="auto" w:frame="1"/>
          <w:lang w:eastAsia="ru-RU"/>
        </w:rPr>
        <w:t xml:space="preserve"> мораль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67456" behindDoc="0" locked="0" layoutInCell="1" allowOverlap="0" wp14:anchorId="0831EEC9" wp14:editId="2E69D88F">
            <wp:simplePos x="0" y="0"/>
            <wp:positionH relativeFrom="column">
              <wp:align>left</wp:align>
            </wp:positionH>
            <wp:positionV relativeFrom="line">
              <wp:posOffset>0</wp:posOffset>
            </wp:positionV>
            <wp:extent cx="3086100" cy="2571750"/>
            <wp:effectExtent l="0" t="0" r="0" b="0"/>
            <wp:wrapSquare wrapText="bothSides"/>
            <wp:docPr id="32" name="Рисунок 10" descr="https://fs.znanio.ru/8c0997/63/17/0a2d79111bbe47d7712922644f76ee6f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63/17/0a2d79111bbe47d7712922644f76ee6f9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0"/>
          <w:szCs w:val="20"/>
          <w:lang w:eastAsia="ru-RU"/>
        </w:rPr>
        <w:drawing>
          <wp:anchor distT="0" distB="0" distL="114300" distR="114300" simplePos="0" relativeHeight="251668480" behindDoc="0" locked="0" layoutInCell="1" allowOverlap="0" wp14:anchorId="7EA24F76" wp14:editId="2375B77B">
            <wp:simplePos x="0" y="0"/>
            <wp:positionH relativeFrom="column">
              <wp:align>left</wp:align>
            </wp:positionH>
            <wp:positionV relativeFrom="line">
              <wp:posOffset>0</wp:posOffset>
            </wp:positionV>
            <wp:extent cx="2724150" cy="2552700"/>
            <wp:effectExtent l="0" t="0" r="0" b="0"/>
            <wp:wrapSquare wrapText="bothSides"/>
            <wp:docPr id="31" name="Рисунок 11" descr="https://fs.znanio.ru/8c0997/78/a4/c04642ade30f90b1311ccbf1bf7f1c62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znanio.ru/8c0997/78/a4/c04642ade30f90b1311ccbf1bf7f1c621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41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0"/>
          <w:szCs w:val="20"/>
          <w:lang w:eastAsia="ru-RU"/>
        </w:rPr>
        <w:drawing>
          <wp:anchor distT="0" distB="0" distL="114300" distR="114300" simplePos="0" relativeHeight="251669504" behindDoc="0" locked="0" layoutInCell="1" allowOverlap="0" wp14:anchorId="33CF55C8" wp14:editId="08A33733">
            <wp:simplePos x="0" y="0"/>
            <wp:positionH relativeFrom="column">
              <wp:align>left</wp:align>
            </wp:positionH>
            <wp:positionV relativeFrom="line">
              <wp:posOffset>0</wp:posOffset>
            </wp:positionV>
            <wp:extent cx="2895600" cy="2333625"/>
            <wp:effectExtent l="0" t="0" r="0" b="0"/>
            <wp:wrapSquare wrapText="bothSides"/>
            <wp:docPr id="30" name="Рисунок 12" descr="http://cdn01.ru/files/users/images/79/8e/798ea4525dbe54bd79e6ab5c1c245f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01.ru/files/users/images/79/8e/798ea4525dbe54bd79e6ab5c1c245f9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b/>
          <w:bCs/>
          <w:sz w:val="28"/>
          <w:szCs w:val="28"/>
          <w:bdr w:val="none" w:sz="0" w:space="0" w:color="auto" w:frame="1"/>
          <w:lang w:eastAsia="ru-RU"/>
        </w:rPr>
        <w:t>Станция «Итоговая»</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 xml:space="preserve">1. Сбор </w:t>
      </w:r>
      <w:proofErr w:type="gramStart"/>
      <w:r w:rsidRPr="00BC42DA">
        <w:rPr>
          <w:rFonts w:ascii="Times New Roman" w:eastAsia="Times New Roman" w:hAnsi="Times New Roman" w:cs="Times New Roman"/>
          <w:i/>
          <w:iCs/>
          <w:sz w:val="28"/>
          <w:szCs w:val="28"/>
          <w:bdr w:val="none" w:sz="0" w:space="0" w:color="auto" w:frame="1"/>
          <w:lang w:eastAsia="ru-RU"/>
        </w:rPr>
        <w:t>частей  иллюстраций</w:t>
      </w:r>
      <w:proofErr w:type="gramEnd"/>
      <w:r w:rsidRPr="00BC42DA">
        <w:rPr>
          <w:rFonts w:ascii="Times New Roman" w:eastAsia="Times New Roman" w:hAnsi="Times New Roman" w:cs="Times New Roman"/>
          <w:i/>
          <w:iCs/>
          <w:sz w:val="28"/>
          <w:szCs w:val="28"/>
          <w:bdr w:val="none" w:sz="0" w:space="0" w:color="auto" w:frame="1"/>
          <w:lang w:eastAsia="ru-RU"/>
        </w:rPr>
        <w:t xml:space="preserve"> к басням И. А. Крылова, полученных в ходе игры (жетоны)</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а) </w:t>
      </w:r>
      <w:r w:rsidRPr="00BC42DA">
        <w:rPr>
          <w:rFonts w:ascii="Times New Roman" w:eastAsia="Times New Roman" w:hAnsi="Times New Roman" w:cs="Times New Roman"/>
          <w:sz w:val="28"/>
          <w:szCs w:val="28"/>
          <w:bdr w:val="none" w:sz="0" w:space="0" w:color="auto" w:frame="1"/>
          <w:lang w:eastAsia="ru-RU"/>
        </w:rPr>
        <w:t>«Лисица и Виноград»</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б) «Кукушка и Петух»</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в) «Волк и Журавль»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г) «Свинья под дубом».</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2. Выразительное чтение новых басен И. А. Крылова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Каждая команда получает текс басни И. А. Крылова в соответствии с полученным рисунком.</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Игроки должны выразительно прочитать басню, найти в ней мораль и объяснить ее.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3. Подведение итогов игры, награждение команд и игроков.</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4. Рефлексия.</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xml:space="preserve">У каждой команды на столах находится «гроздь" винограда и "ягоды" разных цветов (фиолетовые – все было понятно, интересно; зеленые – наоборот), игроки должны выразить свое </w:t>
      </w:r>
      <w:proofErr w:type="gramStart"/>
      <w:r w:rsidRPr="00BC42DA">
        <w:rPr>
          <w:rFonts w:ascii="Times New Roman" w:eastAsia="Times New Roman" w:hAnsi="Times New Roman" w:cs="Times New Roman"/>
          <w:sz w:val="28"/>
          <w:szCs w:val="28"/>
          <w:bdr w:val="none" w:sz="0" w:space="0" w:color="auto" w:frame="1"/>
          <w:lang w:eastAsia="ru-RU"/>
        </w:rPr>
        <w:t>мнение  и</w:t>
      </w:r>
      <w:proofErr w:type="gramEnd"/>
      <w:r w:rsidRPr="00BC42DA">
        <w:rPr>
          <w:rFonts w:ascii="Times New Roman" w:eastAsia="Times New Roman" w:hAnsi="Times New Roman" w:cs="Times New Roman"/>
          <w:sz w:val="28"/>
          <w:szCs w:val="28"/>
          <w:bdr w:val="none" w:sz="0" w:space="0" w:color="auto" w:frame="1"/>
          <w:lang w:eastAsia="ru-RU"/>
        </w:rPr>
        <w:t xml:space="preserve"> объяснить, что понравилось, а что – нет. </w:t>
      </w:r>
      <w:proofErr w:type="gramStart"/>
      <w:r w:rsidRPr="00BC42DA">
        <w:rPr>
          <w:rFonts w:ascii="Times New Roman" w:eastAsia="Times New Roman" w:hAnsi="Times New Roman" w:cs="Times New Roman"/>
          <w:sz w:val="28"/>
          <w:szCs w:val="28"/>
          <w:bdr w:val="none" w:sz="0" w:space="0" w:color="auto" w:frame="1"/>
          <w:lang w:eastAsia="ru-RU"/>
        </w:rPr>
        <w:t>Получившиеся  «</w:t>
      </w:r>
      <w:proofErr w:type="gramEnd"/>
      <w:r w:rsidRPr="00BC42DA">
        <w:rPr>
          <w:rFonts w:ascii="Times New Roman" w:eastAsia="Times New Roman" w:hAnsi="Times New Roman" w:cs="Times New Roman"/>
          <w:sz w:val="28"/>
          <w:szCs w:val="28"/>
          <w:bdr w:val="none" w:sz="0" w:space="0" w:color="auto" w:frame="1"/>
          <w:lang w:eastAsia="ru-RU"/>
        </w:rPr>
        <w:t>гроздья» прикрепляют к доске.</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lastRenderedPageBreak/>
        <w:t> </w:t>
      </w:r>
    </w:p>
    <w:p w:rsidR="00BC42DA" w:rsidRPr="00BC42DA" w:rsidRDefault="00BC42DA" w:rsidP="00BC42DA">
      <w:pPr>
        <w:shd w:val="clear" w:color="auto" w:fill="FFFFFF"/>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Список используемой литературы</w:t>
      </w:r>
    </w:p>
    <w:p w:rsidR="00BC42DA" w:rsidRPr="00BC42DA" w:rsidRDefault="00BC42DA" w:rsidP="00BC42DA">
      <w:pPr>
        <w:shd w:val="clear" w:color="auto" w:fill="FFFFFF"/>
        <w:spacing w:after="0" w:line="240" w:lineRule="auto"/>
        <w:ind w:left="720" w:hanging="360"/>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Голованова Н.Ф. «Воспитательное пространство продленного дня</w:t>
      </w:r>
      <w:proofErr w:type="gramStart"/>
      <w:r w:rsidRPr="00BC42DA">
        <w:rPr>
          <w:rFonts w:ascii="Times New Roman" w:eastAsia="Times New Roman" w:hAnsi="Times New Roman" w:cs="Times New Roman"/>
          <w:sz w:val="28"/>
          <w:szCs w:val="28"/>
          <w:bdr w:val="none" w:sz="0" w:space="0" w:color="auto" w:frame="1"/>
          <w:lang w:eastAsia="ru-RU"/>
        </w:rPr>
        <w:t>».-</w:t>
      </w:r>
      <w:proofErr w:type="gramEnd"/>
      <w:r w:rsidRPr="00BC42DA">
        <w:rPr>
          <w:rFonts w:ascii="Times New Roman" w:eastAsia="Times New Roman" w:hAnsi="Times New Roman" w:cs="Times New Roman"/>
          <w:sz w:val="28"/>
          <w:szCs w:val="28"/>
          <w:bdr w:val="none" w:sz="0" w:space="0" w:color="auto" w:frame="1"/>
          <w:lang w:eastAsia="ru-RU"/>
        </w:rPr>
        <w:t xml:space="preserve"> </w:t>
      </w:r>
      <w:proofErr w:type="spellStart"/>
      <w:r w:rsidRPr="00BC42DA">
        <w:rPr>
          <w:rFonts w:ascii="Times New Roman" w:eastAsia="Times New Roman" w:hAnsi="Times New Roman" w:cs="Times New Roman"/>
          <w:sz w:val="28"/>
          <w:szCs w:val="28"/>
          <w:bdr w:val="none" w:sz="0" w:space="0" w:color="auto" w:frame="1"/>
          <w:lang w:eastAsia="ru-RU"/>
        </w:rPr>
        <w:t>Санк</w:t>
      </w:r>
      <w:proofErr w:type="spellEnd"/>
      <w:r w:rsidRPr="00BC42DA">
        <w:rPr>
          <w:rFonts w:ascii="Times New Roman" w:eastAsia="Times New Roman" w:hAnsi="Times New Roman" w:cs="Times New Roman"/>
          <w:sz w:val="28"/>
          <w:szCs w:val="28"/>
          <w:bdr w:val="none" w:sz="0" w:space="0" w:color="auto" w:frame="1"/>
          <w:lang w:eastAsia="ru-RU"/>
        </w:rPr>
        <w:t>-Петербург.:  Детство-Пресс, 2002.</w:t>
      </w:r>
    </w:p>
    <w:p w:rsidR="00BC42DA" w:rsidRPr="00BC42DA" w:rsidRDefault="00BC42DA" w:rsidP="00BC42DA">
      <w:pPr>
        <w:shd w:val="clear" w:color="auto" w:fill="FFFFFF"/>
        <w:spacing w:after="0" w:line="240" w:lineRule="auto"/>
        <w:ind w:left="720" w:hanging="360"/>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2)</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Максимова Т.Н. «Классные часы</w:t>
      </w:r>
      <w:proofErr w:type="gramStart"/>
      <w:r w:rsidRPr="00BC42DA">
        <w:rPr>
          <w:rFonts w:ascii="Times New Roman" w:eastAsia="Times New Roman" w:hAnsi="Times New Roman" w:cs="Times New Roman"/>
          <w:sz w:val="28"/>
          <w:szCs w:val="28"/>
          <w:bdr w:val="none" w:sz="0" w:space="0" w:color="auto" w:frame="1"/>
          <w:lang w:eastAsia="ru-RU"/>
        </w:rPr>
        <w:t>».-</w:t>
      </w:r>
      <w:proofErr w:type="gramEnd"/>
      <w:r w:rsidRPr="00BC42DA">
        <w:rPr>
          <w:rFonts w:ascii="Times New Roman" w:eastAsia="Times New Roman" w:hAnsi="Times New Roman" w:cs="Times New Roman"/>
          <w:sz w:val="28"/>
          <w:szCs w:val="28"/>
          <w:bdr w:val="none" w:sz="0" w:space="0" w:color="auto" w:frame="1"/>
          <w:lang w:eastAsia="ru-RU"/>
        </w:rPr>
        <w:t xml:space="preserve"> Москва.  ВАКО, 2011.</w:t>
      </w:r>
    </w:p>
    <w:p w:rsidR="00BC42DA" w:rsidRPr="00BC42DA" w:rsidRDefault="00BC42DA" w:rsidP="00BC42DA">
      <w:pPr>
        <w:shd w:val="clear" w:color="auto" w:fill="FFFFFF"/>
        <w:spacing w:after="0" w:line="240" w:lineRule="auto"/>
        <w:ind w:left="720" w:hanging="360"/>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3)</w:t>
      </w:r>
      <w:r w:rsidRPr="00BC42DA">
        <w:rPr>
          <w:rFonts w:ascii="Times New Roman" w:eastAsia="Times New Roman" w:hAnsi="Times New Roman" w:cs="Times New Roman"/>
          <w:sz w:val="14"/>
          <w:szCs w:val="14"/>
          <w:bdr w:val="none" w:sz="0" w:space="0" w:color="auto" w:frame="1"/>
          <w:lang w:eastAsia="ru-RU"/>
        </w:rPr>
        <w:t>    </w:t>
      </w:r>
      <w:proofErr w:type="spellStart"/>
      <w:r w:rsidRPr="00BC42DA">
        <w:rPr>
          <w:rFonts w:ascii="Times New Roman" w:eastAsia="Times New Roman" w:hAnsi="Times New Roman" w:cs="Times New Roman"/>
          <w:sz w:val="28"/>
          <w:szCs w:val="28"/>
          <w:bdr w:val="none" w:sz="0" w:space="0" w:color="auto" w:frame="1"/>
          <w:lang w:eastAsia="ru-RU"/>
        </w:rPr>
        <w:t>Л.В.Мищенкова</w:t>
      </w:r>
      <w:proofErr w:type="spellEnd"/>
      <w:r w:rsidRPr="00BC42DA">
        <w:rPr>
          <w:rFonts w:ascii="Times New Roman" w:eastAsia="Times New Roman" w:hAnsi="Times New Roman" w:cs="Times New Roman"/>
          <w:sz w:val="28"/>
          <w:szCs w:val="28"/>
          <w:bdr w:val="none" w:sz="0" w:space="0" w:color="auto" w:frame="1"/>
          <w:lang w:eastAsia="ru-RU"/>
        </w:rPr>
        <w:t xml:space="preserve"> «Тесты, кроссворды, загадки и развивающие задания для детей 8-10 лет». -Ярославль: Академия развития; Владимир: ВКТ, 2008.</w:t>
      </w:r>
    </w:p>
    <w:p w:rsidR="00BC42DA" w:rsidRPr="00BC42DA" w:rsidRDefault="00BC42DA" w:rsidP="00BC42DA">
      <w:pPr>
        <w:shd w:val="clear" w:color="auto" w:fill="FFFFFF"/>
        <w:spacing w:after="0" w:line="240" w:lineRule="auto"/>
        <w:ind w:hanging="360"/>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4)</w:t>
      </w:r>
      <w:r w:rsidRPr="00BC42DA">
        <w:rPr>
          <w:rFonts w:ascii="Times New Roman" w:eastAsia="Times New Roman" w:hAnsi="Times New Roman" w:cs="Times New Roman"/>
          <w:sz w:val="14"/>
          <w:szCs w:val="14"/>
          <w:bdr w:val="none" w:sz="0" w:space="0" w:color="auto" w:frame="1"/>
          <w:lang w:eastAsia="ru-RU"/>
        </w:rPr>
        <w:t>    </w:t>
      </w:r>
      <w:proofErr w:type="spellStart"/>
      <w:r w:rsidRPr="00BC42DA">
        <w:rPr>
          <w:rFonts w:ascii="Times New Roman" w:eastAsia="Times New Roman" w:hAnsi="Times New Roman" w:cs="Times New Roman"/>
          <w:sz w:val="28"/>
          <w:szCs w:val="28"/>
          <w:bdr w:val="none" w:sz="0" w:space="0" w:color="auto" w:frame="1"/>
          <w:lang w:eastAsia="ru-RU"/>
        </w:rPr>
        <w:t>Дарсалямова</w:t>
      </w:r>
      <w:proofErr w:type="spellEnd"/>
      <w:r w:rsidRPr="00BC42DA">
        <w:rPr>
          <w:rFonts w:ascii="Times New Roman" w:eastAsia="Times New Roman" w:hAnsi="Times New Roman" w:cs="Times New Roman"/>
          <w:sz w:val="28"/>
          <w:szCs w:val="28"/>
          <w:bdr w:val="none" w:sz="0" w:space="0" w:color="auto" w:frame="1"/>
          <w:lang w:eastAsia="ru-RU"/>
        </w:rPr>
        <w:t xml:space="preserve"> А.И. Царство </w:t>
      </w:r>
      <w:proofErr w:type="gramStart"/>
      <w:r w:rsidRPr="00BC42DA">
        <w:rPr>
          <w:rFonts w:ascii="Times New Roman" w:eastAsia="Times New Roman" w:hAnsi="Times New Roman" w:cs="Times New Roman"/>
          <w:sz w:val="28"/>
          <w:szCs w:val="28"/>
          <w:bdr w:val="none" w:sz="0" w:space="0" w:color="auto" w:frame="1"/>
          <w:lang w:eastAsia="ru-RU"/>
        </w:rPr>
        <w:t>басни :</w:t>
      </w:r>
      <w:proofErr w:type="gramEnd"/>
      <w:r w:rsidRPr="00BC42DA">
        <w:rPr>
          <w:rFonts w:ascii="Times New Roman" w:eastAsia="Times New Roman" w:hAnsi="Times New Roman" w:cs="Times New Roman"/>
          <w:sz w:val="28"/>
          <w:szCs w:val="28"/>
          <w:bdr w:val="none" w:sz="0" w:space="0" w:color="auto" w:frame="1"/>
          <w:lang w:eastAsia="ru-RU"/>
        </w:rPr>
        <w:t xml:space="preserve"> игра - путешествие по творчеству И.А. Крылова // Читаем, учимся, играем. - 2005. - № 7. - С. 43-45. </w:t>
      </w:r>
    </w:p>
    <w:p w:rsidR="00BC42DA" w:rsidRPr="00BC42DA" w:rsidRDefault="00BC42DA" w:rsidP="00BC42DA">
      <w:pPr>
        <w:shd w:val="clear" w:color="auto" w:fill="FFFFFF"/>
        <w:spacing w:after="0" w:line="240" w:lineRule="auto"/>
        <w:ind w:hanging="360"/>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5)</w:t>
      </w:r>
      <w:r w:rsidRPr="00BC42DA">
        <w:rPr>
          <w:rFonts w:ascii="Times New Roman" w:eastAsia="Times New Roman" w:hAnsi="Times New Roman" w:cs="Times New Roman"/>
          <w:sz w:val="14"/>
          <w:szCs w:val="14"/>
          <w:bdr w:val="none" w:sz="0" w:space="0" w:color="auto" w:frame="1"/>
          <w:lang w:eastAsia="ru-RU"/>
        </w:rPr>
        <w:t>    </w:t>
      </w:r>
      <w:r w:rsidRPr="00BC42DA">
        <w:rPr>
          <w:rFonts w:ascii="Times New Roman" w:eastAsia="Times New Roman" w:hAnsi="Times New Roman" w:cs="Times New Roman"/>
          <w:sz w:val="28"/>
          <w:szCs w:val="28"/>
          <w:bdr w:val="none" w:sz="0" w:space="0" w:color="auto" w:frame="1"/>
          <w:lang w:eastAsia="ru-RU"/>
        </w:rPr>
        <w:t>Макарова Б.А. Баснописец, каких не было: [сценарий литературного вечера об И.А. Крылове] // Читаем, учимся, играем. - 2003. - № 12. - С. 42-50</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FF0000"/>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i/>
          <w:iCs/>
          <w:sz w:val="28"/>
          <w:szCs w:val="28"/>
          <w:bdr w:val="none" w:sz="0" w:space="0" w:color="auto" w:frame="1"/>
          <w:lang w:eastAsia="ru-RU"/>
        </w:rPr>
        <w:t>Ссылки на графические ресурсы:</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http://obucheniepersonala.com/category/sistema-obuchenia-personala/bez-rubriki/page/4/ - Лебедь Рак и Щука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http://wikisibiriada.ru/index.php?title=%D0%A4%D0%B0%D0%B9%D0%BB:Krylov-Donkey.jpg – Осел и соловей</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http://my-ussr.ru/sovetskie-diafilmy/stihi-i-basni/484-basni-dedushki-krylova.html-</w:t>
      </w:r>
      <w:r w:rsidRPr="00BC42DA">
        <w:rPr>
          <w:rFonts w:ascii="Times New Roman" w:eastAsia="Times New Roman" w:hAnsi="Times New Roman" w:cs="Times New Roman"/>
          <w:color w:val="0F243E"/>
          <w:sz w:val="28"/>
          <w:szCs w:val="28"/>
          <w:bdr w:val="none" w:sz="0" w:space="0" w:color="auto" w:frame="1"/>
          <w:lang w:eastAsia="ru-RU"/>
        </w:rPr>
        <w:t>Зеркало</w:t>
      </w:r>
      <w:r w:rsidRPr="00BC42DA">
        <w:rPr>
          <w:rFonts w:ascii="Times New Roman" w:eastAsia="Times New Roman" w:hAnsi="Times New Roman" w:cs="Times New Roman"/>
          <w:sz w:val="28"/>
          <w:szCs w:val="28"/>
          <w:bdr w:val="none" w:sz="0" w:space="0" w:color="auto" w:frame="1"/>
          <w:lang w:eastAsia="ru-RU"/>
        </w:rPr>
        <w:t> и Обезьяна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http://toveqy.smart-hosting.info/- Ворона и Лисица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http://hibiny.com/news/archive/31043 - Мартышка и очки</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http://sheba.spb.ru/lib/krylov04.htm - Свинья под дубом</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http://uchise.ru/kartinki-iz-basen-krylova.html - Стрекоза и Муравей</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http://www.xxlbook.ru/offerlab32714.aspx- Кукушка и Петух</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http://uchise.ru/kartinki-krylova-i-ego-basen.html - Лисица и виноград</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http://zvonoknaurok.ru/load/nachalnaja_shkola/konspekty_urokov/i_a_krylov_basnja_slon_i_moska/7-1-0-862 - Слон и Моська</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http://suseki.de/text/48-krylov-fables/389-the-cook-and-the-cat - Волк и Журавль</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line="240" w:lineRule="auto"/>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Default="00BC42DA" w:rsidP="00BC42DA">
      <w:pPr>
        <w:shd w:val="clear" w:color="auto" w:fill="FFFFFF"/>
        <w:spacing w:after="0" w:afterAutospacing="1" w:line="384" w:lineRule="atLeast"/>
        <w:jc w:val="center"/>
        <w:rPr>
          <w:rFonts w:ascii="Times New Roman" w:eastAsia="Times New Roman" w:hAnsi="Times New Roman" w:cs="Times New Roman"/>
          <w:b/>
          <w:bCs/>
          <w:sz w:val="24"/>
          <w:szCs w:val="24"/>
          <w:bdr w:val="none" w:sz="0" w:space="0" w:color="auto" w:frame="1"/>
          <w:lang w:eastAsia="ru-RU"/>
        </w:rPr>
      </w:pPr>
    </w:p>
    <w:p w:rsidR="00BC42DA" w:rsidRPr="00BC42DA" w:rsidRDefault="00BC42DA" w:rsidP="00BC42DA">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4"/>
          <w:szCs w:val="24"/>
          <w:bdr w:val="none" w:sz="0" w:space="0" w:color="auto" w:frame="1"/>
          <w:lang w:eastAsia="ru-RU"/>
        </w:rPr>
        <w:lastRenderedPageBreak/>
        <w:t>Приложения</w:t>
      </w:r>
    </w:p>
    <w:tbl>
      <w:tblPr>
        <w:tblW w:w="11715" w:type="dxa"/>
        <w:shd w:val="clear" w:color="auto" w:fill="FFFFFF"/>
        <w:tblCellMar>
          <w:left w:w="0" w:type="dxa"/>
          <w:right w:w="0" w:type="dxa"/>
        </w:tblCellMar>
        <w:tblLook w:val="04A0" w:firstRow="1" w:lastRow="0" w:firstColumn="1" w:lastColumn="0" w:noHBand="0" w:noVBand="1"/>
      </w:tblPr>
      <w:tblGrid>
        <w:gridCol w:w="11715"/>
      </w:tblGrid>
      <w:tr w:rsidR="00BC42DA" w:rsidRPr="00BC42DA" w:rsidTr="00BC42DA">
        <w:trPr>
          <w:trHeight w:val="705"/>
        </w:trPr>
        <w:tc>
          <w:tcPr>
            <w:tcW w:w="2175" w:type="dxa"/>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11715"/>
            </w:tblGrid>
            <w:tr w:rsidR="00BC42DA" w:rsidRPr="00BC42DA">
              <w:tc>
                <w:tcPr>
                  <w:tcW w:w="0" w:type="auto"/>
                  <w:tcBorders>
                    <w:top w:val="nil"/>
                    <w:left w:val="nil"/>
                    <w:bottom w:val="nil"/>
                    <w:right w:val="nil"/>
                  </w:tcBorders>
                  <w:vAlign w:val="center"/>
                  <w:hideMark/>
                </w:tcPr>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И. А. Крылов</w:t>
                  </w:r>
                </w:p>
                <w:p w:rsidR="00BC42DA" w:rsidRPr="00BC42DA" w:rsidRDefault="00BC42DA" w:rsidP="00BC42DA">
                  <w:pPr>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«Волк и Журавль»</w:t>
                  </w:r>
                </w:p>
              </w:tc>
            </w:tr>
          </w:tbl>
          <w:p w:rsidR="00BC42DA" w:rsidRPr="00BC42DA" w:rsidRDefault="00BC42DA" w:rsidP="00BC42DA">
            <w:pPr>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tc>
      </w:tr>
    </w:tbl>
    <w:tbl>
      <w:tblPr>
        <w:tblpPr w:leftFromText="45" w:rightFromText="45" w:vertAnchor="text"/>
        <w:tblW w:w="11715" w:type="dxa"/>
        <w:shd w:val="clear" w:color="auto" w:fill="FFFFFF"/>
        <w:tblCellMar>
          <w:left w:w="0" w:type="dxa"/>
          <w:right w:w="0" w:type="dxa"/>
        </w:tblCellMar>
        <w:tblLook w:val="04A0" w:firstRow="1" w:lastRow="0" w:firstColumn="1" w:lastColumn="0" w:noHBand="0" w:noVBand="1"/>
      </w:tblPr>
      <w:tblGrid>
        <w:gridCol w:w="7447"/>
        <w:gridCol w:w="4268"/>
      </w:tblGrid>
      <w:tr w:rsidR="00BC42DA" w:rsidRPr="00BC42DA" w:rsidTr="00BC42DA">
        <w:trPr>
          <w:gridAfter w:val="1"/>
          <w:wAfter w:w="2175" w:type="dxa"/>
          <w:trHeight w:val="285"/>
        </w:trPr>
        <w:tc>
          <w:tcPr>
            <w:tcW w:w="3795" w:type="dxa"/>
            <w:tcBorders>
              <w:top w:val="nil"/>
              <w:left w:val="nil"/>
              <w:bottom w:val="nil"/>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0" wp14:anchorId="7F64E0CE" wp14:editId="56B340AE">
                  <wp:simplePos x="0" y="0"/>
                  <wp:positionH relativeFrom="column">
                    <wp:align>left</wp:align>
                  </wp:positionH>
                  <wp:positionV relativeFrom="line">
                    <wp:posOffset>0</wp:posOffset>
                  </wp:positionV>
                  <wp:extent cx="1514475" cy="2228850"/>
                  <wp:effectExtent l="0" t="0" r="9525" b="0"/>
                  <wp:wrapSquare wrapText="bothSides"/>
                  <wp:docPr id="28" name="Рисунок 14" descr="свинья под ду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винья под дубом"/>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44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0" wp14:anchorId="5C113E96" wp14:editId="2A866BB7">
                  <wp:simplePos x="0" y="0"/>
                  <wp:positionH relativeFrom="column">
                    <wp:align>left</wp:align>
                  </wp:positionH>
                  <wp:positionV relativeFrom="line">
                    <wp:posOffset>0</wp:posOffset>
                  </wp:positionV>
                  <wp:extent cx="1543050" cy="2228850"/>
                  <wp:effectExtent l="0" t="0" r="0" b="0"/>
                  <wp:wrapSquare wrapText="bothSides"/>
                  <wp:docPr id="27" name="Рисунок 15" descr="https://fs.znanio.ru/8c0997/68/a0/517f34a01c7df840bbf5667008f5257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znanio.ru/8c0997/68/a0/517f34a01c7df840bbf5667008f5257a6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42DA" w:rsidRPr="00BC42DA" w:rsidTr="00BC42DA">
        <w:trPr>
          <w:trHeight w:val="690"/>
        </w:trPr>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2175" w:type="dxa"/>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268"/>
            </w:tblGrid>
            <w:tr w:rsidR="00BC42DA" w:rsidRPr="00BC42DA">
              <w:tc>
                <w:tcPr>
                  <w:tcW w:w="0" w:type="auto"/>
                  <w:tcBorders>
                    <w:top w:val="nil"/>
                    <w:left w:val="nil"/>
                    <w:bottom w:val="nil"/>
                    <w:right w:val="nil"/>
                  </w:tcBorders>
                  <w:vAlign w:val="center"/>
                  <w:hideMark/>
                </w:tcPr>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И. А. Крылов</w:t>
                  </w:r>
                </w:p>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«Лисица и Виноград»</w:t>
                  </w:r>
                </w:p>
              </w:tc>
            </w:tr>
          </w:tbl>
          <w:p w:rsidR="00BC42DA" w:rsidRPr="00BC42DA" w:rsidRDefault="00BC42DA" w:rsidP="00BC42DA">
            <w:pPr>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0"/>
                <w:szCs w:val="20"/>
                <w:lang w:eastAsia="ru-RU"/>
              </w:rPr>
              <w:t> </w:t>
            </w:r>
          </w:p>
        </w:tc>
      </w:tr>
    </w:tbl>
    <w:p w:rsidR="00BC42DA" w:rsidRPr="00BC42DA" w:rsidRDefault="00BC42DA" w:rsidP="00BC42DA">
      <w:pPr>
        <w:spacing w:after="0" w:line="240" w:lineRule="auto"/>
        <w:rPr>
          <w:rFonts w:ascii="Times New Roman" w:eastAsia="Times New Roman" w:hAnsi="Times New Roman" w:cs="Times New Roman"/>
          <w:vanish/>
          <w:sz w:val="20"/>
          <w:szCs w:val="20"/>
          <w:bdr w:val="none" w:sz="0" w:space="0" w:color="auto" w:frame="1"/>
          <w:shd w:val="clear" w:color="auto" w:fill="FFFFFF"/>
          <w:lang w:eastAsia="ru-RU"/>
        </w:rPr>
      </w:pPr>
      <w:r w:rsidRPr="00BC42DA">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0" wp14:anchorId="1C9AF528" wp14:editId="1BB7BCB1">
            <wp:simplePos x="0" y="0"/>
            <wp:positionH relativeFrom="column">
              <wp:align>left</wp:align>
            </wp:positionH>
            <wp:positionV relativeFrom="line">
              <wp:posOffset>0</wp:posOffset>
            </wp:positionV>
            <wp:extent cx="1533525" cy="2181225"/>
            <wp:effectExtent l="0" t="0" r="9525" b="9525"/>
            <wp:wrapSquare wrapText="bothSides"/>
            <wp:docPr id="26" name="Рисунок 16" descr="https://fs.znanio.ru/8c0997/56/6b/bf98ba08ef0538ce939606ea13877ffc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znanio.ru/8c0997/56/6b/bf98ba08ef0538ce939606ea13877ffc0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45" w:rightFromText="45" w:vertAnchor="text"/>
        <w:tblW w:w="11715" w:type="dxa"/>
        <w:tblCellMar>
          <w:left w:w="0" w:type="dxa"/>
          <w:right w:w="0" w:type="dxa"/>
        </w:tblCellMar>
        <w:tblLook w:val="04A0" w:firstRow="1" w:lastRow="0" w:firstColumn="1" w:lastColumn="0" w:noHBand="0" w:noVBand="1"/>
      </w:tblPr>
      <w:tblGrid>
        <w:gridCol w:w="8"/>
        <w:gridCol w:w="2239"/>
        <w:gridCol w:w="3606"/>
        <w:gridCol w:w="2495"/>
        <w:gridCol w:w="872"/>
        <w:gridCol w:w="2495"/>
      </w:tblGrid>
      <w:tr w:rsidR="00BC42DA" w:rsidRPr="00BC42DA" w:rsidTr="00BC42DA">
        <w:tc>
          <w:tcPr>
            <w:tcW w:w="6" w:type="dxa"/>
            <w:tcBorders>
              <w:top w:val="nil"/>
              <w:left w:val="nil"/>
              <w:bottom w:val="nil"/>
              <w:right w:val="nil"/>
            </w:tcBorders>
            <w:vAlign w:val="center"/>
            <w:hideMark/>
          </w:tcPr>
          <w:p w:rsidR="00BC42DA" w:rsidRPr="00BC42DA" w:rsidRDefault="00BC42DA" w:rsidP="00BC42DA">
            <w:pPr>
              <w:spacing w:after="0" w:line="240" w:lineRule="auto"/>
              <w:rPr>
                <w:rFonts w:ascii="Times New Roman" w:eastAsia="Times New Roman" w:hAnsi="Times New Roman" w:cs="Times New Roman"/>
                <w:sz w:val="24"/>
                <w:szCs w:val="24"/>
                <w:lang w:eastAsia="ru-RU"/>
              </w:rPr>
            </w:pPr>
          </w:p>
        </w:tc>
        <w:tc>
          <w:tcPr>
            <w:tcW w:w="1965" w:type="dxa"/>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3165" w:type="dxa"/>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2190" w:type="dxa"/>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765" w:type="dxa"/>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2190" w:type="dxa"/>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r>
      <w:tr w:rsidR="00BC42DA" w:rsidRPr="00BC42DA" w:rsidTr="00BC42DA">
        <w:trPr>
          <w:trHeight w:val="555"/>
        </w:trPr>
        <w:tc>
          <w:tcPr>
            <w:tcW w:w="0" w:type="auto"/>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1965"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239"/>
            </w:tblGrid>
            <w:tr w:rsidR="00BC42DA" w:rsidRPr="00BC42DA">
              <w:tc>
                <w:tcPr>
                  <w:tcW w:w="0" w:type="auto"/>
                  <w:tcBorders>
                    <w:top w:val="nil"/>
                    <w:left w:val="nil"/>
                    <w:bottom w:val="nil"/>
                    <w:right w:val="nil"/>
                  </w:tcBorders>
                  <w:vAlign w:val="center"/>
                  <w:hideMark/>
                </w:tcPr>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2060"/>
                      <w:sz w:val="16"/>
                      <w:szCs w:val="16"/>
                      <w:bdr w:val="none" w:sz="0" w:space="0" w:color="auto" w:frame="1"/>
                      <w:lang w:eastAsia="ru-RU"/>
                    </w:rPr>
                    <w:t>И. А. Крылов</w:t>
                  </w:r>
                </w:p>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02060"/>
                      <w:sz w:val="16"/>
                      <w:szCs w:val="16"/>
                      <w:bdr w:val="none" w:sz="0" w:space="0" w:color="auto" w:frame="1"/>
                      <w:lang w:eastAsia="ru-RU"/>
                    </w:rPr>
                    <w:t>«Волк и Журавль»</w:t>
                  </w:r>
                </w:p>
              </w:tc>
            </w:tr>
          </w:tbl>
          <w:p w:rsidR="00BC42DA" w:rsidRPr="00BC42DA" w:rsidRDefault="00BC42DA" w:rsidP="00BC42DA">
            <w:pPr>
              <w:spacing w:after="0" w:line="384" w:lineRule="atLeast"/>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4"/>
                <w:szCs w:val="24"/>
                <w:lang w:eastAsia="ru-RU"/>
              </w:rPr>
              <w:t> </w:t>
            </w: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450"/>
        </w:trPr>
        <w:tc>
          <w:tcPr>
            <w:tcW w:w="0" w:type="auto"/>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4"/>
                <w:szCs w:val="24"/>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690"/>
        </w:trPr>
        <w:tc>
          <w:tcPr>
            <w:tcW w:w="0" w:type="auto"/>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gridSpan w:val="4"/>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219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495"/>
            </w:tblGrid>
            <w:tr w:rsidR="00BC42DA" w:rsidRPr="00BC42DA">
              <w:tc>
                <w:tcPr>
                  <w:tcW w:w="0" w:type="auto"/>
                  <w:tcBorders>
                    <w:top w:val="nil"/>
                    <w:left w:val="nil"/>
                    <w:bottom w:val="nil"/>
                    <w:right w:val="nil"/>
                  </w:tcBorders>
                  <w:vAlign w:val="center"/>
                  <w:hideMark/>
                </w:tcPr>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И. А. Крылов</w:t>
                  </w:r>
                </w:p>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«Свинья под дубом»</w:t>
                  </w:r>
                </w:p>
              </w:tc>
            </w:tr>
          </w:tbl>
          <w:p w:rsidR="00BC42DA" w:rsidRPr="00BC42DA" w:rsidRDefault="00BC42DA" w:rsidP="00BC42DA">
            <w:pPr>
              <w:spacing w:after="0" w:line="384" w:lineRule="atLeast"/>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4"/>
                <w:szCs w:val="24"/>
                <w:lang w:eastAsia="ru-RU"/>
              </w:rPr>
              <w:t> </w:t>
            </w:r>
          </w:p>
        </w:tc>
      </w:tr>
      <w:tr w:rsidR="00BC42DA" w:rsidRPr="00BC42DA" w:rsidTr="00BC42DA">
        <w:trPr>
          <w:trHeight w:val="2400"/>
        </w:trPr>
        <w:tc>
          <w:tcPr>
            <w:tcW w:w="0" w:type="auto"/>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4"/>
                <w:szCs w:val="24"/>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690"/>
        </w:trPr>
        <w:tc>
          <w:tcPr>
            <w:tcW w:w="0" w:type="auto"/>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219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2495"/>
            </w:tblGrid>
            <w:tr w:rsidR="00BC42DA" w:rsidRPr="00BC42DA">
              <w:tc>
                <w:tcPr>
                  <w:tcW w:w="0" w:type="auto"/>
                  <w:tcBorders>
                    <w:top w:val="nil"/>
                    <w:left w:val="nil"/>
                    <w:bottom w:val="nil"/>
                    <w:right w:val="nil"/>
                  </w:tcBorders>
                  <w:vAlign w:val="center"/>
                  <w:hideMark/>
                </w:tcPr>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И. А. Крылов</w:t>
                  </w:r>
                </w:p>
                <w:p w:rsidR="00BC42DA" w:rsidRPr="00BC42DA" w:rsidRDefault="00BC42DA" w:rsidP="00BC42DA">
                  <w:pPr>
                    <w:framePr w:hSpace="45" w:wrap="around" w:vAnchor="text" w:hAnchor="text"/>
                    <w:spacing w:after="0" w:line="240" w:lineRule="auto"/>
                    <w:jc w:val="center"/>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i/>
                      <w:iCs/>
                      <w:color w:val="0F243E"/>
                      <w:sz w:val="16"/>
                      <w:szCs w:val="16"/>
                      <w:bdr w:val="none" w:sz="0" w:space="0" w:color="auto" w:frame="1"/>
                      <w:lang w:eastAsia="ru-RU"/>
                    </w:rPr>
                    <w:t>«Кукушка и Петух»</w:t>
                  </w:r>
                </w:p>
              </w:tc>
            </w:tr>
          </w:tbl>
          <w:p w:rsidR="00BC42DA" w:rsidRPr="00BC42DA" w:rsidRDefault="00BC42DA" w:rsidP="00BC42DA">
            <w:pPr>
              <w:spacing w:after="0" w:line="384" w:lineRule="atLeast"/>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4"/>
                <w:szCs w:val="24"/>
                <w:lang w:eastAsia="ru-RU"/>
              </w:rPr>
              <w:t> </w:t>
            </w: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bl>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4"/>
          <w:szCs w:val="24"/>
          <w:bdr w:val="none" w:sz="0" w:space="0" w:color="auto" w:frame="1"/>
          <w:lang w:eastAsia="ru-RU"/>
        </w:rPr>
        <w:lastRenderedPageBreak/>
        <w:t> </w:t>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0"/>
          <w:szCs w:val="20"/>
          <w:lang w:eastAsia="ru-RU"/>
        </w:rPr>
        <w:br w:type="textWrapping" w:clear="all"/>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0" wp14:anchorId="7FBBD240" wp14:editId="3BE7740D">
            <wp:simplePos x="0" y="0"/>
            <wp:positionH relativeFrom="column">
              <wp:align>left</wp:align>
            </wp:positionH>
            <wp:positionV relativeFrom="line">
              <wp:posOffset>0</wp:posOffset>
            </wp:positionV>
            <wp:extent cx="1514475" cy="2228850"/>
            <wp:effectExtent l="0" t="0" r="9525" b="0"/>
            <wp:wrapSquare wrapText="bothSides"/>
            <wp:docPr id="25" name="Рисунок 17" descr="https://fs.znanio.ru/8c0997/2d/a9/90097254b3143cc3e949ddadfb19e7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znanio.ru/8c0997/2d/a9/90097254b3143cc3e949ddadfb19e7b30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447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0" wp14:anchorId="637DCF78" wp14:editId="55830897">
            <wp:simplePos x="0" y="0"/>
            <wp:positionH relativeFrom="column">
              <wp:align>left</wp:align>
            </wp:positionH>
            <wp:positionV relativeFrom="line">
              <wp:posOffset>0</wp:posOffset>
            </wp:positionV>
            <wp:extent cx="1457325" cy="1895475"/>
            <wp:effectExtent l="0" t="0" r="9525" b="9525"/>
            <wp:wrapSquare wrapText="bothSides"/>
            <wp:docPr id="24" name="Рисунок 18" descr="https://fs.znanio.ru/8c0997/a5/54/062f4caaaf7889936a68bc79a66473b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znanio.ru/8c0997/a5/54/062f4caaaf7889936a68bc79a66473b91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3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 </w:t>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0"/>
          <w:szCs w:val="20"/>
          <w:lang w:eastAsia="ru-RU"/>
        </w:rPr>
        <w:br w:type="textWrapping" w:clear="all"/>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b/>
          <w:bCs/>
          <w:sz w:val="28"/>
          <w:szCs w:val="28"/>
          <w:bdr w:val="none" w:sz="0" w:space="0" w:color="auto" w:frame="1"/>
          <w:lang w:eastAsia="ru-RU"/>
        </w:rPr>
        <w:t>Ребусы</w:t>
      </w:r>
    </w:p>
    <w:tbl>
      <w:tblPr>
        <w:tblpPr w:leftFromText="45" w:rightFromText="45" w:topFromText="240" w:vertAnchor="text"/>
        <w:tblW w:w="11715" w:type="dxa"/>
        <w:shd w:val="clear" w:color="auto" w:fill="FFFFFF"/>
        <w:tblCellMar>
          <w:left w:w="0" w:type="dxa"/>
          <w:right w:w="0" w:type="dxa"/>
        </w:tblCellMar>
        <w:tblLook w:val="04A0" w:firstRow="1" w:lastRow="0" w:firstColumn="1" w:lastColumn="0" w:noHBand="0" w:noVBand="1"/>
      </w:tblPr>
      <w:tblGrid>
        <w:gridCol w:w="195"/>
        <w:gridCol w:w="11520"/>
      </w:tblGrid>
      <w:tr w:rsidR="00BC42DA" w:rsidRPr="00BC42DA" w:rsidTr="00BC42DA">
        <w:trPr>
          <w:gridAfter w:val="1"/>
          <w:trHeight w:val="270"/>
        </w:trPr>
        <w:tc>
          <w:tcPr>
            <w:tcW w:w="195" w:type="dxa"/>
            <w:tcBorders>
              <w:top w:val="nil"/>
              <w:left w:val="nil"/>
              <w:bottom w:val="nil"/>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inline distT="0" distB="0" distL="0" distR="0" wp14:anchorId="6E095C1A" wp14:editId="2F6172C4">
                  <wp:extent cx="5362575" cy="1552575"/>
                  <wp:effectExtent l="0" t="0" r="9525" b="9525"/>
                  <wp:docPr id="10" name="Рисунок 10" descr="https://fs.znanio.ru/8c0997/2b/15/2eb58758b66988fd146ebdb27d2b974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2b/15/2eb58758b66988fd146ebdb27d2b974f4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2575" cy="1552575"/>
                          </a:xfrm>
                          <a:prstGeom prst="rect">
                            <a:avLst/>
                          </a:prstGeom>
                          <a:noFill/>
                          <a:ln>
                            <a:noFill/>
                          </a:ln>
                        </pic:spPr>
                      </pic:pic>
                    </a:graphicData>
                  </a:graphic>
                </wp:inline>
              </w:drawing>
            </w:r>
          </w:p>
        </w:tc>
      </w:tr>
    </w:tbl>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b/>
          <w:bCs/>
          <w:sz w:val="28"/>
          <w:szCs w:val="28"/>
          <w:bdr w:val="none" w:sz="0" w:space="0" w:color="auto" w:frame="1"/>
          <w:shd w:val="clear" w:color="auto" w:fill="FFFFFF"/>
          <w:lang w:eastAsia="ru-RU"/>
        </w:rPr>
        <w:t> </w:t>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0"/>
          <w:szCs w:val="20"/>
          <w:lang w:eastAsia="ru-RU"/>
        </w:rPr>
        <w:br w:type="textWrapping" w:clear="all"/>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1.</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bdr w:val="none" w:sz="0" w:space="0" w:color="auto" w:frame="1"/>
          <w:lang w:eastAsia="ru-RU"/>
        </w:rPr>
        <w:lastRenderedPageBreak/>
        <w:drawing>
          <wp:inline distT="0" distB="0" distL="0" distR="0" wp14:anchorId="781F4236" wp14:editId="4EFE779C">
            <wp:extent cx="5276850" cy="1609725"/>
            <wp:effectExtent l="0" t="0" r="0" b="9525"/>
            <wp:docPr id="11" name="Рисунок 11" descr="https://fs.znanio.ru/8c0997/1d/2f/228bfe1bbd81e71acd13e8133231daec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znanio.ru/8c0997/1d/2f/228bfe1bbd81e71acd13e8133231daec9c.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1609725"/>
                    </a:xfrm>
                    <a:prstGeom prst="rect">
                      <a:avLst/>
                    </a:prstGeom>
                    <a:noFill/>
                    <a:ln>
                      <a:noFill/>
                    </a:ln>
                  </pic:spPr>
                </pic:pic>
              </a:graphicData>
            </a:graphic>
          </wp:inline>
        </w:drawing>
      </w:r>
      <w:r w:rsidRPr="00BC42DA">
        <w:rPr>
          <w:rFonts w:ascii="Times New Roman" w:eastAsia="Times New Roman" w:hAnsi="Times New Roman" w:cs="Times New Roman"/>
          <w:sz w:val="28"/>
          <w:szCs w:val="28"/>
          <w:bdr w:val="none" w:sz="0" w:space="0" w:color="auto" w:frame="1"/>
          <w:lang w:eastAsia="ru-RU"/>
        </w:rPr>
        <w:t>2.</w:t>
      </w:r>
    </w:p>
    <w:p w:rsidR="00BC42DA" w:rsidRPr="00BC42DA" w:rsidRDefault="00BC42DA" w:rsidP="00BC42DA">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jc w:val="righ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76672" behindDoc="0" locked="0" layoutInCell="1" allowOverlap="0" wp14:anchorId="6C8D0FEC" wp14:editId="6C3CE237">
            <wp:simplePos x="0" y="0"/>
            <wp:positionH relativeFrom="column">
              <wp:align>left</wp:align>
            </wp:positionH>
            <wp:positionV relativeFrom="line">
              <wp:posOffset>0</wp:posOffset>
            </wp:positionV>
            <wp:extent cx="3638550" cy="1400175"/>
            <wp:effectExtent l="0" t="0" r="0" b="9525"/>
            <wp:wrapSquare wrapText="bothSides"/>
            <wp:docPr id="23" name="Рисунок 19" descr="https://arhivurokov.ru/multiurok/9/4/7/94734889328b2ebd0a1ca4ab688b32557ab0ba50/img_phpp5XzbU_Vneklassnoe-meropriyatie-Zanimatelnaya-biologiya_0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multiurok/9/4/7/94734889328b2ebd0a1ca4ab688b32557ab0ba50/img_phpp5XzbU_Vneklassnoe-meropriyatie-Zanimatelnaya-biologiya_0_2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385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3.</w:t>
      </w:r>
    </w:p>
    <w:tbl>
      <w:tblPr>
        <w:tblpPr w:leftFromText="45" w:rightFromText="45" w:topFromText="240" w:vertAnchor="text"/>
        <w:tblW w:w="11715" w:type="dxa"/>
        <w:shd w:val="clear" w:color="auto" w:fill="FFFFFF"/>
        <w:tblCellMar>
          <w:left w:w="0" w:type="dxa"/>
          <w:right w:w="0" w:type="dxa"/>
        </w:tblCellMar>
        <w:tblLook w:val="04A0" w:firstRow="1" w:lastRow="0" w:firstColumn="1" w:lastColumn="0" w:noHBand="0" w:noVBand="1"/>
      </w:tblPr>
      <w:tblGrid>
        <w:gridCol w:w="4405"/>
        <w:gridCol w:w="1125"/>
        <w:gridCol w:w="1955"/>
        <w:gridCol w:w="4230"/>
      </w:tblGrid>
      <w:tr w:rsidR="00BC42DA" w:rsidRPr="00BC42DA" w:rsidTr="00BC42DA">
        <w:trPr>
          <w:trHeight w:val="15"/>
        </w:trPr>
        <w:tc>
          <w:tcPr>
            <w:tcW w:w="6900" w:type="dxa"/>
            <w:tcBorders>
              <w:top w:val="nil"/>
              <w:left w:val="nil"/>
              <w:bottom w:val="nil"/>
              <w:right w:val="nil"/>
            </w:tcBorders>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3060" w:type="dxa"/>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r>
      <w:tr w:rsidR="00BC42DA" w:rsidRPr="00BC42DA" w:rsidTr="00BC42DA">
        <w:trPr>
          <w:trHeight w:val="1125"/>
        </w:trPr>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inline distT="0" distB="0" distL="0" distR="0" wp14:anchorId="623BF9B1" wp14:editId="46BC5CD7">
                  <wp:extent cx="714375" cy="714375"/>
                  <wp:effectExtent l="0" t="0" r="0" b="9525"/>
                  <wp:docPr id="12" name="Рисунок 12"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бус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615"/>
        </w:trPr>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C42DA" w:rsidRPr="00BC42DA" w:rsidRDefault="00BC42DA" w:rsidP="00BC42DA">
            <w:pPr>
              <w:spacing w:after="0" w:line="240" w:lineRule="auto"/>
              <w:rPr>
                <w:rFonts w:ascii="Times New Roman" w:eastAsia="Times New Roman" w:hAnsi="Times New Roman" w:cs="Times New Roman"/>
                <w:sz w:val="20"/>
                <w:szCs w:val="20"/>
                <w:lang w:eastAsia="ru-RU"/>
              </w:rPr>
            </w:pPr>
          </w:p>
        </w:tc>
      </w:tr>
      <w:tr w:rsidR="00BC42DA" w:rsidRPr="00BC42DA" w:rsidTr="00BC42DA">
        <w:trPr>
          <w:trHeight w:val="3090"/>
        </w:trPr>
        <w:tc>
          <w:tcPr>
            <w:tcW w:w="0" w:type="auto"/>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vAlign w:val="center"/>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hideMark/>
          </w:tcPr>
          <w:p w:rsidR="00BC42DA" w:rsidRPr="00BC42DA" w:rsidRDefault="00BC42DA" w:rsidP="00BC42DA">
            <w:pPr>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inline distT="0" distB="0" distL="0" distR="0" wp14:anchorId="31E6E0AE" wp14:editId="21120BF1">
                  <wp:extent cx="2686050" cy="1962150"/>
                  <wp:effectExtent l="0" t="0" r="0" b="0"/>
                  <wp:docPr id="13" name="Рисунок 13" descr="ребусы,ребусы,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бусы,ребусы,ребус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6050" cy="1962150"/>
                          </a:xfrm>
                          <a:prstGeom prst="rect">
                            <a:avLst/>
                          </a:prstGeom>
                          <a:noFill/>
                          <a:ln>
                            <a:noFill/>
                          </a:ln>
                        </pic:spPr>
                      </pic:pic>
                    </a:graphicData>
                  </a:graphic>
                </wp:inline>
              </w:drawing>
            </w:r>
          </w:p>
        </w:tc>
      </w:tr>
    </w:tbl>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8"/>
          <w:szCs w:val="28"/>
          <w:bdr w:val="none" w:sz="0" w:space="0" w:color="auto" w:frame="1"/>
          <w:shd w:val="clear" w:color="auto" w:fill="FFFFFF"/>
          <w:lang w:eastAsia="ru-RU"/>
        </w:rPr>
        <w:t> </w:t>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0"/>
          <w:szCs w:val="20"/>
          <w:lang w:eastAsia="ru-RU"/>
        </w:rPr>
        <w:br w:type="textWrapping" w:clear="all"/>
      </w:r>
    </w:p>
    <w:p w:rsidR="00BC42DA" w:rsidRPr="00BC42DA" w:rsidRDefault="00BC42DA" w:rsidP="00BC42DA">
      <w:pPr>
        <w:shd w:val="clear" w:color="auto" w:fill="FFFFFF"/>
        <w:spacing w:after="0" w:line="384" w:lineRule="atLeast"/>
        <w:jc w:val="righ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bdr w:val="none" w:sz="0" w:space="0" w:color="auto" w:frame="1"/>
          <w:lang w:eastAsia="ru-RU"/>
        </w:rPr>
        <w:lastRenderedPageBreak/>
        <w:drawing>
          <wp:inline distT="0" distB="0" distL="0" distR="0" wp14:anchorId="014643D7" wp14:editId="662BF072">
            <wp:extent cx="219075" cy="1895475"/>
            <wp:effectExtent l="0" t="0" r="9525" b="9525"/>
            <wp:docPr id="14" name="Рисунок 1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ебус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1895475"/>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0"/>
          <w:szCs w:val="20"/>
          <w:lang w:eastAsia="ru-RU"/>
        </w:rPr>
        <w:drawing>
          <wp:anchor distT="0" distB="0" distL="114300" distR="114300" simplePos="0" relativeHeight="251677696" behindDoc="0" locked="0" layoutInCell="1" allowOverlap="0" wp14:anchorId="7AA8CF0F" wp14:editId="0105115C">
            <wp:simplePos x="0" y="0"/>
            <wp:positionH relativeFrom="column">
              <wp:align>left</wp:align>
            </wp:positionH>
            <wp:positionV relativeFrom="line">
              <wp:posOffset>0</wp:posOffset>
            </wp:positionV>
            <wp:extent cx="4038600" cy="1381125"/>
            <wp:effectExtent l="0" t="0" r="0" b="9525"/>
            <wp:wrapSquare wrapText="bothSides"/>
            <wp:docPr id="20" name="Рисунок 20" descr="https://ds04.infourok.ru/uploads/ex/02a8/000a766f-48c1304a/im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s04.infourok.ru/uploads/ex/02a8/000a766f-48c1304a/img3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386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0"/>
          <w:szCs w:val="20"/>
          <w:bdr w:val="none" w:sz="0" w:space="0" w:color="auto" w:frame="1"/>
          <w:lang w:eastAsia="ru-RU"/>
        </w:rPr>
        <w:drawing>
          <wp:inline distT="0" distB="0" distL="0" distR="0" wp14:anchorId="7FA52D4C" wp14:editId="40D4D546">
            <wp:extent cx="1390650" cy="1390650"/>
            <wp:effectExtent l="0" t="0" r="0" b="0"/>
            <wp:docPr id="15" name="Рисунок 15"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ебус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Pr="00BC42DA">
        <w:rPr>
          <w:rFonts w:ascii="Times New Roman" w:eastAsia="Times New Roman" w:hAnsi="Times New Roman" w:cs="Times New Roman"/>
          <w:noProof/>
          <w:sz w:val="20"/>
          <w:szCs w:val="20"/>
          <w:lang w:eastAsia="ru-RU"/>
        </w:rPr>
        <w:drawing>
          <wp:anchor distT="0" distB="0" distL="114300" distR="114300" simplePos="0" relativeHeight="251678720" behindDoc="0" locked="0" layoutInCell="1" allowOverlap="0" wp14:anchorId="391C7C3E" wp14:editId="19E1449A">
            <wp:simplePos x="0" y="0"/>
            <wp:positionH relativeFrom="column">
              <wp:align>left</wp:align>
            </wp:positionH>
            <wp:positionV relativeFrom="line">
              <wp:posOffset>0</wp:posOffset>
            </wp:positionV>
            <wp:extent cx="904875" cy="438150"/>
            <wp:effectExtent l="0" t="0" r="9525" b="0"/>
            <wp:wrapSquare wrapText="bothSides"/>
            <wp:docPr id="21" name="Рисунок 21" descr="https://fs.znanio.ru/8c0997/38/72/31ffddd37218e50999f6a23ed57439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znanio.ru/8c0997/38/72/31ffddd37218e50999f6a23ed57439520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noProof/>
          <w:sz w:val="20"/>
          <w:szCs w:val="20"/>
          <w:bdr w:val="none" w:sz="0" w:space="0" w:color="auto" w:frame="1"/>
          <w:lang w:eastAsia="ru-RU"/>
        </w:rPr>
        <w:drawing>
          <wp:inline distT="0" distB="0" distL="0" distR="0" wp14:anchorId="7EC7C487" wp14:editId="7149F3F0">
            <wp:extent cx="1581150" cy="2495550"/>
            <wp:effectExtent l="0" t="0" r="0" b="0"/>
            <wp:docPr id="16" name="Рисунок 16" descr="ребусы,ребусы,ребусы,ребусы,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бусы,ребусы,ребусы,ребусы,ребус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81150" cy="2495550"/>
                    </a:xfrm>
                    <a:prstGeom prst="rect">
                      <a:avLst/>
                    </a:prstGeom>
                    <a:noFill/>
                    <a:ln>
                      <a:noFill/>
                    </a:ln>
                  </pic:spPr>
                </pic:pic>
              </a:graphicData>
            </a:graphic>
          </wp:inline>
        </w:drawing>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17365D"/>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color w:val="17365D"/>
          <w:sz w:val="28"/>
          <w:szCs w:val="28"/>
          <w:bdr w:val="none" w:sz="0" w:space="0" w:color="auto" w:frame="1"/>
          <w:lang w:eastAsia="ru-RU"/>
        </w:rPr>
        <w:t> </w:t>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0"/>
          <w:szCs w:val="20"/>
          <w:lang w:eastAsia="ru-RU"/>
        </w:rPr>
        <w:br w:type="textWrapping" w:clear="all"/>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noProof/>
          <w:sz w:val="24"/>
          <w:szCs w:val="24"/>
          <w:lang w:eastAsia="ru-RU"/>
        </w:rPr>
        <w:lastRenderedPageBreak/>
        <w:drawing>
          <wp:anchor distT="0" distB="0" distL="114300" distR="114300" simplePos="0" relativeHeight="251679744" behindDoc="0" locked="0" layoutInCell="1" allowOverlap="0" wp14:anchorId="14D731DD" wp14:editId="1F97A724">
            <wp:simplePos x="0" y="0"/>
            <wp:positionH relativeFrom="column">
              <wp:align>left</wp:align>
            </wp:positionH>
            <wp:positionV relativeFrom="line">
              <wp:posOffset>0</wp:posOffset>
            </wp:positionV>
            <wp:extent cx="5267325" cy="2085975"/>
            <wp:effectExtent l="0" t="0" r="9525" b="9525"/>
            <wp:wrapSquare wrapText="bothSides"/>
            <wp:docPr id="22" name="Рисунок 22" descr="https://ru-static.z-dn.net/files/ddd/37adcab14001cda27aea3de9905ab0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tatic.z-dn.net/files/ddd/37adcab14001cda27aea3de9905ab0b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6732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2DA">
        <w:rPr>
          <w:rFonts w:ascii="Times New Roman" w:eastAsia="Times New Roman" w:hAnsi="Times New Roman" w:cs="Times New Roman"/>
          <w:sz w:val="28"/>
          <w:szCs w:val="28"/>
          <w:bdr w:val="none" w:sz="0" w:space="0" w:color="auto" w:frame="1"/>
          <w:lang w:eastAsia="ru-RU"/>
        </w:rPr>
        <w:t>4.          </w:t>
      </w:r>
      <w:r w:rsidRPr="00BC42DA">
        <w:rPr>
          <w:rFonts w:ascii="Times New Roman" w:eastAsia="Times New Roman" w:hAnsi="Times New Roman" w:cs="Times New Roman"/>
          <w:noProof/>
          <w:sz w:val="20"/>
          <w:szCs w:val="20"/>
          <w:bdr w:val="none" w:sz="0" w:space="0" w:color="auto" w:frame="1"/>
          <w:lang w:eastAsia="ru-RU"/>
        </w:rPr>
        <w:drawing>
          <wp:inline distT="0" distB="0" distL="0" distR="0" wp14:anchorId="50CB6774" wp14:editId="6AE9BDF0">
            <wp:extent cx="1562100" cy="1590675"/>
            <wp:effectExtent l="0" t="0" r="0" b="9525"/>
            <wp:docPr id="17" name="Рисунок 17"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бус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r w:rsidRPr="00BC42DA">
        <w:rPr>
          <w:rFonts w:ascii="Times New Roman" w:eastAsia="Times New Roman" w:hAnsi="Times New Roman" w:cs="Times New Roman"/>
          <w:noProof/>
          <w:sz w:val="20"/>
          <w:szCs w:val="20"/>
          <w:bdr w:val="none" w:sz="0" w:space="0" w:color="auto" w:frame="1"/>
          <w:lang w:eastAsia="ru-RU"/>
        </w:rPr>
        <w:drawing>
          <wp:inline distT="0" distB="0" distL="0" distR="0" wp14:anchorId="264CA316" wp14:editId="4A3CACF8">
            <wp:extent cx="1390650" cy="1390650"/>
            <wp:effectExtent l="0" t="0" r="0" b="0"/>
            <wp:docPr id="18" name="Рисунок 18"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бус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Pr="00BC42DA">
        <w:rPr>
          <w:rFonts w:ascii="Times New Roman" w:eastAsia="Times New Roman" w:hAnsi="Times New Roman" w:cs="Times New Roman"/>
          <w:noProof/>
          <w:sz w:val="20"/>
          <w:szCs w:val="20"/>
          <w:bdr w:val="none" w:sz="0" w:space="0" w:color="auto" w:frame="1"/>
          <w:lang w:eastAsia="ru-RU"/>
        </w:rPr>
        <w:drawing>
          <wp:inline distT="0" distB="0" distL="0" distR="0" wp14:anchorId="65194394" wp14:editId="20CCB910">
            <wp:extent cx="1390650" cy="1390650"/>
            <wp:effectExtent l="0" t="0" r="0" b="0"/>
            <wp:docPr id="19" name="Рисунок 19"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бус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BC42DA" w:rsidRPr="00BC42DA" w:rsidRDefault="00BC42DA" w:rsidP="00BC42DA">
      <w:pPr>
        <w:spacing w:after="0" w:line="240" w:lineRule="auto"/>
        <w:rPr>
          <w:rFonts w:ascii="Times New Roman" w:eastAsia="Times New Roman" w:hAnsi="Times New Roman" w:cs="Times New Roman"/>
          <w:sz w:val="24"/>
          <w:szCs w:val="24"/>
          <w:lang w:eastAsia="ru-RU"/>
        </w:rPr>
      </w:pPr>
      <w:r w:rsidRPr="00BC42DA">
        <w:rPr>
          <w:rFonts w:ascii="Times New Roman" w:eastAsia="Times New Roman" w:hAnsi="Times New Roman" w:cs="Times New Roman"/>
          <w:sz w:val="28"/>
          <w:szCs w:val="28"/>
          <w:bdr w:val="none" w:sz="0" w:space="0" w:color="auto" w:frame="1"/>
          <w:shd w:val="clear" w:color="auto" w:fill="FFFFFF"/>
          <w:lang w:eastAsia="ru-RU"/>
        </w:rPr>
        <w:br w:type="textWrapping" w:clear="all"/>
      </w:r>
    </w:p>
    <w:p w:rsidR="00BC42DA" w:rsidRPr="00BC42DA" w:rsidRDefault="00BC42DA" w:rsidP="00BC42DA">
      <w:pPr>
        <w:shd w:val="clear" w:color="auto" w:fill="FFFFFF"/>
        <w:spacing w:after="0"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 </w:t>
      </w:r>
    </w:p>
    <w:p w:rsidR="00BC42DA" w:rsidRPr="00BC42DA" w:rsidRDefault="00BC42DA" w:rsidP="00BC42DA">
      <w:pPr>
        <w:shd w:val="clear" w:color="auto" w:fill="FFFFFF"/>
        <w:spacing w:after="0" w:afterAutospacing="1" w:line="384" w:lineRule="atLeast"/>
        <w:rPr>
          <w:rFonts w:ascii="Times New Roman" w:eastAsia="Times New Roman" w:hAnsi="Times New Roman" w:cs="Times New Roman"/>
          <w:sz w:val="20"/>
          <w:szCs w:val="20"/>
          <w:lang w:eastAsia="ru-RU"/>
        </w:rPr>
      </w:pPr>
      <w:r w:rsidRPr="00BC42DA">
        <w:rPr>
          <w:rFonts w:ascii="Times New Roman" w:eastAsia="Times New Roman" w:hAnsi="Times New Roman" w:cs="Times New Roman"/>
          <w:sz w:val="28"/>
          <w:szCs w:val="28"/>
          <w:bdr w:val="none" w:sz="0" w:space="0" w:color="auto" w:frame="1"/>
          <w:lang w:eastAsia="ru-RU"/>
        </w:rPr>
        <w:t>Скачано с www.znanio.ru</w:t>
      </w:r>
    </w:p>
    <w:p w:rsidR="0081748E" w:rsidRDefault="0081748E"/>
    <w:sectPr w:rsidR="00817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DA"/>
    <w:rsid w:val="0081748E"/>
    <w:rsid w:val="00BC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EAB7"/>
  <w15:chartTrackingRefBased/>
  <w15:docId w15:val="{32C4F27B-EC01-42E0-B31E-5CA4BD6E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01748">
      <w:bodyDiv w:val="1"/>
      <w:marLeft w:val="0"/>
      <w:marRight w:val="0"/>
      <w:marTop w:val="0"/>
      <w:marBottom w:val="0"/>
      <w:divBdr>
        <w:top w:val="none" w:sz="0" w:space="0" w:color="auto"/>
        <w:left w:val="none" w:sz="0" w:space="0" w:color="auto"/>
        <w:bottom w:val="none" w:sz="0" w:space="0" w:color="auto"/>
        <w:right w:val="none" w:sz="0" w:space="0" w:color="auto"/>
      </w:divBdr>
      <w:divsChild>
        <w:div w:id="1784110413">
          <w:marLeft w:val="0"/>
          <w:marRight w:val="0"/>
          <w:marTop w:val="0"/>
          <w:marBottom w:val="0"/>
          <w:divBdr>
            <w:top w:val="none" w:sz="0" w:space="0" w:color="auto"/>
            <w:left w:val="none" w:sz="0" w:space="0" w:color="auto"/>
            <w:bottom w:val="none" w:sz="0" w:space="0" w:color="auto"/>
            <w:right w:val="none" w:sz="0" w:space="0" w:color="auto"/>
          </w:divBdr>
        </w:div>
        <w:div w:id="2144231782">
          <w:marLeft w:val="0"/>
          <w:marRight w:val="0"/>
          <w:marTop w:val="0"/>
          <w:marBottom w:val="0"/>
          <w:divBdr>
            <w:top w:val="none" w:sz="0" w:space="0" w:color="auto"/>
            <w:left w:val="none" w:sz="0" w:space="0" w:color="auto"/>
            <w:bottom w:val="none" w:sz="0" w:space="0" w:color="auto"/>
            <w:right w:val="none" w:sz="0" w:space="0" w:color="auto"/>
          </w:divBdr>
        </w:div>
        <w:div w:id="1916547088">
          <w:marLeft w:val="0"/>
          <w:marRight w:val="0"/>
          <w:marTop w:val="0"/>
          <w:marBottom w:val="0"/>
          <w:divBdr>
            <w:top w:val="none" w:sz="0" w:space="0" w:color="auto"/>
            <w:left w:val="none" w:sz="0" w:space="0" w:color="auto"/>
            <w:bottom w:val="none" w:sz="0" w:space="0" w:color="auto"/>
            <w:right w:val="none" w:sz="0" w:space="0" w:color="auto"/>
          </w:divBdr>
        </w:div>
        <w:div w:id="1219516425">
          <w:marLeft w:val="0"/>
          <w:marRight w:val="0"/>
          <w:marTop w:val="0"/>
          <w:marBottom w:val="0"/>
          <w:divBdr>
            <w:top w:val="none" w:sz="0" w:space="0" w:color="auto"/>
            <w:left w:val="none" w:sz="0" w:space="0" w:color="auto"/>
            <w:bottom w:val="none" w:sz="0" w:space="0" w:color="auto"/>
            <w:right w:val="none" w:sz="0" w:space="0" w:color="auto"/>
          </w:divBdr>
        </w:div>
        <w:div w:id="87511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gif"/><Relationship Id="rId34" Type="http://schemas.openxmlformats.org/officeDocument/2006/relationships/image" Target="media/image31.jpeg"/><Relationship Id="rId42" Type="http://schemas.openxmlformats.org/officeDocument/2006/relationships/theme" Target="theme/theme1.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jpeg"/><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jpeg"/><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jpeg"/><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jpe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8" Type="http://schemas.openxmlformats.org/officeDocument/2006/relationships/image" Target="media/image5.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jpeg"/><Relationship Id="rId33" Type="http://schemas.openxmlformats.org/officeDocument/2006/relationships/image" Target="media/image30.gif"/><Relationship Id="rId38" Type="http://schemas.openxmlformats.org/officeDocument/2006/relationships/image" Target="media/image3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2023-11-07T18:50:00Z</dcterms:created>
  <dcterms:modified xsi:type="dcterms:W3CDTF">2023-11-07T18:55:00Z</dcterms:modified>
</cp:coreProperties>
</file>