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3A" w:rsidRPr="007C203A" w:rsidRDefault="007C203A" w:rsidP="007C203A">
      <w:pPr>
        <w:keepNext/>
        <w:keepLines/>
        <w:spacing w:before="40" w:after="120" w:line="240" w:lineRule="auto"/>
        <w:ind w:left="1099" w:hanging="390"/>
        <w:outlineLvl w:val="1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hyperlink w:anchor="_Toc511494774" w:history="1">
        <w:bookmarkStart w:id="0" w:name="_Toc74160043"/>
        <w:r w:rsidRPr="007C203A">
          <w:rPr>
            <w:rFonts w:ascii="Times New Roman" w:eastAsia="Times New Roman" w:hAnsi="Times New Roman" w:cs="Times New Roman"/>
            <w:b/>
            <w:sz w:val="28"/>
            <w:szCs w:val="26"/>
            <w:lang w:eastAsia="ru-RU"/>
          </w:rPr>
          <w:t xml:space="preserve"> Пути повышения </w:t>
        </w:r>
        <w:r w:rsidRPr="007C203A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интереса</w:t>
        </w:r>
        <w:r w:rsidRPr="007C203A">
          <w:rPr>
            <w:rFonts w:ascii="Times New Roman" w:eastAsia="Times New Roman" w:hAnsi="Times New Roman" w:cs="Times New Roman"/>
            <w:b/>
            <w:sz w:val="28"/>
            <w:szCs w:val="26"/>
            <w:lang w:eastAsia="ru-RU"/>
          </w:rPr>
          <w:t xml:space="preserve"> младших школьников к написанию творческих письменных работ во внеурочной деятельности</w:t>
        </w:r>
      </w:hyperlink>
      <w:r w:rsidRPr="007C203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(проект формирующего эксперимента)</w:t>
      </w:r>
      <w:bookmarkEnd w:id="0"/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тап экспериментальной части исследования – разработка проекта по повышению интереса к написанию творческих письменных работ у младших школьников во внеурочной деятельности.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итоговом этапе детям предлагается задание по желанию, выполнение которого позволит выявить степень активности познавательного интереса у учащихся.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проекте в качестве средства повышения интереса к изучению русского языка используются различные формы и приемы организации занятий. Отбор содержания осуществляется с учетом интересов учащихся в области русского языка.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Предлагаемый проект рассчитан на младших школьников в возрасте 9-10 лет.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проекта: создать условия для развития интереса к письменным работам во внеурочной деятельности.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 1 приведена программа формирующего эксперимента.</w:t>
      </w:r>
    </w:p>
    <w:p w:rsidR="007C203A" w:rsidRPr="007C203A" w:rsidRDefault="007C203A" w:rsidP="007C203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Программа формирующего эксперимента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14"/>
        <w:gridCol w:w="3500"/>
        <w:gridCol w:w="3928"/>
      </w:tblGrid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 и цель занятия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занятия</w:t>
            </w: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заданий и формы работы, направленные на развитие интереса к письменным творческим работам</w:t>
            </w:r>
          </w:p>
        </w:tc>
      </w:tr>
      <w:tr w:rsidR="007C203A" w:rsidRPr="007C203A" w:rsidTr="00147EDE">
        <w:tc>
          <w:tcPr>
            <w:tcW w:w="9776" w:type="dxa"/>
            <w:gridSpan w:val="4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Основной этап</w:t>
            </w:r>
          </w:p>
        </w:tc>
      </w:tr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«Сочиняем сказки»  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Цель: </w:t>
            </w: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познакомить с </w:t>
            </w:r>
            <w:r w:rsidRPr="007C203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приемами создания текста сказки.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Учить детей самостоятельно придумывать сказку с необычным набором героев.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2.Обобщить знания об особенностях волшебной сказки.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Воспитывать интерес к творческой деятельности.</w:t>
            </w: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Нетрадиционный вид сказки.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на лучшую сказку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Активное представление результатов своей работы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Взаимооценка </w:t>
            </w:r>
          </w:p>
        </w:tc>
      </w:tr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в редакцию газеты или журнала «Забота в нашей семье»</w:t>
            </w:r>
          </w:p>
          <w:p w:rsidR="007C203A" w:rsidRPr="007C203A" w:rsidRDefault="007C203A" w:rsidP="007C203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Цель занятия: </w:t>
            </w: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составлять текст в жанре письма в редакцию журнала или газеты.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1.Повторить правила написания письма, развивать умение описывать события в жанре письма.</w:t>
            </w: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Интервью у домочадцев;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анализ речевой ситуации, определяющей цель создания текста и его особенности.</w:t>
            </w:r>
          </w:p>
        </w:tc>
      </w:tr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- отзыв о рассказе.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занятия:</w:t>
            </w:r>
            <w:r w:rsidRPr="007C2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условий написания отзыва о прочитанном тексте.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1. Формирование умения составлять отзыв о прочитанном тексте.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2. Развитие умения определять критерии оценки текста и высказывать оценочные суждения. </w:t>
            </w: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Коллективная работа по составлению отзыва на прочитанный текст. </w:t>
            </w:r>
          </w:p>
          <w:p w:rsidR="007C203A" w:rsidRPr="007C203A" w:rsidRDefault="007C203A" w:rsidP="007C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«Стихотворец»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Цель занятия</w:t>
            </w: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формировать у детей интерес к составлению текстов на лингвистическую тему.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Углублять знания о частях речи в процессе анализа и составления синквейна.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Раскрыть возможности синквейна как обобщающего описания предметов и явлений.</w:t>
            </w:r>
          </w:p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синквейнов.</w:t>
            </w:r>
          </w:p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оценка составленных текстов.</w:t>
            </w:r>
          </w:p>
        </w:tc>
      </w:tr>
      <w:tr w:rsidR="007C203A" w:rsidRPr="007C203A" w:rsidTr="00147EDE">
        <w:tc>
          <w:tcPr>
            <w:tcW w:w="9776" w:type="dxa"/>
            <w:gridSpan w:val="4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Итоговый этап</w:t>
            </w:r>
          </w:p>
        </w:tc>
      </w:tr>
      <w:tr w:rsidR="007C203A" w:rsidRPr="007C203A" w:rsidTr="00147EDE">
        <w:tc>
          <w:tcPr>
            <w:tcW w:w="53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14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Заключительное занятие </w:t>
            </w:r>
          </w:p>
        </w:tc>
        <w:tc>
          <w:tcPr>
            <w:tcW w:w="3500" w:type="dxa"/>
          </w:tcPr>
          <w:p w:rsidR="007C203A" w:rsidRPr="007C203A" w:rsidRDefault="007C203A" w:rsidP="007C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Выяснить результативность предлагаемого цикла занятий в развитии интереса учащихся написанию письменных творческих работ</w:t>
            </w:r>
          </w:p>
        </w:tc>
        <w:tc>
          <w:tcPr>
            <w:tcW w:w="3928" w:type="dxa"/>
          </w:tcPr>
          <w:p w:rsidR="007C203A" w:rsidRPr="007C203A" w:rsidRDefault="007C203A" w:rsidP="007C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C20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Задание для выполнения по желанию на выбор учащихся </w:t>
            </w:r>
          </w:p>
        </w:tc>
      </w:tr>
    </w:tbl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проведения каждого конкретного занятия, направленного на повышение интереса обучающихся к творческим письменным работам, подробно представлен в материалах, вынесенных в Приложение (см. Приложение 5). Для иллюстрации основных подходов формирующего эксперимента приведем фрагменты внеурочных занятий с методическими комментариями к ним.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занятие. Тема: «Сочиняем сказки» 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познакомить с </w:t>
      </w:r>
      <w:r w:rsidRPr="007C203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приемами создания текста сказки.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занятия:</w:t>
      </w:r>
    </w:p>
    <w:p w:rsidR="007C203A" w:rsidRPr="007C203A" w:rsidRDefault="007C203A" w:rsidP="007C2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lastRenderedPageBreak/>
        <w:t>учить детей самостоятельно придумывать сказку с необычным набором героев;</w:t>
      </w:r>
    </w:p>
    <w:p w:rsidR="007C203A" w:rsidRPr="007C203A" w:rsidRDefault="007C203A" w:rsidP="007C2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обобщить знания об особенностях волшебной сказки;</w:t>
      </w:r>
    </w:p>
    <w:p w:rsidR="007C203A" w:rsidRPr="007C203A" w:rsidRDefault="007C203A" w:rsidP="007C2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 xml:space="preserve">воспитывать интерес к творческой деятельности.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 чтобы заинтересовать учащихся, на занятии используется такие приемы:</w:t>
      </w:r>
    </w:p>
    <w:p w:rsidR="007C203A" w:rsidRPr="007C203A" w:rsidRDefault="007C203A" w:rsidP="007C203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 xml:space="preserve">выбор жанра, который интересен детям (сказка); </w:t>
      </w:r>
    </w:p>
    <w:p w:rsidR="007C203A" w:rsidRPr="007C203A" w:rsidRDefault="007C203A" w:rsidP="007C203A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случайный набор характеристик для создаваемой сказки с помощью изделия «кружок на сказке» как средства активизации учащихся при подготовке к сочинению;</w:t>
      </w:r>
    </w:p>
    <w:p w:rsidR="007C203A" w:rsidRPr="007C203A" w:rsidRDefault="007C203A" w:rsidP="007C203A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активная форма представления своего текста (в виде сценки, с использованием картинок);</w:t>
      </w:r>
    </w:p>
    <w:p w:rsidR="007C203A" w:rsidRPr="007C203A" w:rsidRDefault="007C203A" w:rsidP="007C203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 xml:space="preserve">взаимооценка.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  <w:lang w:eastAsia="ru-RU"/>
        </w:rPr>
        <w:t>Все группы получают бумажные круги разного диаметра, разделенные на одинаковое количество секторов (от 8 до 12).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Учитель называет каждой группе один из признаков сказки. Группы записывают варианты по окружности. У учителя имеется круг – подставка из плотного картона с острием (иголка, гвоздь, кнопка) посередине.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Круги надеваются на острие большого круга-подставки последовательно от наибольшего к меньшему диаметру. Получается пирамидка из кругов, которые могут свободно прокручиваться. Таким образом, создаются различные комбинации основных элементов сказки. Например, придумать сказку по следующим данным: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1) добрые герои (Чебурашка);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2) злодеи (Людоед);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3) волшебные предметы (шапка - невидимка);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4) волшебство, которое эти предметы совершают (делает невидимым);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5) превращение героев (превращение в цветок);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  <w:lang w:eastAsia="ru-RU"/>
        </w:rPr>
        <w:t>6) волшебные места (остров Невезения).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lastRenderedPageBreak/>
        <w:t>Дети в мини-группах составляют сюжет одной сказки, а после приступают к написанию.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написания, ставится задача прочитать сказку так, чтобы другим понравилось. А остальные оценивают и высказывают свое мнение. 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развитию интереса к данной работе будет способствовать: </w:t>
      </w:r>
    </w:p>
    <w:p w:rsidR="007C203A" w:rsidRPr="007C203A" w:rsidRDefault="007C203A" w:rsidP="007C203A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тема занятия (т.к. дети любят сочинять сказки);</w:t>
      </w:r>
    </w:p>
    <w:p w:rsidR="007C203A" w:rsidRPr="007C203A" w:rsidRDefault="007C203A" w:rsidP="007C203A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кружок с характеристиками сказки (сначала учащиеся совместно составят круг с характеристиками, а потом вращая выберут комбинацию элементов для написания сказки);</w:t>
      </w:r>
    </w:p>
    <w:p w:rsidR="007C203A" w:rsidRPr="007C203A" w:rsidRDefault="007C203A" w:rsidP="007C203A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составление сказок в группах (детям будет интересно совместно беседовать и придумывать поступки героев);</w:t>
      </w:r>
    </w:p>
    <w:p w:rsidR="007C203A" w:rsidRPr="007C203A" w:rsidRDefault="007C203A" w:rsidP="007C203A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представление своих работ.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Для оценки текста и его представления совместно с учащимися определяются критерии:</w:t>
      </w:r>
    </w:p>
    <w:p w:rsidR="007C203A" w:rsidRPr="007C203A" w:rsidRDefault="007C203A" w:rsidP="007C203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оценка сюжета сказки;</w:t>
      </w:r>
    </w:p>
    <w:p w:rsidR="007C203A" w:rsidRPr="007C203A" w:rsidRDefault="007C203A" w:rsidP="007C203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интересные моменты в сказке;</w:t>
      </w:r>
    </w:p>
    <w:p w:rsidR="007C203A" w:rsidRPr="007C203A" w:rsidRDefault="007C203A" w:rsidP="007C203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удачные диалоги или характеристики героев;</w:t>
      </w:r>
    </w:p>
    <w:p w:rsidR="007C203A" w:rsidRPr="007C203A" w:rsidRDefault="007C203A" w:rsidP="007C203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выразительность представления сказки.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оценка, высказанная учащимися, будет способствовать развитию интереса к творческим письменным работам. 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подводится итог с использованием листов самооценки.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 ____________________________________________________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этой работы мне понравилось (не понравилось), потому что______________________________________________________________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трудным мне показалось___________________________________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Я думаю, это потому, что 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Самым интересным было 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бы я еще раз выполнял эту работу, то я бы сделал следующее _________________________________________________________________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Оценка моей работы: ______________________________________________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Оценка моей работы в группе 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Оценка работы группы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заполняют листы самооценки.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2 занятие. Тема: «Забота в семье» (Составление письма в редакцию газеты или журнала)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занятия:</w:t>
      </w:r>
      <w:r w:rsidRPr="007C20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формировать умение составлять текст в жанре письма 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занятия: п</w:t>
      </w:r>
      <w:r w:rsidRPr="007C203A">
        <w:rPr>
          <w:rFonts w:ascii="Times New Roman" w:eastAsia="Times New Roman" w:hAnsi="Times New Roman" w:cs="Times New Roman"/>
          <w:sz w:val="28"/>
          <w:szCs w:val="24"/>
        </w:rPr>
        <w:t>овторить правила написания письма, развивать умение описывать события в жанре письма.</w:t>
      </w:r>
    </w:p>
    <w:p w:rsidR="007C203A" w:rsidRPr="007C203A" w:rsidRDefault="007C203A" w:rsidP="007C20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занятие требует предварительной подготовки. Для того чтобы заинтересовать учащихся, им предлагается необычная форма работы, которая позволит обеспечить содержание текста: взять интервью у одного из домочадцев на тему: «Моя забота о семье».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два вопроса маме, папе, дедушке или бабушке: </w:t>
      </w:r>
    </w:p>
    <w:p w:rsidR="007C203A" w:rsidRPr="007C203A" w:rsidRDefault="007C203A" w:rsidP="007C203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Как я могу заботиться о нашей семье?</w:t>
      </w:r>
    </w:p>
    <w:p w:rsidR="007C203A" w:rsidRPr="007C203A" w:rsidRDefault="007C203A" w:rsidP="007C203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 xml:space="preserve">Что я могу сделать прямо сегодня для тебя? 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занятия посвящена беседе о том, что такое забота, заботливое отношение, ведется работа со стихотворением К. Тангрыкулиева и рассказом Л. Прунцовой «История без конца...»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Потом перед учащимися ставится задача, используя материалы урока и интервью, которое взяли у своих домочадцев, написать письмо, адресованное читателям газеты «Моя семья» или журнала «Семья и школа», в котором учащиеся расскажут, как заботятся друг о друге члены их семьи. 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 фрагмент занятия, на котором перед учащимися ставится задача написать письмо для журнала или газеты. </w:t>
      </w:r>
    </w:p>
    <w:p w:rsidR="007C203A" w:rsidRPr="007C203A" w:rsidRDefault="007C203A" w:rsidP="007C203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чем будет письмо в журнал отличаться от личного письма? (Содержание будет другим)</w:t>
      </w:r>
    </w:p>
    <w:p w:rsidR="007C203A" w:rsidRPr="007C203A" w:rsidRDefault="007C203A" w:rsidP="007C203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А зачем нужно писать письма в журнал/газету? (Чтобы поделиться, выразить свое мнение)</w:t>
      </w:r>
    </w:p>
    <w:p w:rsidR="007C203A" w:rsidRPr="007C203A" w:rsidRDefault="007C203A" w:rsidP="007C203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письме для газеты или журнала автор излагает и анализирует различные факты или явления общественной жизни. </w:t>
      </w:r>
    </w:p>
    <w:p w:rsidR="007C203A" w:rsidRPr="007C203A" w:rsidRDefault="007C203A" w:rsidP="007C203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Ваша задача, используя материалы урока и интервью, которое вы взяли у своих домочадцев, написать письмо, адресованное читателям газеты «Моя семья» или журнала «Семья и школа», в котором вы напишете, как члены вашей семьи заботятся друг о друге. </w:t>
      </w:r>
    </w:p>
    <w:p w:rsidR="007C203A" w:rsidRPr="007C203A" w:rsidRDefault="007C203A" w:rsidP="007C203A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вспомните случай из жизни, когда кто-то в семье проявил заботу, что почувствовал член семьи, когда о нем проявили заботу. 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занятие нацелено на то, чтобы заинтересовать обучающихся тем, как нужно заботиться о своих домочадцах, как это важно. Благодаря заботливому отношению друг о друге в семье будет царить любовь и взаимопонимание. Здесь дети приводят собственные примеры в письме для газеты/журнала. Такая работа будет способствовать интересу к написанию творческих письменных работ, так как учащиеся делятся историями из своей жизни.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занятие. Тема: Сочинение - отзыв о рассказе.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занятия: создание условий для самостоятельного написания отзыва о рассказе.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7C203A" w:rsidRPr="007C203A" w:rsidRDefault="007C203A" w:rsidP="007C203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умения составлять отзыв о прочитанном тексте;</w:t>
      </w:r>
    </w:p>
    <w:p w:rsidR="007C203A" w:rsidRPr="007C203A" w:rsidRDefault="007C203A" w:rsidP="007C203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развитие умения определять критерии оценки текста и высказывать оценочные суждения.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занятии детям предлагается роль помощников библиотекаря.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Представим фрагмент занятия. </w:t>
      </w:r>
    </w:p>
    <w:p w:rsidR="007C203A" w:rsidRPr="007C203A" w:rsidRDefault="007C203A" w:rsidP="007C203A">
      <w:pPr>
        <w:numPr>
          <w:ilvl w:val="0"/>
          <w:numId w:val="2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Наш библиотекарь, Марина Ивановна, решила создать стенд с отзывами о прочитанных произведениях. Она обратилась к нам, чтобы мы тоже написали отзыв.</w:t>
      </w:r>
    </w:p>
    <w:p w:rsidR="007C203A" w:rsidRPr="007C203A" w:rsidRDefault="007C203A" w:rsidP="007C203A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Сегодня мы с вами будем помощниками библиотекаря. Наша задача помочь привлечь учащихся младших классов к чтению книг.</w:t>
      </w:r>
    </w:p>
    <w:p w:rsidR="007C203A" w:rsidRPr="007C203A" w:rsidRDefault="007C203A" w:rsidP="007C203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 xml:space="preserve">Давайте прочитаем рассказ </w:t>
      </w:r>
      <w:hyperlink r:id="rId5" w:history="1">
        <w:r w:rsidRPr="007C203A">
          <w:rPr>
            <w:rFonts w:ascii="Times New Roman" w:eastAsia="Times New Roman" w:hAnsi="Times New Roman" w:cs="Times New Roman"/>
            <w:sz w:val="28"/>
            <w:szCs w:val="28"/>
          </w:rPr>
          <w:t>Валентины Осеевой</w:t>
        </w:r>
      </w:hyperlink>
      <w:r w:rsidRPr="007C203A">
        <w:rPr>
          <w:rFonts w:ascii="Times New Roman" w:eastAsia="Times New Roman" w:hAnsi="Times New Roman" w:cs="Times New Roman"/>
          <w:sz w:val="28"/>
          <w:szCs w:val="28"/>
        </w:rPr>
        <w:t xml:space="preserve"> «До первого дождя»</w:t>
      </w:r>
    </w:p>
    <w:p w:rsidR="007C203A" w:rsidRPr="007C203A" w:rsidRDefault="007C203A" w:rsidP="007C203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lastRenderedPageBreak/>
        <w:t>Как вы думаете, почему воспитательница сказала, что дружба девочек до первого дождя?</w:t>
      </w:r>
    </w:p>
    <w:p w:rsidR="007C203A" w:rsidRPr="007C203A" w:rsidRDefault="007C203A" w:rsidP="007C203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Вы думаете, какую мысль автор хотел донести до своего читателя? </w:t>
      </w:r>
      <w:r w:rsidRPr="007C203A">
        <w:rPr>
          <w:rFonts w:ascii="Times New Roman" w:eastAsia="Times New Roman" w:hAnsi="Times New Roman" w:cs="Times New Roman"/>
          <w:sz w:val="28"/>
          <w:szCs w:val="28"/>
        </w:rPr>
        <w:t>(Основная мысль рассказа - нельзя жалеть для друга ничего, и если дружишь, то нужно помогать друг другу.)</w:t>
      </w:r>
    </w:p>
    <w:p w:rsidR="007C203A" w:rsidRPr="007C203A" w:rsidRDefault="007C203A" w:rsidP="007C203A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Какие пословицы подходят к произведению "До первого дождя" В. Осеевой? (</w:t>
      </w:r>
      <w:r w:rsidRPr="007C203A">
        <w:rPr>
          <w:rFonts w:ascii="Times New Roman" w:eastAsia="Times New Roman" w:hAnsi="Times New Roman" w:cs="Times New Roman"/>
          <w:sz w:val="28"/>
          <w:szCs w:val="28"/>
        </w:rPr>
        <w:t>Друг в нужде - истинный друг.</w:t>
      </w: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203A">
        <w:rPr>
          <w:rFonts w:ascii="Times New Roman" w:eastAsia="Times New Roman" w:hAnsi="Times New Roman" w:cs="Times New Roman"/>
          <w:sz w:val="28"/>
          <w:szCs w:val="28"/>
        </w:rPr>
        <w:t>Дружба познается в беде.)</w:t>
      </w:r>
    </w:p>
    <w:p w:rsidR="007C203A" w:rsidRPr="007C203A" w:rsidRDefault="007C203A" w:rsidP="007C203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А что вы понимаете под словом «отзыв»? </w:t>
      </w:r>
    </w:p>
    <w:p w:rsidR="007C203A" w:rsidRPr="007C203A" w:rsidRDefault="007C203A" w:rsidP="007C203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Давайте посмотрим, какое значение даёт нам толковый словарь.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Отзыв - мнение о ком или о чем-нибудь, оценка кого или чего-нибудь. </w:t>
      </w:r>
      <w:r w:rsidRPr="007C203A">
        <w:rPr>
          <w:rFonts w:ascii="Times New Roman" w:eastAsia="Calibri" w:hAnsi="Times New Roman" w:cs="Times New Roman"/>
          <w:i/>
          <w:sz w:val="28"/>
          <w:szCs w:val="28"/>
        </w:rPr>
        <w:t>(Словарь Ожегова)</w:t>
      </w:r>
    </w:p>
    <w:p w:rsidR="007C203A" w:rsidRPr="007C203A" w:rsidRDefault="007C203A" w:rsidP="007C203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Какое значение этого слова соответствует теме нашей беседы? </w:t>
      </w:r>
    </w:p>
    <w:p w:rsidR="007C203A" w:rsidRPr="007C203A" w:rsidRDefault="007C203A" w:rsidP="007C203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203A">
        <w:rPr>
          <w:rFonts w:ascii="Times New Roman" w:eastAsia="Calibri" w:hAnsi="Times New Roman" w:cs="Times New Roman"/>
          <w:bCs/>
          <w:sz w:val="28"/>
          <w:szCs w:val="28"/>
        </w:rPr>
        <w:t>Когда, с какой целью мы прибегаем к отзыву?  (</w:t>
      </w:r>
      <w:r w:rsidRPr="007C203A">
        <w:rPr>
          <w:rFonts w:ascii="Times New Roman" w:eastAsia="Times New Roman" w:hAnsi="Times New Roman" w:cs="Times New Roman"/>
          <w:i/>
          <w:sz w:val="28"/>
          <w:szCs w:val="28"/>
        </w:rPr>
        <w:t>Цель отзыва - поделиться впечатлениями о прочитанном, привлечь внимание к произведению, принять участие в обсуждении).</w:t>
      </w:r>
    </w:p>
    <w:p w:rsidR="007C203A" w:rsidRPr="007C203A" w:rsidRDefault="007C203A" w:rsidP="007C203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203A">
        <w:rPr>
          <w:rFonts w:ascii="Times New Roman" w:eastAsia="Calibri" w:hAnsi="Times New Roman" w:cs="Times New Roman"/>
          <w:bCs/>
          <w:sz w:val="28"/>
          <w:szCs w:val="28"/>
        </w:rPr>
        <w:t xml:space="preserve">Свою точку зрения, свой отзыв можно высказать не только устно, но и письменно. </w:t>
      </w:r>
      <w:r w:rsidRPr="007C203A">
        <w:rPr>
          <w:rFonts w:ascii="Times New Roman" w:eastAsia="Calibri" w:hAnsi="Times New Roman" w:cs="Times New Roman"/>
          <w:sz w:val="28"/>
          <w:szCs w:val="28"/>
        </w:rPr>
        <w:t>Что для этого нужно знать?  (</w:t>
      </w:r>
      <w:r w:rsidRPr="007C203A">
        <w:rPr>
          <w:rFonts w:ascii="Times New Roman" w:eastAsia="Calibri" w:hAnsi="Times New Roman" w:cs="Times New Roman"/>
          <w:i/>
          <w:sz w:val="28"/>
          <w:szCs w:val="28"/>
        </w:rPr>
        <w:t>Как написать отзыв? Что необходимо знать, для того чтобы правильно составить отзыв?)</w:t>
      </w:r>
    </w:p>
    <w:p w:rsidR="007C203A" w:rsidRPr="007C203A" w:rsidRDefault="007C203A" w:rsidP="007C203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Если вы научитесь писать отзывы, то будете хорошо писать сочинения, участвовать в диспутах, дискуссиях, уметь отстаивать, доказывать свою точку зрения, убеждать в своей правоте других.</w:t>
      </w:r>
    </w:p>
    <w:p w:rsidR="007C203A" w:rsidRPr="007C203A" w:rsidRDefault="007C203A" w:rsidP="007C203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Помните, что отзыв – это краткое впечатление от прочитанного произведения, мнение читателя о произведении, его мысли чувства и эмоции по поводу прочитанного.   </w:t>
      </w:r>
    </w:p>
    <w:p w:rsidR="007C203A" w:rsidRPr="007C203A" w:rsidRDefault="007C203A" w:rsidP="007C203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вы думаете, какое здесь ключевое слово? (Правильно, ключевое слово мысли.) </w:t>
      </w:r>
    </w:p>
    <w:p w:rsidR="007C203A" w:rsidRPr="007C203A" w:rsidRDefault="007C203A" w:rsidP="007C203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Итак, отзыв - это мнение читателя на произведение. Вы решили написать о своих впечатлениях, поспорить, что-то объяснить и доказать. С чего начать? В работе по написанию хорошего отзыва вам поможет памятка.</w:t>
      </w:r>
    </w:p>
    <w:p w:rsidR="007C203A" w:rsidRPr="007C203A" w:rsidRDefault="007C203A" w:rsidP="007C203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«Как написать отзыв о прочитанном произведении»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 чего следует начать? (Запишите имя автора и название произведения. 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В основной части отзыва нужно выразить свое мнение о прочитанном произведении.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Напишите о том, какие мысли и эмоции у вас вызвал этот текст и почему. 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Если у вас есть любимые моменты, то обязательно расскажите о них; объясните, почему вы заострили на этом внимание (только не пересказывайте весь текст!).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Главное в отзыве – это ваше впечатление от прочитанного, отношение к произведению и его героям, а также умение обосновать, аргументировать собственную точку зрения, то есть объяснить, почему вы так считаете.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ошибки не следует допускать при написании отзыва? </w:t>
      </w:r>
    </w:p>
    <w:p w:rsidR="007C203A" w:rsidRPr="007C203A" w:rsidRDefault="007C203A" w:rsidP="007C203A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В отзыве не стоит подробно пересказывать содержание рассказа. Можно пересказать что-то особенно интересное, чтобы заинтриговать других читателей, если вам хочется, чтобы они тоже прочитали рассказ, о котором вы пишете.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занятия дети читают свои работы. А после выступлений отмечают, что в отзыве показалось особенно интересным.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третьем занятии повышению интереса будет способствовать:</w:t>
      </w:r>
    </w:p>
    <w:p w:rsidR="007C203A" w:rsidRPr="007C203A" w:rsidRDefault="007C203A" w:rsidP="007C203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речевой ситуации, предполагающую роль помощника библиотекаря </w:t>
      </w:r>
    </w:p>
    <w:p w:rsidR="007C203A" w:rsidRPr="007C203A" w:rsidRDefault="007C203A" w:rsidP="007C203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bCs/>
          <w:sz w:val="28"/>
          <w:szCs w:val="28"/>
        </w:rPr>
        <w:t>работа по составлению отзыва на прочитанный текст.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Занятие 4. Тема: составление синквейнов «Стихотворец»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формировать у детей интерес к составлению текстов на лингвистическую тему.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C203A" w:rsidRPr="007C203A" w:rsidRDefault="007C203A" w:rsidP="007C203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Углублять знания о частях речи в процессе анализа и составления синквейна.</w:t>
      </w:r>
    </w:p>
    <w:p w:rsidR="007C203A" w:rsidRPr="007C203A" w:rsidRDefault="007C203A" w:rsidP="007C203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Раскрыть возможности синквейна как обобщающего описания предметов и явлений.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подготовительного этапа учитель объясняет, что такое синквейн и как правильно его составлять. Проводится анализ примера.</w:t>
      </w:r>
    </w:p>
    <w:p w:rsidR="007C203A" w:rsidRPr="007C203A" w:rsidRDefault="007C203A" w:rsidP="007C203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Давайте прочитаем стихотворение. В чем его особенности?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солнечное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Греет, радует, удивляет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школьникам долгие каникулы</w:t>
      </w:r>
    </w:p>
    <w:p w:rsidR="007C203A" w:rsidRPr="007C203A" w:rsidRDefault="007C203A" w:rsidP="007C2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</w:p>
    <w:p w:rsidR="007C203A" w:rsidRPr="007C203A" w:rsidRDefault="007C203A" w:rsidP="007C203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 xml:space="preserve">Такой текст называется «синквейном». Такое название он получил от французского слова «пять». Как вы думаете, почему ему дали такое название? (Состоит из пяти строк.) </w:t>
      </w:r>
    </w:p>
    <w:p w:rsidR="007C203A" w:rsidRPr="007C203A" w:rsidRDefault="007C203A" w:rsidP="007C203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Такой текст пишется по определенному плану. Кто догадался, по какому плану составлен синквейн?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определяется, какую мысль выражает каждая строка и с помощью чего эта мысль выражена. В результате составляется план синквейна: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строка – одно существительное – тема;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два прилагательных;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три глагола;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фраза из нескольких слов (обычно до 6);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– заключение в форме существительного (допускается пара слов), которое является синонимом к первому слову.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составляют свои синквейны на лингвистическую тему «Глагол». Задание для самостоятельной работы на этом занятии заключается в том, чтобы выбрать одну тему по русскому языку и написать синквейн.</w:t>
      </w:r>
    </w:p>
    <w:p w:rsidR="007C203A" w:rsidRPr="007C203A" w:rsidRDefault="007C203A" w:rsidP="007C20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У: Давайте попробуем составить синквейн на тему «Глагол»:</w:t>
      </w:r>
    </w:p>
    <w:p w:rsidR="007C203A" w:rsidRPr="007C203A" w:rsidRDefault="007C203A" w:rsidP="007C203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Глагол</w:t>
      </w:r>
    </w:p>
    <w:p w:rsidR="007C203A" w:rsidRPr="007C203A" w:rsidRDefault="007C203A" w:rsidP="007C203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Значимый, главный</w:t>
      </w:r>
    </w:p>
    <w:p w:rsidR="007C203A" w:rsidRPr="007C203A" w:rsidRDefault="007C203A" w:rsidP="007C203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Обозначает, отвечает, направляет</w:t>
      </w:r>
    </w:p>
    <w:p w:rsidR="007C203A" w:rsidRPr="007C203A" w:rsidRDefault="007C203A" w:rsidP="007C203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lastRenderedPageBreak/>
        <w:t>Глагол обозначает действие предмета.</w:t>
      </w:r>
    </w:p>
    <w:p w:rsidR="007C203A" w:rsidRPr="007C203A" w:rsidRDefault="007C203A" w:rsidP="007C203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A">
        <w:rPr>
          <w:rFonts w:ascii="Times New Roman" w:eastAsia="Times New Roman" w:hAnsi="Times New Roman" w:cs="Times New Roman"/>
          <w:sz w:val="28"/>
          <w:szCs w:val="28"/>
        </w:rPr>
        <w:t>Сказуемое</w:t>
      </w:r>
    </w:p>
    <w:p w:rsidR="007C203A" w:rsidRPr="007C203A" w:rsidRDefault="007C203A" w:rsidP="007C20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А теперь попробуйте самостоятельно составить синквейны на темы «Существительное» и «Местоимение». </w:t>
      </w:r>
    </w:p>
    <w:p w:rsidR="007C203A" w:rsidRPr="007C203A" w:rsidRDefault="007C203A" w:rsidP="007C203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подводится итог работы и задаются вопросы для рефлексии.</w:t>
      </w:r>
    </w:p>
    <w:p w:rsidR="007C203A" w:rsidRPr="007C203A" w:rsidRDefault="007C203A" w:rsidP="007C20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У.: Какие вы молодцы! Вы остались довольны занятием сегодня?</w:t>
      </w:r>
      <w:r w:rsidRPr="007C203A">
        <w:rPr>
          <w:rFonts w:ascii="Calibri" w:eastAsia="Times New Roman" w:hAnsi="Calibri" w:cs="Times New Roman"/>
          <w:lang w:eastAsia="ru-RU"/>
        </w:rPr>
        <w:t xml:space="preserve"> </w:t>
      </w: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ли составить такой текст по другой теме? Тогда предлагаю вам такое задание для самостоятельной работы: выберите одну тему, которая относится к русскому языку и напишите по ней синквейн. На следующем занятии мы обсудим с вами ваши синквейны, выберем лучшие работы и разместим на плакате, который оставим в классе.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</w:t>
      </w:r>
      <w:r w:rsidRPr="007C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коллективное посещение </w:t>
      </w:r>
      <w:r w:rsidRPr="007C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Зоологического музея Российской Академии Наук</w:t>
      </w:r>
      <w:r w:rsidRPr="007C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03A">
        <w:rPr>
          <w:rFonts w:ascii="Times New Roman" w:eastAsia="Calibri" w:hAnsi="Times New Roman" w:cs="Times New Roman"/>
          <w:sz w:val="28"/>
          <w:szCs w:val="28"/>
        </w:rPr>
        <w:t>Перед посещением музея детей предупреждают о задании написать сочинение о походе в зоологический музей.  Каждый из детей самостоятельно может выбрать, в каком жанре он будет писать.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Темы сочинений для проведения заключительного этапа: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Сочинение-фантазия «О чём говорили музейные экспонаты?»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Сочинение-репортаж «В музее зоологии»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Сочинение-интервью. После посещения музея можно взять интервью по содержанию экскурсии у одноклассника. </w:t>
      </w:r>
    </w:p>
    <w:p w:rsidR="007C203A" w:rsidRPr="007C203A" w:rsidRDefault="007C203A" w:rsidP="007C203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Сочинение-экскурсия. Составить текст экскурсионной речи по самостоятельно выбранным экспонатам музея. </w:t>
      </w:r>
    </w:p>
    <w:p w:rsidR="007C203A" w:rsidRPr="007C203A" w:rsidRDefault="007C203A" w:rsidP="007C203A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1" w:name="_Toc74160044"/>
      <w:r w:rsidRPr="007C203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Выводы по второй главе</w:t>
      </w:r>
      <w:bookmarkEnd w:id="1"/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констатирующем этапе установлено противоречие между оценкой учащимися своего интереса к творческим письменным работам при ответах на вопросы анкеты и проявлением этого интереса в действительности. Большинство школьников не выполнили это задание по желанию. Это 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позволяет сделать вывод о недостаточно высоком уровне интереса младших школьников к написанию сочинений.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показало анкетирование, педагоги единодушны в том, что следует не только исследовать накопленный в современной педагогической практике опыт о путях повышения интереса школьников к написанию творческих письменных работ, а при этом еще использовать для этого внеурочную деятельность как средство повышения интереса младших школьников к русскому языку. Также учителя стараются использовать в своей работе новые подходы к обучению сочинениям, разные виды работ, изучают опыт других учителей, чтобы повысить интерес учащихся к написанию творческих письменных работ.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отборе направлений работы, содержания отдельных занятий и организации их проведения исходили из необходимости в ходе реализации внеурочной деятельности формировать у четвероклассников положительную мотивацию к написанию творческих письменных работ, раскрывать творческий потенциал детей и развивать их познавательный интерес. Для этого были выбраны направления, которые дают возможность организовать работу таким образом, чтобы эффективно реализовывать условия, способствующие развитию интереса к творческим письменным работам, а именно: 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включение сочинений на актуальные для учащихся темы;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использование текстов разнообразных и нетрадиционных видов письменных работ (сочинение сказок, составление синквейнов);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создание речевых ситуаций, предполагающих разные роли (автора, помощника библиотекаря, интервьюера);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 xml:space="preserve">применение активных форм представления своего текста, его обсуждения и взаимооценки.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проекте в качестве средства повышения интереса к изучению русского языка используются различные формы и приемы организации занятий. Отбор содержания осуществляется с учетом интересов учащихся в области русского </w:t>
      </w: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языка. Программа формирующего эксперимента включает основной и итоговый этапы. Основной этап предполагает занятия, направленные на повышение интереса к написанию творческих письменных работ у младших школьников. После проведения ряда внеурочных занятий по созданию сочинений, на итоговом этапе ученикам предлагается задание, которое будет побуждать учащихся к созданию текстов в собственном жанре при условии свободного выбора предлагаемых видов сочинения.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</w:p>
    <w:p w:rsidR="007C203A" w:rsidRPr="007C203A" w:rsidRDefault="007C203A" w:rsidP="007C203A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2" w:name="_Toc74160045"/>
      <w:r w:rsidRPr="007C203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ЗАКЛЮЧЕНИЕ</w:t>
      </w:r>
      <w:bookmarkEnd w:id="2"/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работы заключалась в том, чтобы разработать и теоретически обосновать комплекс занятий для внеурочной деятельности, направленный на повышение интереса младших школьников к написанию творческих письменных работ.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в рамках проведенного исследования выполнено следующее:</w:t>
      </w:r>
    </w:p>
    <w:p w:rsidR="007C203A" w:rsidRPr="007C203A" w:rsidRDefault="007C203A" w:rsidP="007C20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уточнена сущность понятия «интерес»;</w:t>
      </w:r>
    </w:p>
    <w:p w:rsidR="007C203A" w:rsidRPr="007C203A" w:rsidRDefault="007C203A" w:rsidP="007C20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определены особенности содержания и организации внеурочной деятельности по русскому языку в начальной школе;</w:t>
      </w:r>
    </w:p>
    <w:p w:rsidR="007C203A" w:rsidRPr="007C203A" w:rsidRDefault="007C203A" w:rsidP="007C20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проведена диагностика проявления интереса младших школьников к написанию творческих письменных работ;</w:t>
      </w:r>
    </w:p>
    <w:p w:rsidR="007C203A" w:rsidRPr="007C203A" w:rsidRDefault="007C203A" w:rsidP="007C203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203A">
        <w:rPr>
          <w:rFonts w:ascii="Times New Roman" w:eastAsia="Times New Roman" w:hAnsi="Times New Roman" w:cs="Times New Roman"/>
          <w:sz w:val="28"/>
          <w:szCs w:val="24"/>
        </w:rPr>
        <w:t>разработан комплекс внеурочных занятий, направленный на повышение интереса к написанию творческих письменных работ у младших школьников.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Познавательный интерес представляет собой обращенную к области познания, к ее предметной стороне и самому процессу овладения знаниями избирательную направленность личности. Основная сложность в его развитии у школьников заключается в том, что требуется вызвать у них внутреннее побуждение к познавательной деятельности.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На уроках русского языка, развития речи, учащиеся выполняют такой вид творческой работы, как сочинение. Творческой эта работа является потому, что требует от учеников выражения своих собственных мыслей, </w:t>
      </w:r>
      <w:r w:rsidRPr="007C20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умения структурировать их в тексте, использовать средства языковой выразительности и многое другое. Работа над сочинениями различных жанров развивает интерес к творчеству. Помимо различных видов работы, вызывают интерес у младших школьников темы, которые для них являются актуальными, содержание занятий.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Внеурочная работа по русскому языку является неотъемлемой частью всей учебно-воспитательной работы в школе и подчинена общим целям образования и воспитания учащихся. Эта работа объединяет все виды деятельности учащихся, в том или ином виде обогащающие их развитие языковой личности.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 xml:space="preserve">Проведенная диагностика уровня познавательного интереса младших школьников к написанию творческих письменных работ позволила установить противоречие между оценкой учащимися своего интереса к творческим письменным работам при ответах на вопросы анкеты и проявлением этого интереса в действительности. 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03A">
        <w:rPr>
          <w:rFonts w:ascii="Times New Roman" w:eastAsia="Calibri" w:hAnsi="Times New Roman" w:cs="Times New Roman"/>
          <w:sz w:val="28"/>
          <w:szCs w:val="28"/>
        </w:rPr>
        <w:t>Из ответов четвероклассников следует, что им нравятся уроки, на которых нужно писать сочинение (83,3 % положительных ответов). Однако четвероклассники не выразили явного интереса к написанию сочинения по желанию.</w:t>
      </w:r>
    </w:p>
    <w:p w:rsidR="007C203A" w:rsidRPr="007C203A" w:rsidRDefault="007C203A" w:rsidP="007C2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Выбранные для занятий в рамках проекта направления дают возможность организовать работу таким образом, чтобы эффективно реализовывать условия, способствующие развитию интереса к письменным творческим работам, а именно: 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включение сочинений на актуальные для учащихся темы;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текстов разнообразных и нетрадиционных видов письменных работ (сочинение сказок, составление синквейнов);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речевых ситуаций, предполагающих разные роли (автора, помощника библиотекаря, интервьюера);</w:t>
      </w:r>
    </w:p>
    <w:p w:rsidR="007C203A" w:rsidRPr="007C203A" w:rsidRDefault="007C203A" w:rsidP="007C203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20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активных форм представления своего текста, его обсуждения и взаимооценки.</w:t>
      </w:r>
    </w:p>
    <w:p w:rsidR="007253D7" w:rsidRDefault="007253D7" w:rsidP="007253D7">
      <w:pPr>
        <w:pStyle w:val="1"/>
      </w:pPr>
      <w:bookmarkStart w:id="3" w:name="_Toc74160046"/>
      <w:r w:rsidRPr="00C74E71">
        <w:lastRenderedPageBreak/>
        <w:t>Список использованной литературы</w:t>
      </w:r>
      <w:bookmarkEnd w:id="3"/>
      <w:r>
        <w:br/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Бакулина Г.А. О новых видах сочинений в начальной школе/ Г.А. Бакулина//Начальная школа. – 2014. – № 7. – С. 37-43.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Бакулина Г.А. Обучение сочинению в начальной школе. 1 класс/ Г.А. Бакулина. –  Киров: ООО «Кировская областная типография», 2013. –  60 с.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еляев М.Ф. Психология интереса/ М.Ф. Беляев//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>М.: Просвещение, 1957. С. 34 – 36.</w:t>
      </w: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Выготский Л. </w:t>
      </w:r>
      <w:r>
        <w:rPr>
          <w:rFonts w:ascii="Times New Roman" w:eastAsia="Times New Roman" w:hAnsi="Times New Roman" w:cs="Times New Roman"/>
          <w:sz w:val="28"/>
          <w:szCs w:val="28"/>
        </w:rPr>
        <w:t>С. Психология развития человека/ Л.С. Выготский. Г.И. Щукина. –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М.: Смысл, 2005. – С. 84 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Григорьев Д.В., Степанов П.В. Внеурочная деятельность школьников. Методический к</w:t>
      </w:r>
      <w:r>
        <w:rPr>
          <w:rFonts w:ascii="Times New Roman" w:eastAsia="Times New Roman" w:hAnsi="Times New Roman" w:cs="Times New Roman"/>
          <w:sz w:val="28"/>
          <w:szCs w:val="28"/>
        </w:rPr>
        <w:t>онструктор: пособие для учителя/ Д.В. Григорьев, П.В. Степанов.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Просвещение. – 2011. – 223 с. 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Григорье</w:t>
      </w:r>
      <w:r>
        <w:rPr>
          <w:rFonts w:ascii="Times New Roman" w:eastAsia="Times New Roman" w:hAnsi="Times New Roman" w:cs="Times New Roman"/>
          <w:sz w:val="28"/>
          <w:szCs w:val="28"/>
        </w:rPr>
        <w:t>ва М.Н. Учимся сочинять загадки/ М.Н. Григорьева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 // Начальная школа. – 2003, № 4. С. 33-35.</w:t>
      </w:r>
    </w:p>
    <w:p w:rsidR="007253D7" w:rsidRPr="0075693F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93F">
        <w:rPr>
          <w:rFonts w:ascii="Times New Roman" w:eastAsia="Times New Roman" w:hAnsi="Times New Roman" w:cs="Times New Roman"/>
          <w:sz w:val="28"/>
          <w:szCs w:val="28"/>
        </w:rPr>
        <w:t>Григорян Л.Т. Язык мой – друг мой: Материалы для внеклас. работы по рус.яз.: Пособие для учителя/ Л.Т. Григорян. – 2-е изд., испр. и доп. – М., 1988. С. 207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Захарова С.А. Формирование познавательного интереса у обучающихся на уроках русского языка и литературы / С.А. Захарова // Педагогическое мастерство: материалы V Междунар. науч. конф. (г. Москва, ноябрь 2014 г.). – М.: Буки-Веди, 2014. – С.77-78.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Коменский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Я.А.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Великая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дидактика.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URL: http://jorigami.ru/PP_corner/Classics/Komensky/Komensky_Yan_Amos_Velikaya_didakt_izbr.htm (Дата обращения: 25.12.2017)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Крутецкий   В.   А.   Основы педагогической психологии.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 xml:space="preserve">URL: http://elib.gnpbu.ru/text/krutetskiy_osnovy-pedagogicheskoy-psihologii_1972/fs,1/(Дата обращения: 29.12.2017) 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Кулдашева Н.Н. Нап</w:t>
      </w:r>
      <w:r>
        <w:rPr>
          <w:rFonts w:ascii="Times New Roman" w:eastAsia="Times New Roman" w:hAnsi="Times New Roman" w:cs="Times New Roman"/>
          <w:sz w:val="28"/>
          <w:szCs w:val="28"/>
        </w:rPr>
        <w:t>исание письма личного характера/ Н.Н. Кулдашева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 // Начальная школа. – 2007, № 7. С. 33-37.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lastRenderedPageBreak/>
        <w:t>Кустарева В.А. Методика развития связной устной и письменной речи. // Методика русского языка: Учеб.пособие для учащихся пед. уч-щ по спец. № 2001 «Преподавание в нач. классах общеобразовательной школы» / В.А.Кустарева, Л.К.Назарова, Н.С.Рождественский и др. – 3-е изд., пере-раб. – М., 1982. С.308-386.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Леонтьев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А.Н.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Проблемы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развития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ab/>
        <w:t>психики. URL: https://www.psyoffice.ru/3740-leontev-a.-n.-problemy-razvitija- psikhiki..html (Дата обращения: 30.12.2017)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Львов М.Р. Методика развития речи младших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кольников: Пособие для учителя/ М.Р. Львов. </w:t>
      </w:r>
      <w:r w:rsidRPr="000348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>М.: Просвещение, 1985. - 176 с.</w:t>
      </w:r>
    </w:p>
    <w:p w:rsidR="007253D7" w:rsidRPr="0075693F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Львов М.Р., Рамзаева Т.Г., Светловская Н.Н. Методика обучения русскому языку в начальных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ах/ М.Р. Львов, Т.Г. Рамзаева, Н.Н. Светловская. </w:t>
      </w:r>
      <w:r w:rsidRPr="00D443CD">
        <w:rPr>
          <w:rFonts w:ascii="Times New Roman" w:eastAsia="Times New Roman" w:hAnsi="Times New Roman" w:cs="Times New Roman"/>
          <w:sz w:val="28"/>
          <w:szCs w:val="28"/>
        </w:rPr>
        <w:t>– М.,1987.</w:t>
      </w:r>
      <w:r w:rsidRPr="00756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― 415</w:t>
      </w:r>
      <w:r w:rsidRPr="0075693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Ляудис В.Я., Негурэ И.П. Психологические основы формирования письменной речи у младших школьников/ В.Я. Ляудис, И.П. Негурэ. – М.: Междунар. пед. акад., 1994. – 148 с. 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Пропп В.Я. Морфология «волшебной» сказки. Исторические корни волшебной сказки. (Собрание трудов В. Я. Проппа.) / под ред. Г.Н. Шелогуровой. ― Издательство «Лабиринт», М.,1998. ― 512 с </w:t>
      </w:r>
    </w:p>
    <w:p w:rsidR="007253D7" w:rsidRPr="00D93DBA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>Пчелинцева Т.С. О внеурочной деятельности в образовательных учреждениях // Вектор науки Тольяттинског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государственного университета / Т.С. Пчелинцева. </w:t>
      </w:r>
      <w:r w:rsidRPr="00D93DB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DBA">
        <w:rPr>
          <w:rFonts w:ascii="Times New Roman" w:eastAsia="Times New Roman" w:hAnsi="Times New Roman" w:cs="Times New Roman"/>
          <w:sz w:val="28"/>
          <w:szCs w:val="28"/>
        </w:rPr>
        <w:t>Серия: Педагогика, психология. 2016. №3 (26). С.53-57.</w:t>
      </w:r>
    </w:p>
    <w:p w:rsidR="007253D7" w:rsidRPr="00D443CD" w:rsidRDefault="007253D7" w:rsidP="007253D7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3CD">
        <w:rPr>
          <w:rFonts w:ascii="Times New Roman" w:eastAsia="Times New Roman" w:hAnsi="Times New Roman" w:cs="Times New Roman"/>
          <w:sz w:val="28"/>
          <w:szCs w:val="28"/>
        </w:rPr>
        <w:t xml:space="preserve">Родченкова Н.А. Внеурочная деятельность в рамках реализации ФГОС / Н.А. Родченкова. URL: открытыйурок.рф/статьи/633007 (дата обращения: 29.01.2018). </w:t>
      </w:r>
    </w:p>
    <w:p w:rsidR="000D558B" w:rsidRDefault="000D558B">
      <w:bookmarkStart w:id="4" w:name="_GoBack"/>
      <w:bookmarkEnd w:id="4"/>
    </w:p>
    <w:sectPr w:rsidR="000D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590"/>
    <w:multiLevelType w:val="hybridMultilevel"/>
    <w:tmpl w:val="6874C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527"/>
    <w:multiLevelType w:val="hybridMultilevel"/>
    <w:tmpl w:val="9A2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7DA"/>
    <w:multiLevelType w:val="hybridMultilevel"/>
    <w:tmpl w:val="79B2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65B"/>
    <w:multiLevelType w:val="hybridMultilevel"/>
    <w:tmpl w:val="C066AFC4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66CB"/>
    <w:multiLevelType w:val="hybridMultilevel"/>
    <w:tmpl w:val="9098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799D"/>
    <w:multiLevelType w:val="hybridMultilevel"/>
    <w:tmpl w:val="A5D2D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D79"/>
    <w:multiLevelType w:val="hybridMultilevel"/>
    <w:tmpl w:val="5C78F94A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0AD9"/>
    <w:multiLevelType w:val="hybridMultilevel"/>
    <w:tmpl w:val="CDEC69C2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F458E"/>
    <w:multiLevelType w:val="hybridMultilevel"/>
    <w:tmpl w:val="2E98E272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D39D5"/>
    <w:multiLevelType w:val="hybridMultilevel"/>
    <w:tmpl w:val="CE4E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738"/>
    <w:multiLevelType w:val="hybridMultilevel"/>
    <w:tmpl w:val="B56A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6E39"/>
    <w:multiLevelType w:val="hybridMultilevel"/>
    <w:tmpl w:val="AA5046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00061"/>
    <w:multiLevelType w:val="hybridMultilevel"/>
    <w:tmpl w:val="1CD0964C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37EF"/>
    <w:multiLevelType w:val="hybridMultilevel"/>
    <w:tmpl w:val="15B6384C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750F"/>
    <w:multiLevelType w:val="hybridMultilevel"/>
    <w:tmpl w:val="28383336"/>
    <w:lvl w:ilvl="0" w:tplc="001C87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6E77"/>
    <w:multiLevelType w:val="hybridMultilevel"/>
    <w:tmpl w:val="244002CC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D6E58"/>
    <w:multiLevelType w:val="hybridMultilevel"/>
    <w:tmpl w:val="F41A3B40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401AB"/>
    <w:multiLevelType w:val="hybridMultilevel"/>
    <w:tmpl w:val="3C38A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331B8"/>
    <w:multiLevelType w:val="hybridMultilevel"/>
    <w:tmpl w:val="3C948954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25A7"/>
    <w:multiLevelType w:val="hybridMultilevel"/>
    <w:tmpl w:val="7814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561F"/>
    <w:multiLevelType w:val="hybridMultilevel"/>
    <w:tmpl w:val="394ECF1E"/>
    <w:lvl w:ilvl="0" w:tplc="31F87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44774"/>
    <w:multiLevelType w:val="hybridMultilevel"/>
    <w:tmpl w:val="9CA60964"/>
    <w:lvl w:ilvl="0" w:tplc="C1BA9FD6">
      <w:start w:val="1"/>
      <w:numFmt w:val="decimal"/>
      <w:pStyle w:val="a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5"/>
  </w:num>
  <w:num w:numId="5">
    <w:abstractNumId w:val="18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20"/>
  </w:num>
  <w:num w:numId="11">
    <w:abstractNumId w:val="15"/>
  </w:num>
  <w:num w:numId="12">
    <w:abstractNumId w:val="8"/>
  </w:num>
  <w:num w:numId="13">
    <w:abstractNumId w:val="9"/>
  </w:num>
  <w:num w:numId="14">
    <w:abstractNumId w:val="19"/>
  </w:num>
  <w:num w:numId="15">
    <w:abstractNumId w:val="4"/>
  </w:num>
  <w:num w:numId="16">
    <w:abstractNumId w:val="14"/>
  </w:num>
  <w:num w:numId="17">
    <w:abstractNumId w:val="2"/>
  </w:num>
  <w:num w:numId="18">
    <w:abstractNumId w:val="0"/>
  </w:num>
  <w:num w:numId="19">
    <w:abstractNumId w:val="6"/>
  </w:num>
  <w:num w:numId="20">
    <w:abstractNumId w:val="16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0"/>
    <w:rsid w:val="000D558B"/>
    <w:rsid w:val="007253D7"/>
    <w:rsid w:val="007C203A"/>
    <w:rsid w:val="008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E674"/>
  <w15:chartTrackingRefBased/>
  <w15:docId w15:val="{1306D6BC-99F3-4622-BBD1-4E91684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253D7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53D7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customStyle="1" w:styleId="a">
    <w:name w:val="Библиография"/>
    <w:basedOn w:val="a4"/>
    <w:qFormat/>
    <w:rsid w:val="007253D7"/>
    <w:pPr>
      <w:numPr>
        <w:numId w:val="22"/>
      </w:numPr>
      <w:tabs>
        <w:tab w:val="num" w:pos="360"/>
      </w:tabs>
      <w:spacing w:after="0" w:line="360" w:lineRule="auto"/>
      <w:ind w:left="720" w:firstLine="0"/>
      <w:jc w:val="both"/>
    </w:pPr>
    <w:rPr>
      <w:rFonts w:ascii="Times New Roman" w:eastAsia="Times New Roman" w:hAnsi="Times New Roman" w:cs="Times New Roman"/>
      <w:color w:val="00B050"/>
      <w:sz w:val="28"/>
      <w:szCs w:val="28"/>
    </w:rPr>
  </w:style>
  <w:style w:type="paragraph" w:styleId="a4">
    <w:name w:val="List Paragraph"/>
    <w:basedOn w:val="a0"/>
    <w:uiPriority w:val="34"/>
    <w:qFormat/>
    <w:rsid w:val="0072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kadeti.ru/rasskazy/ose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3515</Words>
  <Characters>20037</Characters>
  <Application>Microsoft Office Word</Application>
  <DocSecurity>0</DocSecurity>
  <Lines>166</Lines>
  <Paragraphs>47</Paragraphs>
  <ScaleCrop>false</ScaleCrop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2023-11-21T18:11:00Z</dcterms:created>
  <dcterms:modified xsi:type="dcterms:W3CDTF">2023-11-21T18:12:00Z</dcterms:modified>
</cp:coreProperties>
</file>