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4E" w:rsidRDefault="00D12DEA" w:rsidP="00D12DEA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r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    </w:t>
      </w:r>
      <w:r w:rsidRPr="00D12DEA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Образование детей с ограниченными возможностями здоровья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воспитание, коррекцию нарушений развития, социальную адаптацию. Одним из условий правильной организации воспитательного процесса в специальной школе является знание сложной структуры дефекта и понимание того, что отклонения в развитии, названные первичным дефектом, поддаются исправлению, коррекции. Поэтому возникает необходимость глубокого изучения особенностей учащихся. Знание их позволяет выделить общепедагогические и коррекционные задачи воспитания, решаемые в органическом единстве. В этом состоит главная особенность воспитания детей с ограниченными возможностями здоровья. Профессиональная деятельность педагога неполноценна, если она строится только как воспроизводство однажды усвоенных методов работы, если в ней не используются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Без творчества нет педагога-мастера. В своей профессиональной деятельности учитывать индивидуальные особенности каждого воспитанника класса. В начале учебного года систематически расширять свои знания по проблеме воспитания детей с ОВЗ, планировать работу с родителями (родительские собрания, </w:t>
      </w:r>
      <w:proofErr w:type="spellStart"/>
      <w:proofErr w:type="gramStart"/>
      <w:r w:rsidRPr="00D12DEA">
        <w:rPr>
          <w:rFonts w:ascii="Times New Roman" w:hAnsi="Times New Roman" w:cs="Times New Roman"/>
          <w:sz w:val="28"/>
          <w:szCs w:val="28"/>
          <w:shd w:val="clear" w:color="auto" w:fill="FAFCFF"/>
        </w:rPr>
        <w:t>экспресс-анкеты</w:t>
      </w:r>
      <w:proofErr w:type="spellEnd"/>
      <w:proofErr w:type="gramEnd"/>
      <w:r w:rsidRPr="00D12DEA">
        <w:rPr>
          <w:rFonts w:ascii="Times New Roman" w:hAnsi="Times New Roman" w:cs="Times New Roman"/>
          <w:sz w:val="28"/>
          <w:szCs w:val="28"/>
          <w:shd w:val="clear" w:color="auto" w:fill="FAFCFF"/>
        </w:rPr>
        <w:t>, беседы с родителями, готовить презентации). В начале сентября проводить анкетирование детей, с целью выявления интересов детей, планировать тематику видов деятельности (беседы, внеклассного чтения).</w:t>
      </w:r>
    </w:p>
    <w:p w:rsidR="00D12DEA" w:rsidRPr="00D12DEA" w:rsidRDefault="00D12DEA" w:rsidP="00D12D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внеклассных занятий использовать компьютерные технологии как способ представления и облегчения процесса восприятия и запоминания информации с помощью ярких образов, для коррекции нарушений устной и письменной речи, развития памяти, мышления, внимания. В результате соединения воспитательной и игровой деятельности учащиеся учатся моделировать материал, самостоятельно добывать знания (пользуются познавательной литературой, энциклопедией, на занятиях по видам деятельности, классных и общешкольных праздниках выступают с сообщениями, пользуясь информационными ресурсами сети Интернет). Эта форма работы помогает прививать интерес детей к предлагаемым темам и поддерживать его в дальнейшем. Использование компьютерных средств позволяет значительно повысить мотивационную готовность детей с ОВЗ к проведению коррекционных занятий, видов деятельности, самоподготовки путем моделирования коррекционно-развивающей компьютерной среды. Общение с компьютером вызывает у учеников коррекционной школы интерес - сначала как игровая, а затем и как учебно-воспитательная деятельность. В этом случае применение компьютерных технологий становится особенно целесообразным, так как предоставляет информацию в привлекательной форме, что не только ускоряет запоминание, но и делает его осмысленным и долговременным.</w:t>
      </w:r>
    </w:p>
    <w:p w:rsidR="00D12DEA" w:rsidRDefault="00D12DEA" w:rsidP="00D12DEA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sz w:val="28"/>
          <w:szCs w:val="28"/>
        </w:rPr>
        <w:t xml:space="preserve">     </w:t>
      </w:r>
      <w:r w:rsidRPr="00D12DEA">
        <w:rPr>
          <w:sz w:val="28"/>
          <w:szCs w:val="28"/>
        </w:rPr>
        <w:t xml:space="preserve">А также применять такой вид работы, как проверку домашних или тестовых работ самими учениками друг у друга: ученики обмениваются работами и проверяют правильность их выполнения. Это повышает </w:t>
      </w:r>
      <w:r w:rsidRPr="00D12DEA">
        <w:rPr>
          <w:sz w:val="28"/>
          <w:szCs w:val="28"/>
        </w:rPr>
        <w:lastRenderedPageBreak/>
        <w:t>ответственность учащихся, развивает критическое отношение к собственной работе и работе товарищей.</w:t>
      </w:r>
      <w:r w:rsidRPr="00D12DEA">
        <w:rPr>
          <w:rFonts w:ascii="Tahoma" w:hAnsi="Tahoma" w:cs="Tahoma"/>
          <w:color w:val="464646"/>
        </w:rPr>
        <w:t xml:space="preserve"> </w:t>
      </w:r>
    </w:p>
    <w:p w:rsidR="00D12DEA" w:rsidRPr="00D12DEA" w:rsidRDefault="00D12DEA" w:rsidP="00D12DEA">
      <w:pPr>
        <w:pStyle w:val="a4"/>
        <w:shd w:val="clear" w:color="auto" w:fill="F9FAFA"/>
        <w:spacing w:before="0" w:beforeAutospacing="0" w:after="240" w:afterAutospacing="0"/>
        <w:jc w:val="both"/>
        <w:rPr>
          <w:sz w:val="28"/>
          <w:szCs w:val="28"/>
        </w:rPr>
      </w:pPr>
      <w:r w:rsidRPr="00D12DEA">
        <w:rPr>
          <w:sz w:val="28"/>
          <w:szCs w:val="28"/>
        </w:rPr>
        <w:t xml:space="preserve">     Подводя итоги своей статьи, хочется сказать, что игровые технологии играют важную роль в учебном процессе, особенно для детей с ОВЗ. Они помогают детям учиться более эффективно, развивать социальные навыки и достигать успеха в обучении.</w:t>
      </w:r>
    </w:p>
    <w:p w:rsidR="00D12DEA" w:rsidRPr="00D12DEA" w:rsidRDefault="00D12DEA" w:rsidP="00D12DEA">
      <w:pPr>
        <w:pStyle w:val="a4"/>
        <w:shd w:val="clear" w:color="auto" w:fill="F9FAFA"/>
        <w:spacing w:before="0" w:beforeAutospacing="0" w:after="240" w:afterAutospacing="0"/>
        <w:jc w:val="both"/>
        <w:rPr>
          <w:sz w:val="28"/>
          <w:szCs w:val="28"/>
        </w:rPr>
      </w:pPr>
      <w:r w:rsidRPr="00D12DEA">
        <w:rPr>
          <w:sz w:val="28"/>
          <w:szCs w:val="28"/>
        </w:rPr>
        <w:t>Игры оказывают сильное эмоциональное воздействие на всех детей без исключения, формируют многие умения и навыки. Это и умение работать в группе, и умение принимать решения, брать ответственность на себя. Они прекрасно развивают организаторские способности, воспитывают чувство сопереживания, стимулируют взаимовыручку в решении трудных проблем. Кроме того, игровые технологии могут быть использованы для индивидуализации обучения. Дети могут работать в своем собственном темпе и на своем уровне, что может помочь им преодолеть трудности и достичь успеха в учебе.</w:t>
      </w:r>
    </w:p>
    <w:p w:rsidR="00D12DEA" w:rsidRPr="00D12DEA" w:rsidRDefault="00D12DEA" w:rsidP="00D12DEA">
      <w:pPr>
        <w:pStyle w:val="a4"/>
        <w:shd w:val="clear" w:color="auto" w:fill="F9FAFA"/>
        <w:spacing w:before="0" w:beforeAutospacing="0" w:after="240" w:afterAutospacing="0"/>
        <w:jc w:val="both"/>
        <w:rPr>
          <w:sz w:val="28"/>
          <w:szCs w:val="28"/>
        </w:rPr>
      </w:pPr>
      <w:r w:rsidRPr="00D12DEA">
        <w:rPr>
          <w:sz w:val="28"/>
          <w:szCs w:val="28"/>
        </w:rPr>
        <w:t>Интересная и грамотно спланированная игра повышает умственную активность ребенка. Она способна решить более трудную задачу, чем на традиционном занятии. Но, однако, это не значит, что занятия должны проводиться только в игровой форме. Игра - это всего лишь один из методов, и она дает хорошие результаты лишь только в сочетании с другими методами: наблюдениями, беседами, чтением.</w:t>
      </w:r>
    </w:p>
    <w:p w:rsidR="00D12DEA" w:rsidRPr="00D12DEA" w:rsidRDefault="00D12DEA" w:rsidP="00D12DEA">
      <w:pPr>
        <w:pStyle w:val="a4"/>
        <w:shd w:val="clear" w:color="auto" w:fill="F9FAFA"/>
        <w:spacing w:before="0" w:beforeAutospacing="0" w:after="240" w:afterAutospacing="0"/>
        <w:jc w:val="both"/>
        <w:rPr>
          <w:sz w:val="28"/>
          <w:szCs w:val="28"/>
        </w:rPr>
      </w:pPr>
      <w:r w:rsidRPr="00D12DEA">
        <w:rPr>
          <w:sz w:val="28"/>
          <w:szCs w:val="28"/>
        </w:rPr>
        <w:t>Таким образом, использование в воспитательном процессе игровых методов позволяет решать целый комплекс педагогических задач.</w:t>
      </w:r>
    </w:p>
    <w:p w:rsidR="00D12DEA" w:rsidRPr="00D12DEA" w:rsidRDefault="00D12DEA" w:rsidP="00D12D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EA" w:rsidRPr="00D12DEA" w:rsidRDefault="00D12DEA" w:rsidP="00D12D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EA" w:rsidRPr="00D12DEA" w:rsidRDefault="00D12DEA" w:rsidP="00D12DE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2DEA" w:rsidRPr="00D12DEA" w:rsidSect="00D12D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4C3"/>
    <w:multiLevelType w:val="hybridMultilevel"/>
    <w:tmpl w:val="E43ECC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2E9"/>
    <w:rsid w:val="00024BE6"/>
    <w:rsid w:val="00057F31"/>
    <w:rsid w:val="001E61BA"/>
    <w:rsid w:val="0022479D"/>
    <w:rsid w:val="00411711"/>
    <w:rsid w:val="004B12DD"/>
    <w:rsid w:val="00544A0C"/>
    <w:rsid w:val="00566CD5"/>
    <w:rsid w:val="0058291C"/>
    <w:rsid w:val="00654898"/>
    <w:rsid w:val="00675C65"/>
    <w:rsid w:val="007858BC"/>
    <w:rsid w:val="00AC02E9"/>
    <w:rsid w:val="00B578D6"/>
    <w:rsid w:val="00C467FC"/>
    <w:rsid w:val="00D12DEA"/>
    <w:rsid w:val="00DF51BB"/>
    <w:rsid w:val="00E11A0B"/>
    <w:rsid w:val="00E3064E"/>
    <w:rsid w:val="00E434EC"/>
    <w:rsid w:val="00E82776"/>
    <w:rsid w:val="00F0190D"/>
    <w:rsid w:val="00F1133D"/>
    <w:rsid w:val="00FE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2023-10-12T11:49:00Z</dcterms:created>
  <dcterms:modified xsi:type="dcterms:W3CDTF">2023-11-20T17:42:00Z</dcterms:modified>
</cp:coreProperties>
</file>