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AD4" w:rsidRDefault="004B0AD4" w:rsidP="00CE5E17">
      <w:pPr>
        <w:widowControl w:val="0"/>
        <w:shd w:val="clear" w:color="auto" w:fill="FFFFFF"/>
        <w:suppressAutoHyphens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bdr w:val="none" w:sz="0" w:space="0" w:color="auto" w:frame="1"/>
          <w:lang w:eastAsia="ru-RU"/>
        </w:rPr>
        <w:t>ЗАНЯТИЯ С КОНСТРУКТОР</w:t>
      </w:r>
      <w:r w:rsidR="00CE5E17" w:rsidRPr="00CE5E17">
        <w:rPr>
          <w:rFonts w:ascii="Times New Roman" w:eastAsia="Times New Roman" w:hAnsi="Times New Roman" w:cs="Times New Roman"/>
          <w:b/>
          <w:sz w:val="28"/>
          <w:szCs w:val="26"/>
          <w:bdr w:val="none" w:sz="0" w:space="0" w:color="auto" w:frame="1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6"/>
          <w:bdr w:val="none" w:sz="0" w:space="0" w:color="auto" w:frame="1"/>
          <w:lang w:eastAsia="ru-RU"/>
        </w:rPr>
        <w:t>М</w:t>
      </w:r>
      <w:r w:rsidR="00CE5E17" w:rsidRPr="00CE5E17">
        <w:rPr>
          <w:rFonts w:ascii="Times New Roman" w:eastAsia="Times New Roman" w:hAnsi="Times New Roman" w:cs="Times New Roman"/>
          <w:b/>
          <w:sz w:val="28"/>
          <w:szCs w:val="26"/>
          <w:bdr w:val="none" w:sz="0" w:space="0" w:color="auto" w:frame="1"/>
          <w:lang w:eastAsia="ru-RU"/>
        </w:rPr>
        <w:t xml:space="preserve">: </w:t>
      </w:r>
    </w:p>
    <w:p w:rsidR="00CA457D" w:rsidRPr="00CE5E17" w:rsidRDefault="00CE5E17" w:rsidP="00CE5E17">
      <w:pPr>
        <w:widowControl w:val="0"/>
        <w:shd w:val="clear" w:color="auto" w:fill="FFFFFF"/>
        <w:suppressAutoHyphens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6"/>
          <w:bdr w:val="none" w:sz="0" w:space="0" w:color="auto" w:frame="1"/>
          <w:lang w:eastAsia="ru-RU"/>
        </w:rPr>
      </w:pPr>
      <w:r w:rsidRPr="00CE5E17">
        <w:rPr>
          <w:rFonts w:ascii="Times New Roman" w:eastAsia="Times New Roman" w:hAnsi="Times New Roman" w:cs="Times New Roman"/>
          <w:b/>
          <w:sz w:val="28"/>
          <w:szCs w:val="26"/>
          <w:bdr w:val="none" w:sz="0" w:space="0" w:color="auto" w:frame="1"/>
          <w:lang w:eastAsia="ru-RU"/>
        </w:rPr>
        <w:t>ТВОРИТЬ, ИГРАТЬ, КОНСТРУИРОВАТЬ, ОБЩАТЬСЯ</w:t>
      </w:r>
    </w:p>
    <w:p w:rsidR="00B54A33" w:rsidRPr="00CE5E17" w:rsidRDefault="00B54A33" w:rsidP="00CE5E17">
      <w:pPr>
        <w:widowControl w:val="0"/>
        <w:shd w:val="clear" w:color="auto" w:fill="FFFFFF"/>
        <w:suppressAutoHyphens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4B0AD4" w:rsidRPr="005A0A02" w:rsidRDefault="004B0AD4" w:rsidP="005A0A0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  <w:proofErr w:type="spellStart"/>
      <w:r w:rsidRPr="005A0A02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Чуракова</w:t>
      </w:r>
      <w:proofErr w:type="spellEnd"/>
      <w:r w:rsidRPr="005A0A02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 xml:space="preserve"> Лариса Николаевна, старший воспитатель,</w:t>
      </w:r>
    </w:p>
    <w:p w:rsidR="005A0A02" w:rsidRPr="005A0A02" w:rsidRDefault="005A0A02" w:rsidP="005A0A0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5A0A0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ГБОУ СОШ №21 СП «Детский сад №39», г. Сызрань</w:t>
      </w:r>
    </w:p>
    <w:p w:rsidR="005A0A02" w:rsidRPr="005A0A02" w:rsidRDefault="005A0A02" w:rsidP="005A0A02">
      <w:pPr>
        <w:shd w:val="clear" w:color="auto" w:fill="FFFFFF"/>
        <w:spacing w:after="0"/>
        <w:jc w:val="right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5A0A0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en-US" w:eastAsia="ru-RU"/>
        </w:rPr>
        <w:t>E-mail: </w:t>
      </w:r>
      <w:r w:rsidRPr="005A0A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6" w:history="1">
        <w:r w:rsidRPr="005A0A0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doo39skazka_szr@samara.edu.ru</w:t>
        </w:r>
      </w:hyperlink>
    </w:p>
    <w:p w:rsidR="00111E16" w:rsidRDefault="00111E16" w:rsidP="005A0A0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</w:pPr>
      <w:r w:rsidRPr="005A0A02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Панкратова Татьяна Владимировна, воспитатель</w:t>
      </w:r>
    </w:p>
    <w:p w:rsidR="00C20DEE" w:rsidRPr="005A0A02" w:rsidRDefault="00C20DEE" w:rsidP="005A0A0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(педагог по дополнительному образованию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111E16" w:rsidRPr="005A0A02" w:rsidRDefault="00111E16" w:rsidP="005A0A02">
      <w:pPr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5A0A0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ГБОУ СОШ №21 СП «Детский сад №39», г. Сызрань</w:t>
      </w:r>
    </w:p>
    <w:p w:rsidR="00111E16" w:rsidRPr="005A0A02" w:rsidRDefault="00111E16" w:rsidP="005A0A02">
      <w:pPr>
        <w:shd w:val="clear" w:color="auto" w:fill="FFFFFF"/>
        <w:spacing w:after="0"/>
        <w:jc w:val="right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5A0A0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val="en-US" w:eastAsia="ru-RU"/>
        </w:rPr>
        <w:t>E-mail: </w:t>
      </w:r>
      <w:r w:rsidR="003C616E" w:rsidRPr="005A0A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7" w:history="1">
        <w:r w:rsidR="003C616E" w:rsidRPr="005A0A0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doo39skazka_szr@samara.edu.ru</w:t>
        </w:r>
      </w:hyperlink>
    </w:p>
    <w:p w:rsidR="00CE5E17" w:rsidRPr="000B6BF5" w:rsidRDefault="00CE5E17" w:rsidP="005A0A02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</w:p>
    <w:p w:rsidR="005A0A02" w:rsidRPr="005A0A02" w:rsidRDefault="005A0A02" w:rsidP="005A0A02">
      <w:pPr>
        <w:pStyle w:val="Default"/>
        <w:spacing w:line="276" w:lineRule="auto"/>
        <w:ind w:firstLine="567"/>
        <w:jc w:val="center"/>
        <w:rPr>
          <w:b/>
          <w:bCs/>
          <w:iCs/>
        </w:rPr>
      </w:pPr>
      <w:r w:rsidRPr="005A0A02">
        <w:rPr>
          <w:b/>
          <w:bCs/>
          <w:iCs/>
        </w:rPr>
        <w:t>Введение</w:t>
      </w:r>
    </w:p>
    <w:p w:rsidR="00430CF4" w:rsidRDefault="00430CF4" w:rsidP="000C4DD8">
      <w:pPr>
        <w:pStyle w:val="Default"/>
        <w:spacing w:line="276" w:lineRule="auto"/>
        <w:ind w:firstLine="567"/>
        <w:jc w:val="both"/>
      </w:pPr>
      <w:r>
        <w:t>Для</w:t>
      </w:r>
      <w:r w:rsidR="00F5587C">
        <w:t xml:space="preserve"> </w:t>
      </w:r>
      <w:r w:rsidR="0031755D" w:rsidRPr="00CE5E17">
        <w:t>работ</w:t>
      </w:r>
      <w:r>
        <w:t>ы</w:t>
      </w:r>
      <w:r w:rsidR="0031755D" w:rsidRPr="00CE5E17">
        <w:t xml:space="preserve"> с </w:t>
      </w:r>
      <w:r w:rsidR="00F5587C">
        <w:t xml:space="preserve">детьми старшего дошкольного возраста </w:t>
      </w:r>
      <w:r>
        <w:t xml:space="preserve">в своем структурном подразделении мы используем </w:t>
      </w:r>
      <w:r w:rsidRPr="005A0A02">
        <w:rPr>
          <w:b/>
        </w:rPr>
        <w:t>дополнительную общеразвивающую программу технической направленности "</w:t>
      </w:r>
      <w:proofErr w:type="spellStart"/>
      <w:r w:rsidRPr="005A0A02">
        <w:rPr>
          <w:b/>
        </w:rPr>
        <w:t>Знайки</w:t>
      </w:r>
      <w:proofErr w:type="spellEnd"/>
      <w:r w:rsidRPr="005A0A02">
        <w:rPr>
          <w:b/>
        </w:rPr>
        <w:t>"</w:t>
      </w:r>
      <w:r w:rsidRPr="008C7EF8">
        <w:t>.</w:t>
      </w:r>
      <w:r>
        <w:t xml:space="preserve"> </w:t>
      </w:r>
    </w:p>
    <w:p w:rsidR="00104993" w:rsidRDefault="00430CF4" w:rsidP="000C4DD8">
      <w:pPr>
        <w:pStyle w:val="Default"/>
        <w:spacing w:line="276" w:lineRule="auto"/>
        <w:ind w:firstLine="567"/>
        <w:jc w:val="both"/>
      </w:pPr>
      <w:r>
        <w:t>Данная п</w:t>
      </w:r>
      <w:r w:rsidR="00104993" w:rsidRPr="009D641E">
        <w:t>рограмма направлена не столько на обучение детей сложным способам конструирования, сколько на создание условий для самовыражения личности ребенка. Каждый ребенок любит и хочет играть, но готовые игрушки лишают ребенка возможности творить самому. Программа открывает ребенку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позитивный лад, снятия эмоционального и мышечного напряжения. Развивается умение пользоваться инструкциями и чертежами, схемами, формируется логическое, проектное мышление.</w:t>
      </w:r>
    </w:p>
    <w:p w:rsidR="00430CF4" w:rsidRPr="009D641E" w:rsidRDefault="00430CF4" w:rsidP="000C4DD8">
      <w:pPr>
        <w:pStyle w:val="Default"/>
        <w:spacing w:line="276" w:lineRule="auto"/>
        <w:ind w:firstLine="567"/>
        <w:jc w:val="both"/>
      </w:pPr>
      <w:r w:rsidRPr="009D641E">
        <w:t>В ходе образовательной деятельности дети становятся строителями, архитекторами и творцами, играя, они придумывают и воплощают в жизнь свои идеи.</w:t>
      </w:r>
    </w:p>
    <w:p w:rsidR="001B2908" w:rsidRDefault="001B2908" w:rsidP="000C4DD8">
      <w:pPr>
        <w:pStyle w:val="Default"/>
        <w:spacing w:line="276" w:lineRule="auto"/>
        <w:ind w:firstLine="567"/>
        <w:jc w:val="both"/>
      </w:pPr>
      <w:r w:rsidRPr="005A0A02">
        <w:rPr>
          <w:b/>
        </w:rPr>
        <w:t>Целью</w:t>
      </w:r>
      <w:r w:rsidRPr="009D641E">
        <w:t xml:space="preserve"> программы</w:t>
      </w:r>
      <w:r>
        <w:t xml:space="preserve"> </w:t>
      </w:r>
      <w:r w:rsidRPr="009D641E">
        <w:t xml:space="preserve">детского конструирования </w:t>
      </w:r>
      <w:r>
        <w:t>«</w:t>
      </w:r>
      <w:proofErr w:type="spellStart"/>
      <w:r>
        <w:t>Знайки</w:t>
      </w:r>
      <w:proofErr w:type="spellEnd"/>
      <w:r>
        <w:t>»</w:t>
      </w:r>
      <w:r w:rsidRPr="009D641E">
        <w:t xml:space="preserve"> является развити</w:t>
      </w:r>
      <w:r>
        <w:t>е</w:t>
      </w:r>
      <w:r w:rsidRPr="009D641E">
        <w:t xml:space="preserve"> познавательной активности детей дошкольного возраста средствами конструктивной деятельности. </w:t>
      </w:r>
      <w:r>
        <w:t>З</w:t>
      </w:r>
      <w:r w:rsidRPr="009D641E">
        <w:t>наком</w:t>
      </w:r>
      <w:r>
        <w:t>ство</w:t>
      </w:r>
      <w:r w:rsidRPr="009D641E">
        <w:t xml:space="preserve"> детей с разными видами </w:t>
      </w:r>
      <w:r w:rsidRPr="001A11EA">
        <w:t xml:space="preserve">конструирования </w:t>
      </w:r>
      <w:r w:rsidR="00213397">
        <w:t xml:space="preserve">из конструктора </w:t>
      </w:r>
      <w:r w:rsidRPr="001A11EA">
        <w:t xml:space="preserve">(конструктор </w:t>
      </w:r>
      <w:proofErr w:type="spellStart"/>
      <w:r w:rsidRPr="001A11EA">
        <w:t>типо</w:t>
      </w:r>
      <w:proofErr w:type="spellEnd"/>
      <w:r w:rsidRPr="001A11EA">
        <w:t xml:space="preserve"> «</w:t>
      </w:r>
      <w:proofErr w:type="spellStart"/>
      <w:r w:rsidRPr="001A11EA">
        <w:t>Лего</w:t>
      </w:r>
      <w:proofErr w:type="spellEnd"/>
      <w:r w:rsidRPr="001A11EA">
        <w:t>», «CLICS», конструктор для объемного 3Д моделирования  ТИКО, магнитный конструктор «MAGIKALMAGNET», электронные конструкторы из серии «Знаток»),</w:t>
      </w:r>
      <w:r w:rsidRPr="009D641E">
        <w:t xml:space="preserve"> интеллектуальное и эстетическое развитие детей в процессе овладение элементарными приемами конструирования. </w:t>
      </w:r>
    </w:p>
    <w:p w:rsidR="00520660" w:rsidRPr="005A0A02" w:rsidRDefault="00520660" w:rsidP="005A0A02">
      <w:pPr>
        <w:pStyle w:val="Default"/>
        <w:spacing w:line="276" w:lineRule="auto"/>
        <w:ind w:firstLine="567"/>
        <w:jc w:val="center"/>
        <w:rPr>
          <w:b/>
        </w:rPr>
      </w:pPr>
      <w:r w:rsidRPr="005A0A02">
        <w:rPr>
          <w:b/>
          <w:bCs/>
          <w:iCs/>
        </w:rPr>
        <w:t xml:space="preserve">Задачи </w:t>
      </w:r>
      <w:r w:rsidRPr="005A0A02">
        <w:rPr>
          <w:b/>
        </w:rPr>
        <w:t>программы "</w:t>
      </w:r>
      <w:proofErr w:type="spellStart"/>
      <w:r w:rsidRPr="005A0A02">
        <w:rPr>
          <w:b/>
        </w:rPr>
        <w:t>Знайки</w:t>
      </w:r>
      <w:proofErr w:type="spellEnd"/>
      <w:r w:rsidRPr="005A0A02">
        <w:rPr>
          <w:b/>
        </w:rPr>
        <w:t>":</w:t>
      </w:r>
    </w:p>
    <w:p w:rsidR="00520660" w:rsidRPr="009D641E" w:rsidRDefault="00520660" w:rsidP="000C4DD8">
      <w:pPr>
        <w:pStyle w:val="Default"/>
        <w:numPr>
          <w:ilvl w:val="0"/>
          <w:numId w:val="14"/>
        </w:numPr>
        <w:spacing w:line="276" w:lineRule="auto"/>
        <w:ind w:left="0" w:firstLine="567"/>
        <w:jc w:val="both"/>
      </w:pPr>
      <w:r w:rsidRPr="009D641E">
        <w:t xml:space="preserve">Создать условия для развития конструктивной деятельности детей, а также поэтапного освоения детьми различных видов конструирования. </w:t>
      </w:r>
    </w:p>
    <w:p w:rsidR="00520660" w:rsidRPr="009D641E" w:rsidRDefault="00520660" w:rsidP="000C4DD8">
      <w:pPr>
        <w:pStyle w:val="Default"/>
        <w:numPr>
          <w:ilvl w:val="0"/>
          <w:numId w:val="14"/>
        </w:numPr>
        <w:spacing w:line="276" w:lineRule="auto"/>
        <w:ind w:left="0" w:firstLine="567"/>
        <w:jc w:val="both"/>
      </w:pPr>
      <w:r w:rsidRPr="009D641E">
        <w:t xml:space="preserve">Развивать мелкую моторику рук, стимулируя в будущем общее речевое развитие и умственные способности. </w:t>
      </w:r>
    </w:p>
    <w:p w:rsidR="00520660" w:rsidRPr="009D641E" w:rsidRDefault="00520660" w:rsidP="000C4DD8">
      <w:pPr>
        <w:pStyle w:val="Default"/>
        <w:numPr>
          <w:ilvl w:val="0"/>
          <w:numId w:val="14"/>
        </w:numPr>
        <w:spacing w:line="276" w:lineRule="auto"/>
        <w:ind w:left="0" w:firstLine="567"/>
        <w:jc w:val="both"/>
      </w:pPr>
      <w:r w:rsidRPr="009D641E">
        <w:t xml:space="preserve">Формировать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работу. </w:t>
      </w:r>
    </w:p>
    <w:p w:rsidR="00520660" w:rsidRPr="009D641E" w:rsidRDefault="00520660" w:rsidP="000C4DD8">
      <w:pPr>
        <w:pStyle w:val="Default"/>
        <w:numPr>
          <w:ilvl w:val="0"/>
          <w:numId w:val="14"/>
        </w:numPr>
        <w:spacing w:line="276" w:lineRule="auto"/>
        <w:ind w:left="0" w:firstLine="567"/>
        <w:jc w:val="both"/>
      </w:pPr>
      <w:r w:rsidRPr="009D641E">
        <w:t xml:space="preserve">Совершенствовать коммуникативные навыки детей при работе в паре, коллективе; выявлять одарённых, талантливых детей, обладающих нестандартным творческим мышлением. </w:t>
      </w:r>
    </w:p>
    <w:p w:rsidR="00520660" w:rsidRPr="009D641E" w:rsidRDefault="00520660" w:rsidP="005A0A02">
      <w:pPr>
        <w:pStyle w:val="Default"/>
        <w:numPr>
          <w:ilvl w:val="0"/>
          <w:numId w:val="14"/>
        </w:numPr>
        <w:spacing w:line="276" w:lineRule="auto"/>
        <w:ind w:left="0" w:firstLine="567"/>
        <w:jc w:val="both"/>
      </w:pPr>
      <w:r w:rsidRPr="009D641E">
        <w:lastRenderedPageBreak/>
        <w:t xml:space="preserve">Создать условия для самостоятельной и совместной конструктивной деятельности детей и взрослых. </w:t>
      </w:r>
    </w:p>
    <w:p w:rsidR="00520660" w:rsidRPr="005A0A02" w:rsidRDefault="00520660" w:rsidP="005A0A02">
      <w:pPr>
        <w:pStyle w:val="Default"/>
        <w:spacing w:line="276" w:lineRule="auto"/>
        <w:ind w:firstLine="567"/>
        <w:jc w:val="center"/>
        <w:rPr>
          <w:b/>
          <w:bCs/>
          <w:i/>
        </w:rPr>
      </w:pPr>
      <w:r w:rsidRPr="005A0A02">
        <w:rPr>
          <w:b/>
          <w:bCs/>
          <w:iCs/>
        </w:rPr>
        <w:t>Виды конструирования, ис</w:t>
      </w:r>
      <w:r w:rsidR="005A0A02">
        <w:rPr>
          <w:b/>
          <w:bCs/>
          <w:iCs/>
        </w:rPr>
        <w:t>пользуемые в программе «</w:t>
      </w:r>
      <w:proofErr w:type="spellStart"/>
      <w:r w:rsidR="005A0A02">
        <w:rPr>
          <w:b/>
          <w:bCs/>
          <w:iCs/>
        </w:rPr>
        <w:t>Знайки</w:t>
      </w:r>
      <w:proofErr w:type="spellEnd"/>
      <w:r w:rsidR="005A0A02">
        <w:rPr>
          <w:b/>
          <w:bCs/>
          <w:iCs/>
        </w:rPr>
        <w:t>»:</w:t>
      </w:r>
    </w:p>
    <w:p w:rsidR="00520660" w:rsidRPr="00C248E4" w:rsidRDefault="00520660" w:rsidP="005A0A02">
      <w:pPr>
        <w:pStyle w:val="Default"/>
        <w:numPr>
          <w:ilvl w:val="0"/>
          <w:numId w:val="14"/>
        </w:numPr>
        <w:spacing w:line="276" w:lineRule="auto"/>
        <w:ind w:left="0" w:firstLine="567"/>
        <w:jc w:val="both"/>
      </w:pPr>
      <w:r w:rsidRPr="00885DFC">
        <w:rPr>
          <w:b/>
          <w:bCs/>
          <w:i/>
        </w:rPr>
        <w:t>Конструирование по образцу</w:t>
      </w:r>
      <w:r w:rsidR="00186E99">
        <w:rPr>
          <w:b/>
          <w:bCs/>
        </w:rPr>
        <w:t>:</w:t>
      </w:r>
    </w:p>
    <w:p w:rsidR="00520660" w:rsidRPr="00C248E4" w:rsidRDefault="00520660" w:rsidP="000C4DD8">
      <w:pPr>
        <w:pStyle w:val="Default"/>
        <w:spacing w:line="276" w:lineRule="auto"/>
        <w:ind w:firstLine="567"/>
        <w:jc w:val="both"/>
      </w:pPr>
      <w:r w:rsidRPr="00C248E4">
        <w:t xml:space="preserve">Заключается в том, что детям предлагают образцы построек, выполненных из деталей конструктора, и показывают способы их воспроизведения. Данная форма обучения обеспечивает детям прямую передачу готовых знаний, способов действий, основанная на подражании. Такое конструирование трудно напрямую связывать с развитием творчества. Конструирование по образцу, в основе которого лежит подражательная деятельность, - важный обучающий этап, где можно решать задачи, обеспечивающие переход детей к самостоятельной поисковой деятельности творческого характера. </w:t>
      </w:r>
    </w:p>
    <w:p w:rsidR="00520660" w:rsidRPr="00885DFC" w:rsidRDefault="00186E99" w:rsidP="000C4DD8">
      <w:pPr>
        <w:pStyle w:val="Default"/>
        <w:numPr>
          <w:ilvl w:val="0"/>
          <w:numId w:val="14"/>
        </w:numPr>
        <w:spacing w:line="276" w:lineRule="auto"/>
        <w:ind w:left="0" w:firstLine="567"/>
        <w:jc w:val="both"/>
        <w:rPr>
          <w:i/>
        </w:rPr>
      </w:pPr>
      <w:r>
        <w:rPr>
          <w:b/>
          <w:bCs/>
          <w:i/>
        </w:rPr>
        <w:t>Конструирование по модели:</w:t>
      </w:r>
    </w:p>
    <w:p w:rsidR="00520660" w:rsidRPr="00C248E4" w:rsidRDefault="00520660" w:rsidP="000C4DD8">
      <w:pPr>
        <w:pStyle w:val="Default"/>
        <w:spacing w:line="276" w:lineRule="auto"/>
        <w:ind w:firstLine="567"/>
        <w:jc w:val="both"/>
      </w:pPr>
      <w:r w:rsidRPr="00C248E4">
        <w:t xml:space="preserve">Детям в качестве образца предъявляют модель, в которой </w:t>
      </w:r>
      <w:r w:rsidR="00186E99">
        <w:t xml:space="preserve">видно </w:t>
      </w:r>
      <w:r w:rsidRPr="00C248E4">
        <w:t>очертание отдельных составляющих ее элементов. Эту модель дети должны воспроизвести из имеющ</w:t>
      </w:r>
      <w:r w:rsidR="00186E99">
        <w:t>ихся</w:t>
      </w:r>
      <w:r w:rsidRPr="00C248E4">
        <w:t xml:space="preserve"> у них деталей конструктора. Таким образом, в данном случае ребенку предлагают определенную задачу, но не дают способа ее решения. Конструирование по модели является усложненной разновидностью конструирования по образцу. </w:t>
      </w:r>
    </w:p>
    <w:p w:rsidR="00520660" w:rsidRPr="00885DFC" w:rsidRDefault="00520660" w:rsidP="000C4DD8">
      <w:pPr>
        <w:pStyle w:val="Default"/>
        <w:numPr>
          <w:ilvl w:val="0"/>
          <w:numId w:val="14"/>
        </w:numPr>
        <w:spacing w:line="276" w:lineRule="auto"/>
        <w:ind w:left="0" w:firstLine="567"/>
        <w:jc w:val="both"/>
        <w:rPr>
          <w:i/>
        </w:rPr>
      </w:pPr>
      <w:r w:rsidRPr="00885DFC">
        <w:rPr>
          <w:b/>
          <w:bCs/>
          <w:i/>
        </w:rPr>
        <w:t xml:space="preserve">Конструирование по условиям. </w:t>
      </w:r>
    </w:p>
    <w:p w:rsidR="00520660" w:rsidRPr="00C248E4" w:rsidRDefault="00520660" w:rsidP="000C4DD8">
      <w:pPr>
        <w:pStyle w:val="Default"/>
        <w:spacing w:line="276" w:lineRule="auto"/>
        <w:ind w:firstLine="567"/>
        <w:jc w:val="both"/>
      </w:pPr>
      <w:r w:rsidRPr="00C248E4">
        <w:t xml:space="preserve">Не давая детям образца постройки, рисунков и способов ее возведения, определяют лишь условия, которым постройка должна соответствовать и которые, как правило, подчеркивают </w:t>
      </w:r>
      <w:r w:rsidR="00FD47A8">
        <w:t xml:space="preserve">ее </w:t>
      </w:r>
      <w:r w:rsidRPr="00C248E4">
        <w:t>практическое назначение. Задачи конструирования в данном случае выражаются через условия и носят проблемный характер, поскольку, способов их решения не дается. В процессе такого конструирования у детей формируется умение анализировать</w:t>
      </w:r>
      <w:r w:rsidR="00186E99">
        <w:t xml:space="preserve"> у</w:t>
      </w:r>
      <w:r w:rsidRPr="00C248E4">
        <w:t xml:space="preserve">словия и на основе этого анализа строить практическую деятельность достаточно сложной структуры. Данная форма организации обучения в наибольшей степени способствует развитию творческого конструирования. </w:t>
      </w:r>
    </w:p>
    <w:p w:rsidR="00520660" w:rsidRPr="00885DFC" w:rsidRDefault="00520660" w:rsidP="000C4DD8">
      <w:pPr>
        <w:pStyle w:val="Default"/>
        <w:numPr>
          <w:ilvl w:val="0"/>
          <w:numId w:val="14"/>
        </w:numPr>
        <w:spacing w:line="276" w:lineRule="auto"/>
        <w:ind w:left="0" w:firstLine="567"/>
        <w:jc w:val="both"/>
        <w:rPr>
          <w:i/>
        </w:rPr>
      </w:pPr>
      <w:r w:rsidRPr="00885DFC">
        <w:rPr>
          <w:b/>
          <w:bCs/>
          <w:i/>
        </w:rPr>
        <w:t>Конструирование по простейш</w:t>
      </w:r>
      <w:r w:rsidR="00186E99">
        <w:rPr>
          <w:b/>
          <w:bCs/>
          <w:i/>
        </w:rPr>
        <w:t>им чертежам и наглядным схемам:</w:t>
      </w:r>
    </w:p>
    <w:p w:rsidR="00520660" w:rsidRPr="00C248E4" w:rsidRDefault="00186E99" w:rsidP="000C4DD8">
      <w:pPr>
        <w:pStyle w:val="Default"/>
        <w:spacing w:line="276" w:lineRule="auto"/>
        <w:ind w:firstLine="567"/>
        <w:jc w:val="both"/>
      </w:pPr>
      <w:r>
        <w:t>Данный вид конструирования носит м</w:t>
      </w:r>
      <w:r w:rsidR="00520660" w:rsidRPr="00C248E4">
        <w:t xml:space="preserve">оделирующий характер самой деятельности, в которой из деталей строительного материала воссоздаются внешние и отдельные функциональные особенности реальных объектов, </w:t>
      </w:r>
      <w:r>
        <w:t xml:space="preserve">что </w:t>
      </w:r>
      <w:r w:rsidR="00520660" w:rsidRPr="00C248E4">
        <w:t>создает возможности для развития внутренних форм наглядного моделирования. В результате такого обучения у детей формируется мышление и познавательные способности.</w:t>
      </w:r>
    </w:p>
    <w:p w:rsidR="00520660" w:rsidRPr="00C248E4" w:rsidRDefault="00520660" w:rsidP="000C4DD8">
      <w:pPr>
        <w:pStyle w:val="Default"/>
        <w:numPr>
          <w:ilvl w:val="0"/>
          <w:numId w:val="14"/>
        </w:numPr>
        <w:spacing w:line="276" w:lineRule="auto"/>
        <w:ind w:left="0" w:firstLine="567"/>
        <w:jc w:val="both"/>
      </w:pPr>
      <w:r w:rsidRPr="00885DFC">
        <w:rPr>
          <w:b/>
          <w:bCs/>
          <w:i/>
        </w:rPr>
        <w:t>Конструирование по замыслу</w:t>
      </w:r>
      <w:r w:rsidR="00186E99">
        <w:rPr>
          <w:b/>
          <w:bCs/>
        </w:rPr>
        <w:t>:</w:t>
      </w:r>
    </w:p>
    <w:p w:rsidR="00520660" w:rsidRPr="00C248E4" w:rsidRDefault="00520660" w:rsidP="000C4DD8">
      <w:pPr>
        <w:pStyle w:val="Default"/>
        <w:spacing w:line="276" w:lineRule="auto"/>
        <w:ind w:firstLine="567"/>
        <w:jc w:val="both"/>
      </w:pPr>
      <w:r w:rsidRPr="00C248E4">
        <w:t>Обладает большими возможностями для развертывания творчества детей и проявления их самостоятельности: они сами решают, что и как он</w:t>
      </w:r>
      <w:r w:rsidR="00186E99">
        <w:t>и</w:t>
      </w:r>
      <w:r w:rsidRPr="00C248E4">
        <w:t xml:space="preserve"> буд</w:t>
      </w:r>
      <w:r w:rsidR="00186E99">
        <w:t>у</w:t>
      </w:r>
      <w:r w:rsidRPr="00C248E4">
        <w:t xml:space="preserve">т конструировать. Данная форма – не средство обучения детей созданию замыслов, она лишь позволяет самостоятельно и творчески использовать знания и умения, полученные ранее. </w:t>
      </w:r>
    </w:p>
    <w:p w:rsidR="00520660" w:rsidRPr="00885DFC" w:rsidRDefault="00186E99" w:rsidP="000C4DD8">
      <w:pPr>
        <w:pStyle w:val="Default"/>
        <w:numPr>
          <w:ilvl w:val="0"/>
          <w:numId w:val="14"/>
        </w:numPr>
        <w:spacing w:line="276" w:lineRule="auto"/>
        <w:ind w:left="0" w:firstLine="567"/>
        <w:jc w:val="both"/>
        <w:rPr>
          <w:i/>
        </w:rPr>
      </w:pPr>
      <w:r>
        <w:rPr>
          <w:b/>
          <w:bCs/>
          <w:i/>
        </w:rPr>
        <w:t>Конструирование по теме:</w:t>
      </w:r>
    </w:p>
    <w:p w:rsidR="00520660" w:rsidRDefault="00520660" w:rsidP="000C4DD8">
      <w:pPr>
        <w:pStyle w:val="Default"/>
        <w:spacing w:line="276" w:lineRule="auto"/>
        <w:ind w:firstLine="567"/>
        <w:jc w:val="both"/>
      </w:pPr>
      <w:r w:rsidRPr="00C248E4">
        <w:t xml:space="preserve">Детям предлагают общую тематику конструкций, и они сами создают замыслы конкретных построек, поделок, выбирают материал и способы их выполнения. Эта форма конструирования очень близка по своему характеру конструированию по замыслу, с той лишь разницей, что замыслы детей здесь ограничиваются определенной темой. </w:t>
      </w:r>
    </w:p>
    <w:p w:rsidR="00500540" w:rsidRPr="005A0A02" w:rsidRDefault="00500540" w:rsidP="005A0A02">
      <w:pPr>
        <w:pStyle w:val="Default"/>
        <w:spacing w:line="276" w:lineRule="auto"/>
        <w:ind w:firstLine="567"/>
        <w:jc w:val="center"/>
        <w:rPr>
          <w:b/>
          <w:bCs/>
          <w:iCs/>
        </w:rPr>
      </w:pPr>
      <w:r w:rsidRPr="005A0A02">
        <w:rPr>
          <w:b/>
          <w:bCs/>
          <w:iCs/>
        </w:rPr>
        <w:t>Методическое обеспечение</w:t>
      </w:r>
    </w:p>
    <w:p w:rsidR="00500540" w:rsidRPr="000927CE" w:rsidRDefault="00500540" w:rsidP="000C4DD8">
      <w:pPr>
        <w:pStyle w:val="Default"/>
        <w:spacing w:line="276" w:lineRule="auto"/>
        <w:ind w:firstLine="567"/>
        <w:jc w:val="both"/>
      </w:pPr>
      <w:r w:rsidRPr="000927CE">
        <w:t xml:space="preserve">В начале совместной деятельности с детьми включаются серии свободных игр с использованием конструктора разных видов, чтобы удовлетворить желание ребенка потрогать, пощупать детали и просто поиграть с ними. Затем обязательно проводится </w:t>
      </w:r>
      <w:r w:rsidRPr="000927CE">
        <w:lastRenderedPageBreak/>
        <w:t xml:space="preserve">пальчиковая гимнастика. Пальчиковая гимнастика, физкультминутка подбирается с учетом темы совместной деятельности. На занятиях предлагается детям просмотр презентаций, видеоматериалов с сюжетами по теме, в которых показаны моменты сборки конструкции, либо представлены задания интеллектуального плана. </w:t>
      </w:r>
    </w:p>
    <w:p w:rsidR="00500540" w:rsidRPr="000927CE" w:rsidRDefault="00500540" w:rsidP="000C4DD8">
      <w:pPr>
        <w:pStyle w:val="Default"/>
        <w:spacing w:line="276" w:lineRule="auto"/>
        <w:ind w:firstLine="567"/>
        <w:jc w:val="both"/>
      </w:pPr>
      <w:r w:rsidRPr="000927CE">
        <w:t xml:space="preserve">При планировании совместной деятельности отдается предпочтение различным игровым формам и приёмам, чтобы избежать однообразия. Дети учатся конструировать модели «шаг за шагом». Такое обучение позволяет им продвигаться вперёд в собственном темпе, стимулирует желание научиться и решать новые, более сложные задачи. </w:t>
      </w:r>
    </w:p>
    <w:p w:rsidR="00500540" w:rsidRDefault="00500540" w:rsidP="000C4DD8">
      <w:pPr>
        <w:pStyle w:val="a3"/>
        <w:spacing w:before="0" w:beforeAutospacing="0" w:after="0" w:afterAutospacing="0" w:line="276" w:lineRule="auto"/>
        <w:ind w:firstLine="567"/>
        <w:jc w:val="both"/>
      </w:pPr>
      <w:r w:rsidRPr="000927CE">
        <w:t>При создании конструкций дети сначала анализируют образец</w:t>
      </w:r>
      <w:r w:rsidR="006D3614">
        <w:t>,</w:t>
      </w:r>
      <w:r w:rsidRPr="000927CE">
        <w:t xml:space="preserve"> либо схему постройки или поделки</w:t>
      </w:r>
      <w:r w:rsidR="006D3614">
        <w:t>,</w:t>
      </w:r>
      <w:r w:rsidRPr="000927CE">
        <w:t xml:space="preserve"> находят основные части, называют и показывают детали или материал, из которых эти части предмета построены или сделаны, потом определяют порядок действий. Каждый ребенок, участвующий в работе</w:t>
      </w:r>
      <w:r w:rsidR="006D3614">
        <w:t>,</w:t>
      </w:r>
      <w:r w:rsidRPr="000927CE">
        <w:t xml:space="preserve"> по выполнению предложенного задания, высказывает свое отношение к проделанной работе, рассказывает о ходе выполнения задания, о назначении конструкции.</w:t>
      </w:r>
    </w:p>
    <w:p w:rsidR="002636A1" w:rsidRPr="006766E0" w:rsidRDefault="006766E0" w:rsidP="006766E0">
      <w:pPr>
        <w:pStyle w:val="Default"/>
        <w:spacing w:line="276" w:lineRule="auto"/>
        <w:ind w:firstLine="567"/>
        <w:jc w:val="center"/>
        <w:rPr>
          <w:b/>
          <w:bCs/>
          <w:iCs/>
        </w:rPr>
      </w:pPr>
      <w:r w:rsidRPr="00382993">
        <w:rPr>
          <w:b/>
          <w:bCs/>
          <w:iCs/>
        </w:rPr>
        <w:t xml:space="preserve">Работа с конструктором </w:t>
      </w:r>
      <w:proofErr w:type="spellStart"/>
      <w:r w:rsidRPr="006766E0">
        <w:rPr>
          <w:b/>
          <w:bCs/>
          <w:iCs/>
        </w:rPr>
        <w:t>типо</w:t>
      </w:r>
      <w:proofErr w:type="spellEnd"/>
      <w:r w:rsidRPr="006766E0">
        <w:rPr>
          <w:b/>
          <w:bCs/>
          <w:iCs/>
        </w:rPr>
        <w:t xml:space="preserve"> «LEGO»</w:t>
      </w:r>
    </w:p>
    <w:p w:rsidR="006766E0" w:rsidRPr="006766E0" w:rsidRDefault="006766E0" w:rsidP="006766E0">
      <w:pPr>
        <w:pStyle w:val="Default"/>
        <w:spacing w:line="276" w:lineRule="auto"/>
        <w:ind w:firstLine="567"/>
        <w:jc w:val="both"/>
      </w:pPr>
      <w:r w:rsidRPr="006766E0">
        <w:t>Название датской компании, производящей самый популярный в мире конструктор LEGO, переводится как «Играй легко» или «Играй с удовольствием». Сегодня сложно представить, что кто-то не знает, что такое конструктор LEGO.</w:t>
      </w:r>
    </w:p>
    <w:p w:rsidR="006766E0" w:rsidRPr="006766E0" w:rsidRDefault="00887114" w:rsidP="006766E0">
      <w:pPr>
        <w:pStyle w:val="Default"/>
        <w:spacing w:line="276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7DD952E" wp14:editId="0AB10E02">
            <wp:simplePos x="0" y="0"/>
            <wp:positionH relativeFrom="column">
              <wp:posOffset>4299585</wp:posOffset>
            </wp:positionH>
            <wp:positionV relativeFrom="paragraph">
              <wp:posOffset>80010</wp:posOffset>
            </wp:positionV>
            <wp:extent cx="2028825" cy="1323975"/>
            <wp:effectExtent l="76200" t="76200" r="123825" b="123825"/>
            <wp:wrapThrough wrapText="bothSides">
              <wp:wrapPolygon edited="0">
                <wp:start x="-406" y="-1243"/>
                <wp:lineTo x="-811" y="-932"/>
                <wp:lineTo x="-811" y="22377"/>
                <wp:lineTo x="-406" y="23620"/>
                <wp:lineTo x="22513" y="23620"/>
                <wp:lineTo x="22918" y="19269"/>
                <wp:lineTo x="22918" y="4040"/>
                <wp:lineTo x="22513" y="-622"/>
                <wp:lineTo x="22513" y="-1243"/>
                <wp:lineTo x="-406" y="-1243"/>
              </wp:wrapPolygon>
            </wp:wrapThrough>
            <wp:docPr id="10" name="Рисунок 10" descr="D:\2023\кружок по конструированию\уголоки технического творчества\20220921_14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3\кружок по конструированию\уголоки технического творчества\20220921_144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5" t="50623" r="21732" b="20539"/>
                    <a:stretch/>
                  </pic:blipFill>
                  <pic:spPr bwMode="auto">
                    <a:xfrm>
                      <a:off x="0" y="0"/>
                      <a:ext cx="2028825" cy="13239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6E0" w:rsidRPr="006766E0">
        <w:t>Это одна из самых популярных и всеми любимых игрушек.</w:t>
      </w:r>
    </w:p>
    <w:p w:rsidR="002636A1" w:rsidRDefault="006766E0" w:rsidP="006766E0">
      <w:pPr>
        <w:pStyle w:val="Default"/>
        <w:spacing w:line="276" w:lineRule="auto"/>
        <w:ind w:firstLine="567"/>
        <w:jc w:val="both"/>
      </w:pPr>
      <w:r w:rsidRPr="006766E0">
        <w:t>LEGO -</w:t>
      </w:r>
      <w:r>
        <w:t xml:space="preserve"> </w:t>
      </w:r>
      <w:r w:rsidRPr="006766E0">
        <w:t xml:space="preserve">конструирование для дошкольника – легкая дорога к познанию. Опыт, получаемый ребенком в ходе конструирования, способствует формированию умения учиться, добиваться результата, получать новые знания об окружающем мире, закладывает первые предпосылки учебной деятельности. </w:t>
      </w:r>
    </w:p>
    <w:p w:rsidR="003F48DC" w:rsidRPr="003F48DC" w:rsidRDefault="003F48DC" w:rsidP="003F48DC">
      <w:pPr>
        <w:pStyle w:val="Default"/>
        <w:spacing w:line="276" w:lineRule="auto"/>
        <w:ind w:firstLine="567"/>
        <w:jc w:val="center"/>
        <w:rPr>
          <w:b/>
          <w:bCs/>
          <w:iCs/>
        </w:rPr>
      </w:pPr>
      <w:r w:rsidRPr="00382993">
        <w:rPr>
          <w:b/>
          <w:bCs/>
          <w:iCs/>
        </w:rPr>
        <w:t xml:space="preserve">Работа с конструктором </w:t>
      </w:r>
      <w:proofErr w:type="spellStart"/>
      <w:r w:rsidRPr="006766E0">
        <w:rPr>
          <w:b/>
          <w:bCs/>
          <w:iCs/>
        </w:rPr>
        <w:t>типо</w:t>
      </w:r>
      <w:proofErr w:type="spellEnd"/>
      <w:r w:rsidRPr="006766E0">
        <w:rPr>
          <w:b/>
          <w:bCs/>
          <w:iCs/>
        </w:rPr>
        <w:t xml:space="preserve"> </w:t>
      </w:r>
      <w:r w:rsidRPr="003F48DC">
        <w:rPr>
          <w:b/>
          <w:bCs/>
          <w:iCs/>
        </w:rPr>
        <w:t>«CLICS»</w:t>
      </w:r>
    </w:p>
    <w:p w:rsidR="003F48DC" w:rsidRPr="003F48DC" w:rsidRDefault="003F48DC" w:rsidP="003F48DC">
      <w:pPr>
        <w:pStyle w:val="Default"/>
        <w:spacing w:line="276" w:lineRule="auto"/>
        <w:ind w:firstLine="567"/>
        <w:jc w:val="both"/>
      </w:pPr>
      <w:r w:rsidRPr="003F48DC">
        <w:t>Яркие цветные детали CLICS приятны на ощупь и, соединяясь друг с другом, издают веселый звук «клик!» - именно поэтому конструктор и получил свое название!</w:t>
      </w:r>
    </w:p>
    <w:p w:rsidR="003F48DC" w:rsidRPr="003F48DC" w:rsidRDefault="003F48DC" w:rsidP="003F48DC">
      <w:pPr>
        <w:pStyle w:val="Default"/>
        <w:spacing w:line="276" w:lineRule="auto"/>
        <w:ind w:firstLine="567"/>
        <w:jc w:val="both"/>
      </w:pPr>
      <w:r w:rsidRPr="003F48DC">
        <w:t xml:space="preserve">Прочное и гибкое шарнирное соединение деталей CLICS позволяет конструировать неограниченное количество как </w:t>
      </w:r>
      <w:r w:rsidR="008968B0" w:rsidRPr="003F48DC">
        <w:t>простых,</w:t>
      </w:r>
      <w:r w:rsidRPr="003F48DC">
        <w:t xml:space="preserve"> так и сложных плоских и объемных фигур и тел.</w:t>
      </w:r>
    </w:p>
    <w:p w:rsidR="002636A1" w:rsidRPr="006766E0" w:rsidRDefault="003F48DC" w:rsidP="006766E0">
      <w:pPr>
        <w:pStyle w:val="Default"/>
        <w:spacing w:line="276" w:lineRule="auto"/>
        <w:ind w:firstLine="567"/>
        <w:jc w:val="both"/>
      </w:pPr>
      <w:r w:rsidRPr="003F48DC">
        <w:t>Именно благодаря возможности легко превратить объемную конструкцию в плоскую и наоборот, конструктор CLICS идеально подходит для знакомства детей с такими геометрическими понятиями как периметр, площадь, площадь поверхности, развертка и т.д.</w:t>
      </w:r>
    </w:p>
    <w:p w:rsidR="002636A1" w:rsidRPr="006766E0" w:rsidRDefault="00D74B47" w:rsidP="006766E0">
      <w:pPr>
        <w:pStyle w:val="Default"/>
        <w:spacing w:line="276" w:lineRule="auto"/>
        <w:ind w:firstLine="567"/>
        <w:jc w:val="both"/>
      </w:pPr>
      <w:r>
        <w:rPr>
          <w:bCs/>
          <w:noProof/>
          <w:color w:val="333333"/>
          <w:lang w:eastAsia="ru-RU"/>
        </w:rPr>
        <w:drawing>
          <wp:anchor distT="0" distB="0" distL="114300" distR="114300" simplePos="0" relativeHeight="251663360" behindDoc="1" locked="0" layoutInCell="1" allowOverlap="1" wp14:anchorId="4FBACDD8" wp14:editId="4C77AA57">
            <wp:simplePos x="0" y="0"/>
            <wp:positionH relativeFrom="column">
              <wp:posOffset>3423285</wp:posOffset>
            </wp:positionH>
            <wp:positionV relativeFrom="paragraph">
              <wp:posOffset>78740</wp:posOffset>
            </wp:positionV>
            <wp:extent cx="2628900" cy="1971675"/>
            <wp:effectExtent l="76200" t="76200" r="114300" b="123825"/>
            <wp:wrapThrough wrapText="bothSides">
              <wp:wrapPolygon edited="0">
                <wp:start x="-313" y="-835"/>
                <wp:lineTo x="-626" y="-626"/>
                <wp:lineTo x="-626" y="22122"/>
                <wp:lineTo x="-313" y="22957"/>
                <wp:lineTo x="22226" y="22957"/>
                <wp:lineTo x="22226" y="22748"/>
                <wp:lineTo x="22539" y="19617"/>
                <wp:lineTo x="22539" y="2713"/>
                <wp:lineTo x="22226" y="-417"/>
                <wp:lineTo x="22226" y="-835"/>
                <wp:lineTo x="-313" y="-835"/>
              </wp:wrapPolygon>
            </wp:wrapThrough>
            <wp:docPr id="2" name="Рисунок 2" descr="D:\2023\кружок по конструированию\конструктор кликс\изображение_viber_2023-01-28_21-28-43-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\кружок по конструированию\конструктор кликс\изображение_viber_2023-01-28_21-28-43-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333333"/>
          <w:lang w:eastAsia="ru-RU"/>
        </w:rPr>
        <w:drawing>
          <wp:inline distT="0" distB="0" distL="0" distR="0" wp14:anchorId="25CEA166" wp14:editId="03129F13">
            <wp:extent cx="2628900" cy="1971676"/>
            <wp:effectExtent l="76200" t="76200" r="114300" b="123825"/>
            <wp:docPr id="11" name="Рисунок 11" descr="D:\2023\икаренок 2023\фото\мишинки для макета\изображение_viber_2023-01-12_22-15-15-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3\икаренок 2023\фото\мишинки для макета\изображение_viber_2023-01-12_22-15-15-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06" cy="197325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0DEE" w:rsidRDefault="00C20DEE" w:rsidP="00266E80">
      <w:pPr>
        <w:pStyle w:val="Default"/>
        <w:spacing w:line="276" w:lineRule="auto"/>
        <w:ind w:firstLine="567"/>
        <w:jc w:val="center"/>
        <w:rPr>
          <w:b/>
          <w:bCs/>
          <w:iCs/>
        </w:rPr>
      </w:pPr>
    </w:p>
    <w:p w:rsidR="00266E80" w:rsidRPr="00382993" w:rsidRDefault="00266E80" w:rsidP="00266E80">
      <w:pPr>
        <w:pStyle w:val="Default"/>
        <w:spacing w:line="276" w:lineRule="auto"/>
        <w:ind w:firstLine="567"/>
        <w:jc w:val="center"/>
        <w:rPr>
          <w:b/>
          <w:bCs/>
          <w:iCs/>
        </w:rPr>
      </w:pPr>
      <w:r w:rsidRPr="00382993">
        <w:rPr>
          <w:b/>
          <w:bCs/>
          <w:iCs/>
        </w:rPr>
        <w:lastRenderedPageBreak/>
        <w:t xml:space="preserve">Работа с конструктором для объемного 3Д </w:t>
      </w:r>
      <w:proofErr w:type="gramStart"/>
      <w:r w:rsidRPr="00382993">
        <w:rPr>
          <w:b/>
          <w:bCs/>
          <w:iCs/>
        </w:rPr>
        <w:t>моделирования  ТИКО</w:t>
      </w:r>
      <w:proofErr w:type="gramEnd"/>
    </w:p>
    <w:p w:rsidR="00266E80" w:rsidRDefault="00266E80" w:rsidP="00266E80">
      <w:pPr>
        <w:pStyle w:val="Default"/>
        <w:spacing w:line="276" w:lineRule="auto"/>
        <w:ind w:firstLine="567"/>
        <w:jc w:val="both"/>
      </w:pPr>
      <w:r w:rsidRPr="00382993">
        <w:t>Трансформируемый Игровой Конструктор для Обучения</w:t>
      </w:r>
      <w:r>
        <w:t xml:space="preserve"> («ТИКО») </w:t>
      </w:r>
      <w:r w:rsidRPr="00382993">
        <w:t xml:space="preserve">представляет собой набор ярких плоскостных фигур из пластмассы, которые шарнирно соединяются между собой. В результате для ребенка становится наглядным процесс перехода из плоскости в пространство, от развертки – к объемной фигуре и обратно. </w:t>
      </w:r>
    </w:p>
    <w:p w:rsidR="00266E80" w:rsidRDefault="00266E80" w:rsidP="00266E80">
      <w:pPr>
        <w:pStyle w:val="Default"/>
        <w:spacing w:line="276" w:lineRule="auto"/>
        <w:ind w:firstLine="567"/>
        <w:jc w:val="both"/>
      </w:pPr>
      <w:r>
        <w:t>Из него можно с</w:t>
      </w:r>
      <w:r w:rsidRPr="00382993">
        <w:t xml:space="preserve">конструировать бесконечное множество </w:t>
      </w:r>
      <w:r>
        <w:t xml:space="preserve">плоскостных и объемных </w:t>
      </w:r>
      <w:r w:rsidRPr="00382993">
        <w:t xml:space="preserve">игровых фигур: от дорожки и забора до </w:t>
      </w:r>
      <w:r>
        <w:t xml:space="preserve">посуды и </w:t>
      </w:r>
      <w:r w:rsidRPr="00382993">
        <w:t xml:space="preserve">мебели, </w:t>
      </w:r>
      <w:r>
        <w:t>домика</w:t>
      </w:r>
      <w:r w:rsidRPr="00382993">
        <w:t>, ракеты, корабля и т.д.</w:t>
      </w:r>
    </w:p>
    <w:p w:rsidR="00266E80" w:rsidRDefault="00266E80" w:rsidP="00266E80">
      <w:pPr>
        <w:pStyle w:val="Default"/>
        <w:spacing w:line="276" w:lineRule="auto"/>
        <w:ind w:firstLine="567"/>
        <w:jc w:val="both"/>
      </w:pPr>
      <w:r w:rsidRPr="00382993">
        <w:t xml:space="preserve">В игре с конструктором ТИКО ребенок </w:t>
      </w:r>
      <w:r>
        <w:t>знакомиться с</w:t>
      </w:r>
      <w:r w:rsidRPr="00382993">
        <w:t xml:space="preserve"> плоскостны</w:t>
      </w:r>
      <w:r>
        <w:t>ми (треугольники, ромбы, квадраты,</w:t>
      </w:r>
      <w:r w:rsidRPr="00382993">
        <w:t xml:space="preserve"> прямоугольники, параллелограммы, трапеции, </w:t>
      </w:r>
      <w:r>
        <w:t>различные много</w:t>
      </w:r>
      <w:r w:rsidRPr="00382993">
        <w:t>угольники</w:t>
      </w:r>
      <w:r>
        <w:t xml:space="preserve">) и объемными </w:t>
      </w:r>
      <w:r w:rsidRPr="00382993">
        <w:t>(призм</w:t>
      </w:r>
      <w:r>
        <w:t>ы</w:t>
      </w:r>
      <w:r w:rsidRPr="00382993">
        <w:t>, пирамид</w:t>
      </w:r>
      <w:r>
        <w:t>ы</w:t>
      </w:r>
      <w:r w:rsidRPr="00382993">
        <w:t xml:space="preserve">, </w:t>
      </w:r>
      <w:r>
        <w:t xml:space="preserve">кубы и т.д.) геометрическими </w:t>
      </w:r>
      <w:r w:rsidRPr="00382993">
        <w:t>фигур</w:t>
      </w:r>
      <w:r>
        <w:t>ами</w:t>
      </w:r>
      <w:r w:rsidRPr="00382993">
        <w:t>.</w:t>
      </w:r>
    </w:p>
    <w:p w:rsidR="00266E80" w:rsidRDefault="00266E80" w:rsidP="00266E80">
      <w:pPr>
        <w:pStyle w:val="Default"/>
        <w:spacing w:line="276" w:lineRule="auto"/>
        <w:ind w:firstLine="567"/>
        <w:jc w:val="both"/>
      </w:pPr>
      <w:r w:rsidRPr="00382993">
        <w:t>Для ребенка важно, чтобы результаты его творческой деятельности можно было наглядно продемонстрировать: это повышает самооценку и положительно влияет на мотивацию к деятельности, к познанию. Конструктор ТИКО  создает для этого самые благоприятные возможности. </w:t>
      </w:r>
    </w:p>
    <w:p w:rsidR="00266E80" w:rsidRDefault="00266E80" w:rsidP="00266E80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color w:val="333333"/>
        </w:rPr>
      </w:pPr>
      <w:r>
        <w:rPr>
          <w:bCs/>
          <w:noProof/>
          <w:color w:val="333333"/>
        </w:rPr>
        <w:drawing>
          <wp:anchor distT="0" distB="0" distL="114300" distR="114300" simplePos="0" relativeHeight="251670528" behindDoc="1" locked="0" layoutInCell="1" allowOverlap="1" wp14:anchorId="1033C5EF" wp14:editId="2D3D221D">
            <wp:simplePos x="0" y="0"/>
            <wp:positionH relativeFrom="column">
              <wp:posOffset>2117725</wp:posOffset>
            </wp:positionH>
            <wp:positionV relativeFrom="paragraph">
              <wp:posOffset>169545</wp:posOffset>
            </wp:positionV>
            <wp:extent cx="1514475" cy="2019300"/>
            <wp:effectExtent l="76200" t="76200" r="123825" b="114300"/>
            <wp:wrapThrough wrapText="bothSides">
              <wp:wrapPolygon edited="0">
                <wp:start x="-543" y="-815"/>
                <wp:lineTo x="-1087" y="-611"/>
                <wp:lineTo x="-1087" y="22008"/>
                <wp:lineTo x="-543" y="22823"/>
                <wp:lineTo x="22823" y="22823"/>
                <wp:lineTo x="23366" y="22211"/>
                <wp:lineTo x="23366" y="2649"/>
                <wp:lineTo x="22823" y="-408"/>
                <wp:lineTo x="22823" y="-815"/>
                <wp:lineTo x="-543" y="-815"/>
              </wp:wrapPolygon>
            </wp:wrapThrough>
            <wp:docPr id="7" name="Рисунок 7" descr="D:\2023\кружок по конструированию\фото конструктор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\кружок по конструированию\фото конструктор\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D528688" wp14:editId="01FFDAA3">
            <wp:simplePos x="0" y="0"/>
            <wp:positionH relativeFrom="column">
              <wp:posOffset>280035</wp:posOffset>
            </wp:positionH>
            <wp:positionV relativeFrom="paragraph">
              <wp:posOffset>162560</wp:posOffset>
            </wp:positionV>
            <wp:extent cx="1485900" cy="1981200"/>
            <wp:effectExtent l="76200" t="76200" r="114300" b="114300"/>
            <wp:wrapThrough wrapText="bothSides">
              <wp:wrapPolygon edited="0">
                <wp:start x="-554" y="-831"/>
                <wp:lineTo x="-1108" y="-623"/>
                <wp:lineTo x="-1108" y="22015"/>
                <wp:lineTo x="-554" y="22846"/>
                <wp:lineTo x="22708" y="22846"/>
                <wp:lineTo x="22708" y="22638"/>
                <wp:lineTo x="23262" y="19523"/>
                <wp:lineTo x="23262" y="2700"/>
                <wp:lineTo x="22708" y="-415"/>
                <wp:lineTo x="22708" y="-831"/>
                <wp:lineTo x="-554" y="-831"/>
              </wp:wrapPolygon>
            </wp:wrapThrough>
            <wp:docPr id="1" name="Рисунок 1" descr="D:\2023\кружок по конструированию\фото конструкт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\кружок по конструированию\фото конструктор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E80" w:rsidRDefault="00266E80" w:rsidP="00266E80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color w:val="333333"/>
        </w:rPr>
      </w:pPr>
      <w:r>
        <w:rPr>
          <w:bCs/>
          <w:noProof/>
          <w:color w:val="333333"/>
        </w:rPr>
        <w:drawing>
          <wp:anchor distT="0" distB="0" distL="114300" distR="114300" simplePos="0" relativeHeight="251669504" behindDoc="1" locked="0" layoutInCell="1" allowOverlap="1" wp14:anchorId="4F7360C7" wp14:editId="185489AA">
            <wp:simplePos x="0" y="0"/>
            <wp:positionH relativeFrom="column">
              <wp:posOffset>-15240</wp:posOffset>
            </wp:positionH>
            <wp:positionV relativeFrom="paragraph">
              <wp:posOffset>196850</wp:posOffset>
            </wp:positionV>
            <wp:extent cx="2133600" cy="1600200"/>
            <wp:effectExtent l="76200" t="76200" r="114300" b="114300"/>
            <wp:wrapThrough wrapText="bothSides">
              <wp:wrapPolygon edited="0">
                <wp:start x="-386" y="-1029"/>
                <wp:lineTo x="-771" y="-771"/>
                <wp:lineTo x="-771" y="22114"/>
                <wp:lineTo x="-386" y="23143"/>
                <wp:lineTo x="22371" y="23143"/>
                <wp:lineTo x="22757" y="20057"/>
                <wp:lineTo x="22757" y="3343"/>
                <wp:lineTo x="22371" y="-514"/>
                <wp:lineTo x="22371" y="-1029"/>
                <wp:lineTo x="-386" y="-1029"/>
              </wp:wrapPolygon>
            </wp:wrapThrough>
            <wp:docPr id="5" name="Рисунок 5" descr="D:\2023\кружок по конструированию\фото конструктор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\кружок по конструированию\фото конструктор\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893" w:rsidRPr="00195893" w:rsidRDefault="00195893" w:rsidP="00195893">
      <w:pPr>
        <w:pStyle w:val="Default"/>
        <w:spacing w:line="276" w:lineRule="auto"/>
        <w:ind w:firstLine="567"/>
        <w:jc w:val="center"/>
        <w:rPr>
          <w:b/>
          <w:bCs/>
          <w:iCs/>
        </w:rPr>
      </w:pPr>
      <w:r w:rsidRPr="00382993">
        <w:rPr>
          <w:b/>
          <w:bCs/>
          <w:iCs/>
        </w:rPr>
        <w:t xml:space="preserve">Работа с </w:t>
      </w:r>
      <w:r w:rsidRPr="00195893">
        <w:rPr>
          <w:b/>
          <w:bCs/>
          <w:iCs/>
        </w:rPr>
        <w:t>магнитным конструктором «MAGIKALMAGNET»</w:t>
      </w:r>
    </w:p>
    <w:p w:rsidR="00195893" w:rsidRPr="00195893" w:rsidRDefault="00195893" w:rsidP="00195893">
      <w:pPr>
        <w:pStyle w:val="Default"/>
        <w:spacing w:line="276" w:lineRule="auto"/>
        <w:ind w:firstLine="567"/>
        <w:jc w:val="both"/>
      </w:pPr>
      <w:r w:rsidRPr="00195893">
        <w:t xml:space="preserve">MAGIKAL MAGNET — это развивающий многофункциональный магнитный конструктор ярких цветов, включающий в себя различные геометрические фигуры, начиная с треугольников, квадратов, пятиугольников до различных секторов. Они не содержат мелких деталей, и магниты безопасны для здоровья. Детали легко соединяются между собой силой магнитного притяжения. </w:t>
      </w:r>
      <w:r>
        <w:t>Игры с данным видом конструктора -</w:t>
      </w:r>
      <w:r w:rsidRPr="00195893">
        <w:t xml:space="preserve"> лёгкое знакомство с объёмными фигурами, конструкциями. Ребёнок начинает строить многогранники, например, такие как куб, также </w:t>
      </w:r>
      <w:r>
        <w:t xml:space="preserve">макеты </w:t>
      </w:r>
      <w:r w:rsidRPr="00195893">
        <w:t>реальны</w:t>
      </w:r>
      <w:r>
        <w:t>х</w:t>
      </w:r>
      <w:r w:rsidRPr="00195893">
        <w:t xml:space="preserve"> сооружени</w:t>
      </w:r>
      <w:r>
        <w:t>й</w:t>
      </w:r>
      <w:r w:rsidRPr="00195893">
        <w:t>,</w:t>
      </w:r>
      <w:r>
        <w:t xml:space="preserve"> например, мосты, башни, здания и т.д.</w:t>
      </w:r>
    </w:p>
    <w:p w:rsidR="00195893" w:rsidRPr="00195893" w:rsidRDefault="00B50C6A" w:rsidP="00195893">
      <w:pPr>
        <w:pStyle w:val="Default"/>
        <w:spacing w:line="276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9D8B6E2" wp14:editId="79ECC6A7">
            <wp:simplePos x="0" y="0"/>
            <wp:positionH relativeFrom="column">
              <wp:posOffset>2127885</wp:posOffset>
            </wp:positionH>
            <wp:positionV relativeFrom="paragraph">
              <wp:posOffset>724535</wp:posOffset>
            </wp:positionV>
            <wp:extent cx="1733550" cy="1733550"/>
            <wp:effectExtent l="76200" t="76200" r="114300" b="114300"/>
            <wp:wrapThrough wrapText="bothSides">
              <wp:wrapPolygon edited="0">
                <wp:start x="-475" y="-949"/>
                <wp:lineTo x="-949" y="-712"/>
                <wp:lineTo x="-949" y="22075"/>
                <wp:lineTo x="-475" y="23024"/>
                <wp:lineTo x="22549" y="23024"/>
                <wp:lineTo x="23024" y="22075"/>
                <wp:lineTo x="23024" y="3086"/>
                <wp:lineTo x="22549" y="-475"/>
                <wp:lineTo x="22549" y="-949"/>
                <wp:lineTo x="-475" y="-949"/>
              </wp:wrapPolygon>
            </wp:wrapThrough>
            <wp:docPr id="4" name="Рисунок 4" descr="D:\2023\кружок по конструированию\магнитный конструктор\ZTnEnMvgx2qTwgt9bGHs98WKiZkYiDGEdIYPpXtiCoWHRQPE23SvR9EAIa9GyhsU5qdXmgEKnqE3JYBAVDvxp_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\кружок по конструированию\магнитный конструктор\ZTnEnMvgx2qTwgt9bGHs98WKiZkYiDGEdIYPpXtiCoWHRQPE23SvR9EAIa9GyhsU5qdXmgEKnqE3JYBAVDvxp_0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5" r="12088"/>
                    <a:stretch/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3D79F50" wp14:editId="7207A1D7">
            <wp:simplePos x="0" y="0"/>
            <wp:positionH relativeFrom="column">
              <wp:posOffset>4385310</wp:posOffset>
            </wp:positionH>
            <wp:positionV relativeFrom="paragraph">
              <wp:posOffset>113030</wp:posOffset>
            </wp:positionV>
            <wp:extent cx="1741805" cy="2343150"/>
            <wp:effectExtent l="76200" t="76200" r="106045" b="114300"/>
            <wp:wrapThrough wrapText="bothSides">
              <wp:wrapPolygon edited="0">
                <wp:start x="-472" y="-702"/>
                <wp:lineTo x="-945" y="-527"/>
                <wp:lineTo x="-945" y="21951"/>
                <wp:lineTo x="-472" y="22654"/>
                <wp:lineTo x="22443" y="22654"/>
                <wp:lineTo x="22915" y="21951"/>
                <wp:lineTo x="22915" y="2283"/>
                <wp:lineTo x="22443" y="-351"/>
                <wp:lineTo x="22443" y="-702"/>
                <wp:lineTo x="-472" y="-702"/>
              </wp:wrapPolygon>
            </wp:wrapThrough>
            <wp:docPr id="6" name="Рисунок 6" descr="D:\2023\кружок по конструированию\магнитный конструктор\изображение_viber_2023-01-28_21-26-41-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\кружок по конструированию\магнитный конструктор\изображение_viber_2023-01-28_21-26-41-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9" t="7759" b="11638"/>
                    <a:stretch/>
                  </pic:blipFill>
                  <pic:spPr bwMode="auto">
                    <a:xfrm>
                      <a:off x="0" y="0"/>
                      <a:ext cx="1741805" cy="23431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893" w:rsidRPr="00195893">
        <w:t>В процессе игры с конструктором ребёнок приобретает познания в математике и конструировании, развивается мелкая моторика, наглядно-действенное, наглядно-образное и логическое мышление. </w:t>
      </w:r>
    </w:p>
    <w:p w:rsidR="00195893" w:rsidRDefault="007D7FEC" w:rsidP="000C4DD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04A816" wp14:editId="75B13924">
            <wp:simplePos x="0" y="0"/>
            <wp:positionH relativeFrom="column">
              <wp:posOffset>251460</wp:posOffset>
            </wp:positionH>
            <wp:positionV relativeFrom="paragraph">
              <wp:posOffset>80010</wp:posOffset>
            </wp:positionV>
            <wp:extent cx="1299845" cy="1733550"/>
            <wp:effectExtent l="76200" t="76200" r="109855" b="114300"/>
            <wp:wrapThrough wrapText="bothSides">
              <wp:wrapPolygon edited="0">
                <wp:start x="-633" y="-949"/>
                <wp:lineTo x="-1266" y="-712"/>
                <wp:lineTo x="-1266" y="22075"/>
                <wp:lineTo x="-633" y="23024"/>
                <wp:lineTo x="22792" y="23024"/>
                <wp:lineTo x="23426" y="22075"/>
                <wp:lineTo x="23426" y="3086"/>
                <wp:lineTo x="22792" y="-475"/>
                <wp:lineTo x="22792" y="-949"/>
                <wp:lineTo x="-633" y="-949"/>
              </wp:wrapPolygon>
            </wp:wrapThrough>
            <wp:docPr id="3" name="Рисунок 3" descr="D:\2023\кружок по конструированию\магнитный конструктор\kbLRVlcqrcFMVev56t8RJNgWQLU805tVNtrC2U7-OgP0-WgegfMZPd1ad2MAO6Gti4M8qkN1QYlT75QFhpmoH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\кружок по конструированию\магнитный конструктор\kbLRVlcqrcFMVev56t8RJNgWQLU805tVNtrC2U7-OgP0-WgegfMZPd1ad2MAO6Gti4M8qkN1QYlT75QFhpmoHcK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893" w:rsidRDefault="00195893" w:rsidP="000C4DD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195893" w:rsidRDefault="00195893" w:rsidP="000C4DD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195893" w:rsidRDefault="00195893" w:rsidP="000C4DD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5B7855" w:rsidRDefault="005B7855" w:rsidP="000C4DD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5B7855" w:rsidRDefault="005B7855" w:rsidP="000C4DD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5B7855" w:rsidRDefault="005B7855" w:rsidP="000C4DD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6B27DC" w:rsidRPr="006B27DC" w:rsidRDefault="006B27DC" w:rsidP="006B27DC">
      <w:pPr>
        <w:pStyle w:val="Default"/>
        <w:spacing w:line="276" w:lineRule="auto"/>
        <w:ind w:firstLine="567"/>
        <w:jc w:val="center"/>
        <w:rPr>
          <w:b/>
          <w:bCs/>
          <w:iCs/>
        </w:rPr>
      </w:pPr>
      <w:r w:rsidRPr="00382993">
        <w:rPr>
          <w:b/>
          <w:bCs/>
          <w:iCs/>
        </w:rPr>
        <w:lastRenderedPageBreak/>
        <w:t xml:space="preserve">Работа с </w:t>
      </w:r>
      <w:r w:rsidRPr="006B27DC">
        <w:rPr>
          <w:b/>
          <w:bCs/>
          <w:iCs/>
        </w:rPr>
        <w:t>электронны</w:t>
      </w:r>
      <w:r>
        <w:rPr>
          <w:b/>
          <w:bCs/>
          <w:iCs/>
        </w:rPr>
        <w:t>м</w:t>
      </w:r>
      <w:r w:rsidRPr="006B27DC">
        <w:rPr>
          <w:b/>
          <w:bCs/>
          <w:iCs/>
        </w:rPr>
        <w:t xml:space="preserve"> конструктор</w:t>
      </w:r>
      <w:r>
        <w:rPr>
          <w:b/>
          <w:bCs/>
          <w:iCs/>
        </w:rPr>
        <w:t>ом</w:t>
      </w:r>
      <w:r w:rsidRPr="006B27DC">
        <w:rPr>
          <w:b/>
          <w:bCs/>
          <w:iCs/>
        </w:rPr>
        <w:t xml:space="preserve"> из серии «Знаток»</w:t>
      </w:r>
    </w:p>
    <w:p w:rsidR="005B3C5A" w:rsidRPr="005B3C5A" w:rsidRDefault="005B3C5A" w:rsidP="005B3C5A">
      <w:pPr>
        <w:pStyle w:val="Default"/>
        <w:spacing w:line="276" w:lineRule="auto"/>
        <w:ind w:firstLine="567"/>
        <w:jc w:val="both"/>
        <w:rPr>
          <w:bCs/>
        </w:rPr>
      </w:pPr>
      <w:r w:rsidRPr="001C1C30">
        <w:rPr>
          <w:bCs/>
        </w:rPr>
        <w:t xml:space="preserve">Конструкторы "Знаток" позволяют получить первые сведения о мире электричества и электроники. Разработчикам этих конструкторов удалось сделать игрушку и наглядное пособие, которое позволяет изучать мир в игровой форме. </w:t>
      </w:r>
      <w:r w:rsidRPr="005B3C5A">
        <w:rPr>
          <w:bCs/>
        </w:rPr>
        <w:t>Этот </w:t>
      </w:r>
      <w:r w:rsidRPr="001C1C30">
        <w:rPr>
          <w:bCs/>
        </w:rPr>
        <w:t>конструктор помогает</w:t>
      </w:r>
      <w:r w:rsidRPr="005B3C5A">
        <w:rPr>
          <w:bCs/>
        </w:rPr>
        <w:t> стать ребенку более внимател</w:t>
      </w:r>
      <w:r w:rsidR="001C1C30" w:rsidRPr="001C1C30">
        <w:rPr>
          <w:bCs/>
        </w:rPr>
        <w:t xml:space="preserve">ьным, усидчивым, рассудительным, </w:t>
      </w:r>
      <w:r w:rsidRPr="005B3C5A">
        <w:rPr>
          <w:bCs/>
        </w:rPr>
        <w:t>происходит лучшее </w:t>
      </w:r>
      <w:r w:rsidRPr="001C1C30">
        <w:rPr>
          <w:bCs/>
        </w:rPr>
        <w:t>развитие воображения ребенка</w:t>
      </w:r>
      <w:r w:rsidRPr="005B3C5A">
        <w:rPr>
          <w:bCs/>
        </w:rPr>
        <w:t>, словесно</w:t>
      </w:r>
      <w:r w:rsidR="001C1C30" w:rsidRPr="001C1C30">
        <w:rPr>
          <w:bCs/>
        </w:rPr>
        <w:t xml:space="preserve"> </w:t>
      </w:r>
      <w:r w:rsidRPr="005B3C5A">
        <w:rPr>
          <w:bCs/>
        </w:rPr>
        <w:t>- логического мышления. При </w:t>
      </w:r>
      <w:r w:rsidRPr="001C1C30">
        <w:rPr>
          <w:bCs/>
        </w:rPr>
        <w:t>помощи электронного конструктора ребенок</w:t>
      </w:r>
      <w:r w:rsidR="001C1C30" w:rsidRPr="001C1C30">
        <w:rPr>
          <w:bCs/>
        </w:rPr>
        <w:t xml:space="preserve"> </w:t>
      </w:r>
      <w:r w:rsidRPr="005B3C5A">
        <w:rPr>
          <w:bCs/>
        </w:rPr>
        <w:t>сможет научиться комбинировать, абстрактно мыслить.</w:t>
      </w:r>
    </w:p>
    <w:p w:rsidR="001C1C30" w:rsidRPr="008A1289" w:rsidRDefault="001C1C30" w:rsidP="001C1C30">
      <w:pPr>
        <w:pStyle w:val="Default"/>
        <w:spacing w:line="276" w:lineRule="auto"/>
        <w:ind w:firstLine="567"/>
        <w:jc w:val="both"/>
      </w:pPr>
      <w:r w:rsidRPr="001C1C30">
        <w:rPr>
          <w:bCs/>
        </w:rPr>
        <w:t>Простота построени</w:t>
      </w:r>
      <w:r>
        <w:rPr>
          <w:bCs/>
        </w:rPr>
        <w:t>я</w:t>
      </w:r>
      <w:r w:rsidRPr="001C1C30">
        <w:rPr>
          <w:bCs/>
        </w:rPr>
        <w:t xml:space="preserve"> модели в сочетании с большими </w:t>
      </w:r>
      <w:r w:rsidRPr="001C1C30">
        <w:t>конструктивными возможностями конструктора</w:t>
      </w:r>
      <w:r w:rsidRPr="001C1C30">
        <w:rPr>
          <w:bCs/>
        </w:rPr>
        <w:t xml:space="preserve"> позволяют детям в конце занятия увидеть сделанную своими руками модель, которая выполняет поставленную ими же самими задачу. Изучая простые </w:t>
      </w:r>
      <w:r w:rsidRPr="008A1289">
        <w:t>механизмы, ребята учатся работать руками (</w:t>
      </w:r>
      <w:r w:rsidRPr="001C1C30">
        <w:t>развитие</w:t>
      </w:r>
      <w:r w:rsidRPr="008A1289">
        <w:t> мелких и точных движений), </w:t>
      </w:r>
      <w:r w:rsidRPr="001C1C30">
        <w:t>развивают элементарное конструкторское мышление</w:t>
      </w:r>
      <w:r w:rsidRPr="008A1289">
        <w:t>, изучают принципы работы многих механизмов.</w:t>
      </w:r>
    </w:p>
    <w:p w:rsidR="006B27DC" w:rsidRPr="001C1C30" w:rsidRDefault="003E628D" w:rsidP="005B3C5A">
      <w:pPr>
        <w:pStyle w:val="Default"/>
        <w:spacing w:line="276" w:lineRule="auto"/>
        <w:ind w:firstLine="567"/>
        <w:jc w:val="both"/>
      </w:pPr>
      <w:r>
        <w:rPr>
          <w:bCs/>
          <w:iCs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082001A" wp14:editId="464ADFA7">
            <wp:simplePos x="0" y="0"/>
            <wp:positionH relativeFrom="column">
              <wp:posOffset>203835</wp:posOffset>
            </wp:positionH>
            <wp:positionV relativeFrom="paragraph">
              <wp:posOffset>1299845</wp:posOffset>
            </wp:positionV>
            <wp:extent cx="2679700" cy="2009775"/>
            <wp:effectExtent l="76200" t="76200" r="120650" b="123825"/>
            <wp:wrapThrough wrapText="bothSides">
              <wp:wrapPolygon edited="0">
                <wp:start x="-307" y="-819"/>
                <wp:lineTo x="-614" y="-614"/>
                <wp:lineTo x="-614" y="22112"/>
                <wp:lineTo x="-307" y="22931"/>
                <wp:lineTo x="22265" y="22931"/>
                <wp:lineTo x="22573" y="22317"/>
                <wp:lineTo x="22573" y="2662"/>
                <wp:lineTo x="22265" y="-409"/>
                <wp:lineTo x="22265" y="-819"/>
                <wp:lineTo x="-307" y="-819"/>
              </wp:wrapPolygon>
            </wp:wrapThrough>
            <wp:docPr id="8" name="Рисунок 8" descr="D:\2023\кружок по конструированию\знаток\Jzdo3YAZRT4ZmnpiIAG0Hc1SW7d3C11M89KL7IbtTtYV8hV7MVXA2Ai2nzh11u9wJr4IpRkSosRVoG2zrkJSP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\кружок по конструированию\знаток\Jzdo3YAZRT4ZmnpiIAG0Hc1SW7d3C11M89KL7IbtTtYV8hV7MVXA2Ai2nzh11u9wJr4IpRkSosRVoG2zrkJSPc6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Cs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FFABF11" wp14:editId="7180AD37">
            <wp:simplePos x="0" y="0"/>
            <wp:positionH relativeFrom="column">
              <wp:posOffset>3128010</wp:posOffset>
            </wp:positionH>
            <wp:positionV relativeFrom="paragraph">
              <wp:posOffset>1301750</wp:posOffset>
            </wp:positionV>
            <wp:extent cx="2678430" cy="2009775"/>
            <wp:effectExtent l="76200" t="76200" r="121920" b="123825"/>
            <wp:wrapThrough wrapText="bothSides">
              <wp:wrapPolygon edited="0">
                <wp:start x="-307" y="-819"/>
                <wp:lineTo x="-615" y="-614"/>
                <wp:lineTo x="-615" y="22112"/>
                <wp:lineTo x="-307" y="22931"/>
                <wp:lineTo x="22276" y="22931"/>
                <wp:lineTo x="22583" y="22317"/>
                <wp:lineTo x="22583" y="2662"/>
                <wp:lineTo x="22276" y="-409"/>
                <wp:lineTo x="22276" y="-819"/>
                <wp:lineTo x="-307" y="-819"/>
              </wp:wrapPolygon>
            </wp:wrapThrough>
            <wp:docPr id="9" name="Рисунок 9" descr="D:\2023\кружок по конструированию\знаток\T851cOESVasPaLFgRQhatdQaJHH-PKsG4s65zEOToiwyD81jo8pLnP-30OV30ZBpr8ahF3aQwmAeQRQTTzbOXj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\кружок по конструированию\знаток\T851cOESVasPaLFgRQhatdQaJHH-PKsG4s65zEOToiwyD81jo8pLnP-30OV30ZBpr8ahF3aQwmAeQRQTTzbOXjG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C5A" w:rsidRPr="001C1C30">
        <w:t>Схемы, которые можно собрать с </w:t>
      </w:r>
      <w:r w:rsidR="005B3C5A" w:rsidRPr="008A1289">
        <w:t>помощью электронного конструктора Знаток</w:t>
      </w:r>
      <w:r w:rsidR="005B3C5A" w:rsidRPr="001C1C30">
        <w:t> делятся по уровню сложности. Самые простые схемы – </w:t>
      </w:r>
      <w:r w:rsidR="005B3C5A" w:rsidRPr="008A1289">
        <w:t>электрические</w:t>
      </w:r>
      <w:r w:rsidR="005B3C5A" w:rsidRPr="001C1C30">
        <w:t xml:space="preserve">. Они позволяют ребенку наглядно понять, как течет ток по проводам. </w:t>
      </w:r>
      <w:r w:rsidR="001C1C30">
        <w:t xml:space="preserve">Также можно знакомить детей с </w:t>
      </w:r>
      <w:r w:rsidR="005B3C5A" w:rsidRPr="001C1C30">
        <w:t>параллельны</w:t>
      </w:r>
      <w:r w:rsidR="001C1C30">
        <w:t>ми</w:t>
      </w:r>
      <w:r w:rsidR="005B3C5A" w:rsidRPr="001C1C30">
        <w:t xml:space="preserve"> и последовательны</w:t>
      </w:r>
      <w:r w:rsidR="001C1C30">
        <w:t>ми</w:t>
      </w:r>
      <w:r w:rsidR="005B3C5A" w:rsidRPr="001C1C30">
        <w:t xml:space="preserve"> соединения</w:t>
      </w:r>
      <w:r w:rsidR="001C1C30">
        <w:t>ми</w:t>
      </w:r>
      <w:r w:rsidR="005B3C5A" w:rsidRPr="001C1C30">
        <w:t>. </w:t>
      </w:r>
      <w:r w:rsidR="008A1289" w:rsidRPr="008A1289">
        <w:t>Подробнейшая инструкция в деталях рассказывает, как собрать ту или иную схему – ребенку будет интересно </w:t>
      </w:r>
      <w:r w:rsidR="008A1289" w:rsidRPr="008A1289">
        <w:rPr>
          <w:bCs/>
        </w:rPr>
        <w:t>узнать</w:t>
      </w:r>
      <w:r w:rsidR="008A1289" w:rsidRPr="008A1289">
        <w:t>, насколько просто и интересно устроены вещи, которыми все мы пользуемся в быту.</w:t>
      </w:r>
    </w:p>
    <w:p w:rsidR="0065332D" w:rsidRPr="0065332D" w:rsidRDefault="0065332D" w:rsidP="003E628D">
      <w:pPr>
        <w:pStyle w:val="Default"/>
        <w:spacing w:line="276" w:lineRule="auto"/>
        <w:ind w:firstLine="567"/>
        <w:jc w:val="center"/>
        <w:rPr>
          <w:b/>
          <w:bCs/>
          <w:iCs/>
        </w:rPr>
      </w:pPr>
      <w:r w:rsidRPr="0065332D">
        <w:rPr>
          <w:b/>
          <w:bCs/>
          <w:iCs/>
        </w:rPr>
        <w:t>Заключение</w:t>
      </w:r>
    </w:p>
    <w:p w:rsidR="0065332D" w:rsidRDefault="0065332D" w:rsidP="0065332D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>Очень много интересного можно сконструировать из конструктора, который представлен в нашем структурном подразделении. Детям очень нравиться играть с ним.</w:t>
      </w:r>
    </w:p>
    <w:p w:rsidR="0065332D" w:rsidRDefault="0065332D" w:rsidP="0065332D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В заключение хочется сказать, что внедрение </w:t>
      </w:r>
      <w:r w:rsidRPr="0065332D">
        <w:t>дополнительной общеразвивающей программы технической направленности "</w:t>
      </w:r>
      <w:proofErr w:type="spellStart"/>
      <w:r w:rsidRPr="0065332D">
        <w:t>Знайки</w:t>
      </w:r>
      <w:proofErr w:type="spellEnd"/>
      <w:r w:rsidRPr="0065332D">
        <w:t>"</w:t>
      </w:r>
      <w:r>
        <w:t xml:space="preserve"> в образовательный процесс </w:t>
      </w:r>
      <w:r>
        <w:rPr>
          <w:color w:val="000000"/>
        </w:rPr>
        <w:t xml:space="preserve"> развивает у дошкольников самостоятельность мышления, формирует обобщенные представления о создаваемых объектах, пространственную ориентировку, которая неразрывно связана с мышлением и речью, позволяет непринужденно получать элементарные знания об окружающей действительности и приобретать социальный опыт.</w:t>
      </w:r>
    </w:p>
    <w:p w:rsidR="0065332D" w:rsidRDefault="0065332D" w:rsidP="0065332D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>
        <w:rPr>
          <w:color w:val="000000"/>
        </w:rPr>
        <w:t xml:space="preserve">Надеемся, что данный материал заинтересовал Вас, и вы будете использовать в своей работе с детьми данные виды конструктора. </w:t>
      </w:r>
    </w:p>
    <w:p w:rsidR="002636A1" w:rsidRDefault="002636A1" w:rsidP="000C4DD8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color w:val="333333"/>
        </w:rPr>
      </w:pPr>
    </w:p>
    <w:p w:rsidR="00E84528" w:rsidRPr="00E457FB" w:rsidRDefault="00E95365" w:rsidP="00E457FB">
      <w:pPr>
        <w:pStyle w:val="Default"/>
        <w:spacing w:line="276" w:lineRule="auto"/>
        <w:ind w:firstLine="567"/>
        <w:jc w:val="center"/>
        <w:rPr>
          <w:b/>
          <w:bCs/>
          <w:iCs/>
        </w:rPr>
      </w:pPr>
      <w:r w:rsidRPr="00E457FB">
        <w:rPr>
          <w:b/>
          <w:bCs/>
          <w:iCs/>
        </w:rPr>
        <w:t>Л</w:t>
      </w:r>
      <w:r w:rsidR="00E84528" w:rsidRPr="00E457FB">
        <w:rPr>
          <w:b/>
          <w:bCs/>
          <w:iCs/>
        </w:rPr>
        <w:t>итератур</w:t>
      </w:r>
      <w:r w:rsidRPr="00E457FB">
        <w:rPr>
          <w:b/>
          <w:bCs/>
          <w:iCs/>
        </w:rPr>
        <w:t>а.</w:t>
      </w:r>
    </w:p>
    <w:p w:rsidR="0029472E" w:rsidRPr="0029472E" w:rsidRDefault="0029472E" w:rsidP="0029472E">
      <w:pPr>
        <w:pStyle w:val="a9"/>
        <w:tabs>
          <w:tab w:val="left" w:pos="7830"/>
        </w:tabs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294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Инструкция к электронному конструктору «Знаток»/ Бахметьев А.А. – М., 2004. – 70 с.</w:t>
      </w:r>
    </w:p>
    <w:p w:rsidR="00E457FB" w:rsidRPr="0029472E" w:rsidRDefault="0029472E" w:rsidP="0029472E">
      <w:pPr>
        <w:pStyle w:val="Default"/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</w:t>
      </w:r>
      <w:r w:rsidR="00E457FB" w:rsidRPr="0029472E">
        <w:rPr>
          <w:rFonts w:eastAsia="Times New Roman"/>
          <w:lang w:eastAsia="ru-RU"/>
        </w:rPr>
        <w:t xml:space="preserve">. </w:t>
      </w:r>
      <w:proofErr w:type="spellStart"/>
      <w:r w:rsidR="00E457FB" w:rsidRPr="0029472E">
        <w:rPr>
          <w:rFonts w:eastAsia="Times New Roman"/>
          <w:lang w:eastAsia="ru-RU"/>
        </w:rPr>
        <w:t>Ишмакова</w:t>
      </w:r>
      <w:proofErr w:type="spellEnd"/>
      <w:r w:rsidR="00E457FB" w:rsidRPr="0029472E">
        <w:rPr>
          <w:rFonts w:eastAsia="Times New Roman"/>
          <w:lang w:eastAsia="ru-RU"/>
        </w:rPr>
        <w:t xml:space="preserve"> М.С. Конструирование в дошкольном образовании в условиях введения ФГОС Всероссийский учебно-методический центр образовательной робототехники. – М.: Изд. - полиграф центр «Маска», 2013. </w:t>
      </w:r>
    </w:p>
    <w:p w:rsidR="00500540" w:rsidRPr="0029472E" w:rsidRDefault="0029472E" w:rsidP="0029472E">
      <w:pPr>
        <w:pStyle w:val="Default"/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>3</w:t>
      </w:r>
      <w:r w:rsidR="00500540" w:rsidRPr="0029472E">
        <w:rPr>
          <w:rFonts w:eastAsia="Times New Roman"/>
          <w:lang w:eastAsia="ru-RU"/>
        </w:rPr>
        <w:t xml:space="preserve">. Комарова Л.Г. Строим из LEGO «ЛИНКА-ПРЕСС» – Москва, 2001. </w:t>
      </w:r>
    </w:p>
    <w:p w:rsidR="00E457FB" w:rsidRPr="0029472E" w:rsidRDefault="0029472E" w:rsidP="0029472E">
      <w:pPr>
        <w:pStyle w:val="Default"/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4</w:t>
      </w:r>
      <w:r w:rsidR="00E457FB" w:rsidRPr="0029472E">
        <w:rPr>
          <w:rFonts w:eastAsia="Times New Roman"/>
          <w:lang w:eastAsia="ru-RU"/>
        </w:rPr>
        <w:t xml:space="preserve">. </w:t>
      </w:r>
      <w:proofErr w:type="spellStart"/>
      <w:r w:rsidR="00E457FB" w:rsidRPr="0029472E">
        <w:rPr>
          <w:rFonts w:eastAsia="Times New Roman"/>
          <w:lang w:eastAsia="ru-RU"/>
        </w:rPr>
        <w:t>КуцаковаЛ.В</w:t>
      </w:r>
      <w:proofErr w:type="spellEnd"/>
      <w:r w:rsidR="00E457FB" w:rsidRPr="0029472E">
        <w:rPr>
          <w:rFonts w:eastAsia="Times New Roman"/>
          <w:lang w:eastAsia="ru-RU"/>
        </w:rPr>
        <w:t>. Конструирование из строительного материала. Подготовительная к школе группа. - Изд. «</w:t>
      </w:r>
      <w:proofErr w:type="spellStart"/>
      <w:r w:rsidR="00E457FB" w:rsidRPr="0029472E">
        <w:rPr>
          <w:rFonts w:eastAsia="Times New Roman"/>
          <w:lang w:eastAsia="ru-RU"/>
        </w:rPr>
        <w:t>Мозайка</w:t>
      </w:r>
      <w:proofErr w:type="spellEnd"/>
      <w:r w:rsidR="00E457FB" w:rsidRPr="0029472E">
        <w:rPr>
          <w:rFonts w:eastAsia="Times New Roman"/>
          <w:lang w:eastAsia="ru-RU"/>
        </w:rPr>
        <w:t xml:space="preserve">-Синтез», М.,2014 г. </w:t>
      </w:r>
    </w:p>
    <w:p w:rsidR="00500540" w:rsidRPr="0029472E" w:rsidRDefault="0029472E" w:rsidP="0029472E">
      <w:pPr>
        <w:pStyle w:val="Default"/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5</w:t>
      </w:r>
      <w:r w:rsidR="00500540" w:rsidRPr="0029472E">
        <w:rPr>
          <w:rFonts w:eastAsia="Times New Roman"/>
          <w:lang w:eastAsia="ru-RU"/>
        </w:rPr>
        <w:t xml:space="preserve">. </w:t>
      </w:r>
      <w:proofErr w:type="spellStart"/>
      <w:r w:rsidR="00500540" w:rsidRPr="0029472E">
        <w:rPr>
          <w:rFonts w:eastAsia="Times New Roman"/>
          <w:lang w:eastAsia="ru-RU"/>
        </w:rPr>
        <w:t>Лусс</w:t>
      </w:r>
      <w:proofErr w:type="spellEnd"/>
      <w:r w:rsidR="00500540" w:rsidRPr="0029472E">
        <w:rPr>
          <w:rFonts w:eastAsia="Times New Roman"/>
          <w:lang w:eastAsia="ru-RU"/>
        </w:rPr>
        <w:t xml:space="preserve"> Т.В. Формирование навыков конструктивно-игровой деятельности у детей с помощью LEGO. – Москва: Гуманитарный издательский центр ВЛАДОС, 2003. </w:t>
      </w:r>
    </w:p>
    <w:p w:rsidR="0029472E" w:rsidRPr="0029472E" w:rsidRDefault="0029472E" w:rsidP="0029472E">
      <w:pPr>
        <w:pStyle w:val="a9"/>
        <w:tabs>
          <w:tab w:val="left" w:pos="7830"/>
        </w:tabs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294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Парамонова Л.А. Детское творческое конструирование – Москва: Издательский дом «Карапуз», 1999г.;</w:t>
      </w:r>
    </w:p>
    <w:p w:rsidR="0029472E" w:rsidRPr="0029472E" w:rsidRDefault="0029472E" w:rsidP="0029472E">
      <w:pPr>
        <w:pStyle w:val="a9"/>
        <w:tabs>
          <w:tab w:val="left" w:pos="7830"/>
        </w:tabs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294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Робототехника для детей и их родителей / Ю. В. Рогов; </w:t>
      </w:r>
      <w:proofErr w:type="gramStart"/>
      <w:r w:rsidRPr="00294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рук</w:t>
      </w:r>
      <w:proofErr w:type="gramEnd"/>
      <w:r w:rsidRPr="00294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В. Н. </w:t>
      </w:r>
      <w:proofErr w:type="spellStart"/>
      <w:r w:rsidRPr="00294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Халамова</w:t>
      </w:r>
      <w:proofErr w:type="spellEnd"/>
      <w:r w:rsidRPr="00294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Челябинск, 2012г.;</w:t>
      </w:r>
    </w:p>
    <w:p w:rsidR="00500540" w:rsidRPr="0029472E" w:rsidRDefault="0029472E" w:rsidP="0029472E">
      <w:pPr>
        <w:pStyle w:val="Default"/>
        <w:spacing w:line="276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8</w:t>
      </w:r>
      <w:r w:rsidR="00500540" w:rsidRPr="0029472E">
        <w:rPr>
          <w:rFonts w:eastAsia="Times New Roman"/>
          <w:lang w:eastAsia="ru-RU"/>
        </w:rPr>
        <w:t xml:space="preserve">. </w:t>
      </w:r>
      <w:proofErr w:type="spellStart"/>
      <w:r w:rsidR="00500540" w:rsidRPr="0029472E">
        <w:rPr>
          <w:rFonts w:eastAsia="Times New Roman"/>
          <w:lang w:eastAsia="ru-RU"/>
        </w:rPr>
        <w:t>Фешина</w:t>
      </w:r>
      <w:proofErr w:type="spellEnd"/>
      <w:r w:rsidR="00500540" w:rsidRPr="0029472E">
        <w:rPr>
          <w:rFonts w:eastAsia="Times New Roman"/>
          <w:lang w:eastAsia="ru-RU"/>
        </w:rPr>
        <w:t xml:space="preserve"> Е.В. «</w:t>
      </w:r>
      <w:proofErr w:type="spellStart"/>
      <w:r w:rsidR="00500540" w:rsidRPr="0029472E">
        <w:rPr>
          <w:rFonts w:eastAsia="Times New Roman"/>
          <w:lang w:eastAsia="ru-RU"/>
        </w:rPr>
        <w:t>Лего</w:t>
      </w:r>
      <w:proofErr w:type="spellEnd"/>
      <w:r w:rsidR="00500540" w:rsidRPr="0029472E">
        <w:rPr>
          <w:rFonts w:eastAsia="Times New Roman"/>
          <w:lang w:eastAsia="ru-RU"/>
        </w:rPr>
        <w:t xml:space="preserve"> конструирование в детском саду» Пособие для педагогов. – М.: изд. Сфера, 2017. </w:t>
      </w:r>
    </w:p>
    <w:p w:rsidR="0029472E" w:rsidRPr="0029472E" w:rsidRDefault="0029472E" w:rsidP="0029472E">
      <w:pPr>
        <w:pStyle w:val="a9"/>
        <w:tabs>
          <w:tab w:val="left" w:pos="7830"/>
        </w:tabs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294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294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Шайдурова</w:t>
      </w:r>
      <w:proofErr w:type="spellEnd"/>
      <w:r w:rsidRPr="00294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В. Развитие ребенка в конструктивной деятельности. Справочное пособие. — М.: СФЕРА, 2008г.;</w:t>
      </w:r>
    </w:p>
    <w:p w:rsidR="0046735A" w:rsidRPr="0029472E" w:rsidRDefault="0046735A" w:rsidP="0029472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6735A" w:rsidRPr="0029472E" w:rsidSect="00C20DEE">
      <w:pgSz w:w="11906" w:h="16838" w:code="9"/>
      <w:pgMar w:top="1134" w:right="1134" w:bottom="993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3D94"/>
    <w:multiLevelType w:val="multilevel"/>
    <w:tmpl w:val="48CC0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B47FF6"/>
    <w:multiLevelType w:val="multilevel"/>
    <w:tmpl w:val="7866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2906B9"/>
    <w:multiLevelType w:val="multilevel"/>
    <w:tmpl w:val="7866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F76CA6"/>
    <w:multiLevelType w:val="multilevel"/>
    <w:tmpl w:val="7866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124C71"/>
    <w:multiLevelType w:val="multilevel"/>
    <w:tmpl w:val="7866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59696F"/>
    <w:multiLevelType w:val="multilevel"/>
    <w:tmpl w:val="7866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C1741F"/>
    <w:multiLevelType w:val="hybridMultilevel"/>
    <w:tmpl w:val="453C65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B0483"/>
    <w:multiLevelType w:val="hybridMultilevel"/>
    <w:tmpl w:val="81308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D1721C"/>
    <w:multiLevelType w:val="hybridMultilevel"/>
    <w:tmpl w:val="BEC63236"/>
    <w:lvl w:ilvl="0" w:tplc="C70C89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B274AC2"/>
    <w:multiLevelType w:val="multilevel"/>
    <w:tmpl w:val="7866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9E2471"/>
    <w:multiLevelType w:val="multilevel"/>
    <w:tmpl w:val="7866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D728A9"/>
    <w:multiLevelType w:val="hybridMultilevel"/>
    <w:tmpl w:val="060C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F6AD2"/>
    <w:multiLevelType w:val="multilevel"/>
    <w:tmpl w:val="7866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06054F"/>
    <w:multiLevelType w:val="multilevel"/>
    <w:tmpl w:val="7866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11"/>
  </w:num>
  <w:num w:numId="7">
    <w:abstractNumId w:val="2"/>
  </w:num>
  <w:num w:numId="8">
    <w:abstractNumId w:val="13"/>
  </w:num>
  <w:num w:numId="9">
    <w:abstractNumId w:val="12"/>
  </w:num>
  <w:num w:numId="10">
    <w:abstractNumId w:val="4"/>
  </w:num>
  <w:num w:numId="11">
    <w:abstractNumId w:val="5"/>
  </w:num>
  <w:num w:numId="12">
    <w:abstractNumId w:val="9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159B"/>
    <w:rsid w:val="0000444B"/>
    <w:rsid w:val="00047898"/>
    <w:rsid w:val="0005586D"/>
    <w:rsid w:val="00091F0C"/>
    <w:rsid w:val="000933CE"/>
    <w:rsid w:val="000B6BF5"/>
    <w:rsid w:val="000C2076"/>
    <w:rsid w:val="000C4DD8"/>
    <w:rsid w:val="000E6E4C"/>
    <w:rsid w:val="00104993"/>
    <w:rsid w:val="00107059"/>
    <w:rsid w:val="00111E16"/>
    <w:rsid w:val="001362EC"/>
    <w:rsid w:val="00181FED"/>
    <w:rsid w:val="0018346E"/>
    <w:rsid w:val="00186E99"/>
    <w:rsid w:val="00195893"/>
    <w:rsid w:val="001A0804"/>
    <w:rsid w:val="001B2908"/>
    <w:rsid w:val="001C0ADA"/>
    <w:rsid w:val="001C1C30"/>
    <w:rsid w:val="001C5D35"/>
    <w:rsid w:val="0020484A"/>
    <w:rsid w:val="00211F01"/>
    <w:rsid w:val="00213397"/>
    <w:rsid w:val="00247BCE"/>
    <w:rsid w:val="00250753"/>
    <w:rsid w:val="002636A1"/>
    <w:rsid w:val="00266E80"/>
    <w:rsid w:val="0029472E"/>
    <w:rsid w:val="00297E57"/>
    <w:rsid w:val="002A07C9"/>
    <w:rsid w:val="002F5FD5"/>
    <w:rsid w:val="003166EC"/>
    <w:rsid w:val="0031755D"/>
    <w:rsid w:val="00336D95"/>
    <w:rsid w:val="00382993"/>
    <w:rsid w:val="003C616E"/>
    <w:rsid w:val="003D3110"/>
    <w:rsid w:val="003E628D"/>
    <w:rsid w:val="003F48DC"/>
    <w:rsid w:val="003F79F6"/>
    <w:rsid w:val="00430CF4"/>
    <w:rsid w:val="00457F4D"/>
    <w:rsid w:val="0046735A"/>
    <w:rsid w:val="004A2E4C"/>
    <w:rsid w:val="004B0AD4"/>
    <w:rsid w:val="00500540"/>
    <w:rsid w:val="00505FA9"/>
    <w:rsid w:val="005103D1"/>
    <w:rsid w:val="00520660"/>
    <w:rsid w:val="00572609"/>
    <w:rsid w:val="005A0A02"/>
    <w:rsid w:val="005B3C5A"/>
    <w:rsid w:val="005B7855"/>
    <w:rsid w:val="005D4EE2"/>
    <w:rsid w:val="005D697F"/>
    <w:rsid w:val="006038D7"/>
    <w:rsid w:val="00621B5C"/>
    <w:rsid w:val="0062360C"/>
    <w:rsid w:val="0065332D"/>
    <w:rsid w:val="00653EC6"/>
    <w:rsid w:val="006766E0"/>
    <w:rsid w:val="006B27DC"/>
    <w:rsid w:val="006B6C4A"/>
    <w:rsid w:val="006D3614"/>
    <w:rsid w:val="006E3275"/>
    <w:rsid w:val="006F0DD4"/>
    <w:rsid w:val="006F294C"/>
    <w:rsid w:val="006F2C34"/>
    <w:rsid w:val="00784FF4"/>
    <w:rsid w:val="00785149"/>
    <w:rsid w:val="007A5A5B"/>
    <w:rsid w:val="007A79EF"/>
    <w:rsid w:val="007C56BD"/>
    <w:rsid w:val="007D7FEC"/>
    <w:rsid w:val="00834281"/>
    <w:rsid w:val="00843ACA"/>
    <w:rsid w:val="00885D75"/>
    <w:rsid w:val="00887114"/>
    <w:rsid w:val="008968B0"/>
    <w:rsid w:val="008A1289"/>
    <w:rsid w:val="008B37B5"/>
    <w:rsid w:val="008C1531"/>
    <w:rsid w:val="009576DE"/>
    <w:rsid w:val="009765F8"/>
    <w:rsid w:val="00984447"/>
    <w:rsid w:val="00986BD7"/>
    <w:rsid w:val="00987E17"/>
    <w:rsid w:val="009B42EC"/>
    <w:rsid w:val="009E607F"/>
    <w:rsid w:val="009E7B1A"/>
    <w:rsid w:val="00A11173"/>
    <w:rsid w:val="00A269E9"/>
    <w:rsid w:val="00AD2633"/>
    <w:rsid w:val="00B12DEE"/>
    <w:rsid w:val="00B213AE"/>
    <w:rsid w:val="00B50C6A"/>
    <w:rsid w:val="00B54A33"/>
    <w:rsid w:val="00B7159B"/>
    <w:rsid w:val="00B80DA7"/>
    <w:rsid w:val="00B916D9"/>
    <w:rsid w:val="00C15F62"/>
    <w:rsid w:val="00C20DEE"/>
    <w:rsid w:val="00C21ACD"/>
    <w:rsid w:val="00C261FF"/>
    <w:rsid w:val="00C33896"/>
    <w:rsid w:val="00C56285"/>
    <w:rsid w:val="00C57DE1"/>
    <w:rsid w:val="00C64B54"/>
    <w:rsid w:val="00C94104"/>
    <w:rsid w:val="00CA457D"/>
    <w:rsid w:val="00CA7D0D"/>
    <w:rsid w:val="00CE5E17"/>
    <w:rsid w:val="00D6756F"/>
    <w:rsid w:val="00D74B47"/>
    <w:rsid w:val="00DA532A"/>
    <w:rsid w:val="00DE1B71"/>
    <w:rsid w:val="00DF46B5"/>
    <w:rsid w:val="00DF4DE5"/>
    <w:rsid w:val="00E019BE"/>
    <w:rsid w:val="00E01F30"/>
    <w:rsid w:val="00E05DA4"/>
    <w:rsid w:val="00E0782C"/>
    <w:rsid w:val="00E24FB6"/>
    <w:rsid w:val="00E457FB"/>
    <w:rsid w:val="00E84528"/>
    <w:rsid w:val="00E9022B"/>
    <w:rsid w:val="00E93CF2"/>
    <w:rsid w:val="00E95365"/>
    <w:rsid w:val="00EB0911"/>
    <w:rsid w:val="00ED3F7D"/>
    <w:rsid w:val="00EE160C"/>
    <w:rsid w:val="00EF3A5A"/>
    <w:rsid w:val="00EF4CD2"/>
    <w:rsid w:val="00F028F0"/>
    <w:rsid w:val="00F130AF"/>
    <w:rsid w:val="00F53ACB"/>
    <w:rsid w:val="00F5587C"/>
    <w:rsid w:val="00F66040"/>
    <w:rsid w:val="00FC20C6"/>
    <w:rsid w:val="00FD47A8"/>
    <w:rsid w:val="00FF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B5F74"/>
  <w15:docId w15:val="{B5685C2A-E953-4B9B-A85D-0F257692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110"/>
  </w:style>
  <w:style w:type="paragraph" w:styleId="1">
    <w:name w:val="heading 1"/>
    <w:basedOn w:val="a"/>
    <w:link w:val="10"/>
    <w:uiPriority w:val="9"/>
    <w:qFormat/>
    <w:rsid w:val="005005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48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4528"/>
    <w:rPr>
      <w:b/>
      <w:bCs/>
    </w:rPr>
  </w:style>
  <w:style w:type="table" w:styleId="a5">
    <w:name w:val="Table Grid"/>
    <w:basedOn w:val="a1"/>
    <w:uiPriority w:val="59"/>
    <w:rsid w:val="00DA5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111E1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07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705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C20C6"/>
    <w:pPr>
      <w:ind w:left="720"/>
      <w:contextualSpacing/>
    </w:pPr>
  </w:style>
  <w:style w:type="paragraph" w:customStyle="1" w:styleId="Default">
    <w:name w:val="Default"/>
    <w:rsid w:val="001049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005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38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82993"/>
  </w:style>
  <w:style w:type="character" w:customStyle="1" w:styleId="c4">
    <w:name w:val="c4"/>
    <w:basedOn w:val="a0"/>
    <w:rsid w:val="00382993"/>
  </w:style>
  <w:style w:type="character" w:customStyle="1" w:styleId="c1">
    <w:name w:val="c1"/>
    <w:basedOn w:val="a0"/>
    <w:rsid w:val="006766E0"/>
  </w:style>
  <w:style w:type="character" w:customStyle="1" w:styleId="20">
    <w:name w:val="Заголовок 2 Знак"/>
    <w:basedOn w:val="a0"/>
    <w:link w:val="2"/>
    <w:uiPriority w:val="9"/>
    <w:semiHidden/>
    <w:rsid w:val="003F48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mailto:doo39skazka_szr@samara.edu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doo39skazka_szr@samara.edu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66A07-2B0D-4680-9A30-677868313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6</Pages>
  <Words>1958</Words>
  <Characters>11166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</cp:lastModifiedBy>
  <cp:revision>122</cp:revision>
  <cp:lastPrinted>2022-01-21T07:12:00Z</cp:lastPrinted>
  <dcterms:created xsi:type="dcterms:W3CDTF">2020-02-27T12:10:00Z</dcterms:created>
  <dcterms:modified xsi:type="dcterms:W3CDTF">2023-02-02T11:00:00Z</dcterms:modified>
</cp:coreProperties>
</file>