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Беседа по</w:t>
      </w:r>
      <w:r w:rsidRPr="00CF2A82">
        <w:rPr>
          <w:rFonts w:ascii="Times New Roman" w:hAnsi="Times New Roman" w:cs="Times New Roman"/>
          <w:sz w:val="28"/>
          <w:szCs w:val="28"/>
        </w:rPr>
        <w:t xml:space="preserve"> ОБЖ в средней группе «Эта игра не доводит до добра»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- закрепить знания детей о причинах возникновения пожара, правилах пожарной безопасности и поведения в случаях возникновения пожара;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-расширить знания детей о правилах обращения с огнём;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-воспитывать безопасное поведение при обращении с огнём;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-развивать способности отвечать на поставленные вопросы.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342A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Pr="00CF2A82">
        <w:rPr>
          <w:rFonts w:ascii="Times New Roman" w:hAnsi="Times New Roman" w:cs="Times New Roman"/>
          <w:sz w:val="28"/>
          <w:szCs w:val="28"/>
        </w:rPr>
        <w:t xml:space="preserve">оробок спичек; сюжетные картинки «Пожарная машина», «Почему возник пожар», плакат с рисунком телефона и цифрами «01; огнетушитель, бутылка с песком, ведёрко с водой, каска, топорик, </w:t>
      </w:r>
      <w:proofErr w:type="gramStart"/>
      <w:r w:rsidRPr="00CF2A82">
        <w:rPr>
          <w:rFonts w:ascii="Times New Roman" w:hAnsi="Times New Roman" w:cs="Times New Roman"/>
          <w:sz w:val="28"/>
          <w:szCs w:val="28"/>
        </w:rPr>
        <w:t>телефон ;</w:t>
      </w:r>
      <w:proofErr w:type="gramEnd"/>
      <w:r w:rsidRPr="00CF2A82">
        <w:rPr>
          <w:rFonts w:ascii="Times New Roman" w:hAnsi="Times New Roman" w:cs="Times New Roman"/>
          <w:sz w:val="28"/>
          <w:szCs w:val="28"/>
        </w:rPr>
        <w:t xml:space="preserve"> декорация домика, ведёрки, лопаты.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Виды детской деятельности: познавательная, экспериментальная, коммуникативная, музыкальная, двигательная.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Предварительная работа: практические упражнения на прогулке: «Куда бежать в случае пожара?» (пожарный выход); беседа о правилах пожарной безопасности и поведении в случаях возникновения пожара; рассматривание сюжетных картинок «Почему возник пожар»; чтение художественной литературы о пожаре.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Ход НОД:</w:t>
      </w:r>
      <w:r w:rsidRPr="00CF2A82">
        <w:rPr>
          <w:rFonts w:ascii="Times New Roman" w:hAnsi="Times New Roman" w:cs="Times New Roman"/>
          <w:sz w:val="28"/>
          <w:szCs w:val="28"/>
        </w:rPr>
        <w:t xml:space="preserve"> </w:t>
      </w:r>
      <w:r w:rsidRPr="00CF2A82">
        <w:rPr>
          <w:rFonts w:ascii="Times New Roman" w:hAnsi="Times New Roman" w:cs="Times New Roman"/>
          <w:sz w:val="28"/>
          <w:szCs w:val="28"/>
        </w:rPr>
        <w:t>Воспитатель: Ребята, сегодня к нам в группу пришли гости. Давайте их поприветствуем.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(Аудиозапись сирены)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lastRenderedPageBreak/>
        <w:t>Воспитатель: Дети, кто едет под этот тревожный знак?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Дети: Пожарная машина.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CF2A8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F2A82">
        <w:rPr>
          <w:rFonts w:ascii="Times New Roman" w:hAnsi="Times New Roman" w:cs="Times New Roman"/>
          <w:sz w:val="28"/>
          <w:szCs w:val="28"/>
        </w:rPr>
        <w:t xml:space="preserve"> для чего нужна пожарная машина?</w:t>
      </w:r>
      <w:r w:rsidRPr="00CF2A82">
        <w:rPr>
          <w:rFonts w:ascii="Times New Roman" w:hAnsi="Times New Roman" w:cs="Times New Roman"/>
          <w:sz w:val="28"/>
          <w:szCs w:val="28"/>
        </w:rPr>
        <w:t xml:space="preserve"> </w:t>
      </w:r>
      <w:r w:rsidRPr="00CF2A82">
        <w:rPr>
          <w:rFonts w:ascii="Times New Roman" w:hAnsi="Times New Roman" w:cs="Times New Roman"/>
          <w:sz w:val="28"/>
          <w:szCs w:val="28"/>
        </w:rPr>
        <w:t>Дети: Чтобы на ней выезжали пожарные тушить пожар.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Воспитатель: Она красного цвета, цвет опасности, тревоги. На ней «01», есть мигалка, лестница и шланг для тушения пожара. (Воспитатель показывает картинку пожарной машины и пожарного).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Воспитатель: От чего же возникает пожар?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 xml:space="preserve">Дети: Когда люди неосторожно обращаются с огнём </w:t>
      </w:r>
      <w:proofErr w:type="gramStart"/>
      <w:r w:rsidRPr="00CF2A82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CF2A82">
        <w:rPr>
          <w:rFonts w:ascii="Times New Roman" w:hAnsi="Times New Roman" w:cs="Times New Roman"/>
          <w:sz w:val="28"/>
          <w:szCs w:val="28"/>
        </w:rPr>
        <w:t xml:space="preserve"> когда дети берут в руки спички.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Воспитатель: Посмотрите вот это спички. Можно играть со спичками?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Дети: Нельзя.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Воспитатель: Я предлагаю посмотреть «Почему возник пожар»? (ответы детей). Что нужно сделать срочно, если возник пожар? (плакат с рисунком телефона «01»).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Дети: Позвонить «01» и вызвать пожарных.</w:t>
      </w:r>
      <w:r w:rsidRPr="00CF2A82">
        <w:rPr>
          <w:rFonts w:ascii="Times New Roman" w:hAnsi="Times New Roman" w:cs="Times New Roman"/>
          <w:sz w:val="28"/>
          <w:szCs w:val="28"/>
        </w:rPr>
        <w:t xml:space="preserve"> </w:t>
      </w:r>
      <w:r w:rsidRPr="00CF2A8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CF2A82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CF2A82">
        <w:rPr>
          <w:rFonts w:ascii="Times New Roman" w:hAnsi="Times New Roman" w:cs="Times New Roman"/>
          <w:sz w:val="28"/>
          <w:szCs w:val="28"/>
        </w:rPr>
        <w:t xml:space="preserve"> как я это сделаю (показывает действия с телефоном по вызову пожарных). А кто из вас может показать, как правильно вызвать пожарных? (действия детей)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 xml:space="preserve">Воспитатель: Пока едет пожарная машина, если пожар небольшой, </w:t>
      </w:r>
      <w:proofErr w:type="gramStart"/>
      <w:r w:rsidRPr="00CF2A82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CF2A82">
        <w:rPr>
          <w:rFonts w:ascii="Times New Roman" w:hAnsi="Times New Roman" w:cs="Times New Roman"/>
          <w:sz w:val="28"/>
          <w:szCs w:val="28"/>
        </w:rPr>
        <w:t xml:space="preserve"> чем его можно тушить? (На столе предметы: ведро с водой, бутылочка с песком, плотное одеяло, огнетушитель для взрослых, каска и топорик, тазик с муляжом огня).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(Практические действия по тушению огня)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Воспитатель: Для чего нужны каска и топорик?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Дети: Защитить человека от падающих предметов. Топорик нужен, чтобы выбить окна или открыть дверь.</w:t>
      </w:r>
      <w:r w:rsidRPr="00CF2A82">
        <w:rPr>
          <w:rFonts w:ascii="Times New Roman" w:hAnsi="Times New Roman" w:cs="Times New Roman"/>
          <w:sz w:val="28"/>
          <w:szCs w:val="28"/>
        </w:rPr>
        <w:t xml:space="preserve"> </w:t>
      </w:r>
      <w:r w:rsidRPr="00CF2A8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CF2A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F2A82">
        <w:rPr>
          <w:rFonts w:ascii="Times New Roman" w:hAnsi="Times New Roman" w:cs="Times New Roman"/>
          <w:sz w:val="28"/>
          <w:szCs w:val="28"/>
        </w:rPr>
        <w:t xml:space="preserve"> задымлённом помещении дышать нужно через мокрую ткань (намочим носовой платок). Если огонь разгорается больше срочно покинуть помещение-выбраться на балкон и позвать на помощь. У нас в д\с балконов нет, но есть запасной выход в спальне, а там вниз по лестнице на улицу. (Воспитатель показывает дверь запасного выхода в случае пожара).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CF2A82"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Pr="00CF2A82">
        <w:rPr>
          <w:rFonts w:ascii="Times New Roman" w:hAnsi="Times New Roman" w:cs="Times New Roman"/>
          <w:sz w:val="28"/>
          <w:szCs w:val="28"/>
        </w:rPr>
        <w:t xml:space="preserve"> важно знать спички-это причина пожара. Вот что может случится при игре со спичками мы расскажем и покажем.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Воспитатель: На лесной опушке стоит домик. Возле домика весело играют зверята, бегают друг за другом. Слышатся раскаты грома. Зверята дрожат от страха, и когда слышится шум дождя, они убегают в дом. Домик поворачивается другой стороной.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F2A82"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 w:rsidRPr="00CF2A82">
        <w:rPr>
          <w:rFonts w:ascii="Times New Roman" w:hAnsi="Times New Roman" w:cs="Times New Roman"/>
          <w:sz w:val="28"/>
          <w:szCs w:val="28"/>
        </w:rPr>
        <w:t xml:space="preserve"> белочка.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Белочка: Зайцы-братья и сестрички-</w:t>
      </w:r>
      <w:r w:rsidRPr="00CF2A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2A82">
        <w:rPr>
          <w:rFonts w:ascii="Times New Roman" w:hAnsi="Times New Roman" w:cs="Times New Roman"/>
          <w:sz w:val="28"/>
          <w:szCs w:val="28"/>
        </w:rPr>
        <w:t>Тайно</w:t>
      </w:r>
      <w:proofErr w:type="gramEnd"/>
      <w:r w:rsidRPr="00CF2A82">
        <w:rPr>
          <w:rFonts w:ascii="Times New Roman" w:hAnsi="Times New Roman" w:cs="Times New Roman"/>
          <w:sz w:val="28"/>
          <w:szCs w:val="28"/>
        </w:rPr>
        <w:t xml:space="preserve"> взяли дома спички,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Стали спичками играть,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Для забавы зажигать.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Заяц достаёт спичку и проводит спичку по коробку.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 xml:space="preserve">1 Заяц: Чирк! Ура, огонь </w:t>
      </w:r>
      <w:proofErr w:type="spellStart"/>
      <w:r w:rsidRPr="00CF2A82">
        <w:rPr>
          <w:rFonts w:ascii="Times New Roman" w:hAnsi="Times New Roman" w:cs="Times New Roman"/>
          <w:sz w:val="28"/>
          <w:szCs w:val="28"/>
        </w:rPr>
        <w:t>зажёгся</w:t>
      </w:r>
      <w:proofErr w:type="spellEnd"/>
      <w:r w:rsidRPr="00CF2A82">
        <w:rPr>
          <w:rFonts w:ascii="Times New Roman" w:hAnsi="Times New Roman" w:cs="Times New Roman"/>
          <w:sz w:val="28"/>
          <w:szCs w:val="28"/>
        </w:rPr>
        <w:t>!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Белочка: Вся компания смеётся,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Что на спичке огонёк.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Но пожар уж недалёк.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Выбегают девочки с красными ленточками (огоньки).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1 Заяц: Спичка ярче, ярче, ярче,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Пламя жарче, жарче, жарче!</w:t>
      </w:r>
      <w:r w:rsidRPr="00CF2A82">
        <w:rPr>
          <w:rFonts w:ascii="Times New Roman" w:hAnsi="Times New Roman" w:cs="Times New Roman"/>
          <w:sz w:val="28"/>
          <w:szCs w:val="28"/>
        </w:rPr>
        <w:t xml:space="preserve"> </w:t>
      </w:r>
      <w:r w:rsidRPr="00CF2A82">
        <w:rPr>
          <w:rFonts w:ascii="Times New Roman" w:hAnsi="Times New Roman" w:cs="Times New Roman"/>
          <w:sz w:val="28"/>
          <w:szCs w:val="28"/>
        </w:rPr>
        <w:t>Девочки обозначают «огнём» те места, о которых говорится в тексте.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2 Заяц: Прыг! Огонь на пол упал,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Коврик тут же запылал,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Стол, диван и табуретки.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Задрожали зайки-детки.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3 Заяц: Испугались зайки-детки: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Весь в дыму лесной их дом,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Дышат все они с трудом.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Воспитатель: Тут и там огонь пылает,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Всё, что может, поджигает.</w:t>
      </w:r>
      <w:r w:rsidRPr="00CF2A82">
        <w:rPr>
          <w:rFonts w:ascii="Times New Roman" w:hAnsi="Times New Roman" w:cs="Times New Roman"/>
          <w:sz w:val="28"/>
          <w:szCs w:val="28"/>
        </w:rPr>
        <w:t xml:space="preserve"> </w:t>
      </w:r>
      <w:r w:rsidRPr="00CF2A82">
        <w:rPr>
          <w:rFonts w:ascii="Times New Roman" w:hAnsi="Times New Roman" w:cs="Times New Roman"/>
          <w:sz w:val="28"/>
          <w:szCs w:val="28"/>
        </w:rPr>
        <w:t>Очень душно от жары,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Кашель слышен детворы.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Страшно братьям и сестричкам-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Ведь беда пришла от спички!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Могут все они сгореть,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От пожара умереть.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К домику подходит зайчиха-мама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Воспитатель: Плачут детки у дверей: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Зайцы: Помогите нам скорей!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Сорока: Всё в огне: окошки, рама!</w:t>
      </w:r>
      <w:r w:rsidRPr="00CF2A82">
        <w:rPr>
          <w:rFonts w:ascii="Times New Roman" w:hAnsi="Times New Roman" w:cs="Times New Roman"/>
          <w:sz w:val="28"/>
          <w:szCs w:val="28"/>
        </w:rPr>
        <w:t xml:space="preserve"> </w:t>
      </w:r>
      <w:r w:rsidRPr="00CF2A82">
        <w:rPr>
          <w:rFonts w:ascii="Times New Roman" w:hAnsi="Times New Roman" w:cs="Times New Roman"/>
          <w:sz w:val="28"/>
          <w:szCs w:val="28"/>
        </w:rPr>
        <w:t>К счастью тут вернулась мама.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Двери тотчас же открыла,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В домик к деткам заскочила: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Зайчиха: Деточки я вас спасу!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От пожара унесу!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lastRenderedPageBreak/>
        <w:t>Зайчиха берёт ведёрко, заливает огонь.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Лиса: Прибежали тут соседи: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Лисы, волки и медведи.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Все друг другу помогали,</w:t>
      </w:r>
      <w:r w:rsidRPr="00CF2A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2A8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F2A82">
        <w:rPr>
          <w:rFonts w:ascii="Times New Roman" w:hAnsi="Times New Roman" w:cs="Times New Roman"/>
          <w:sz w:val="28"/>
          <w:szCs w:val="28"/>
        </w:rPr>
        <w:t xml:space="preserve"> зайчат и дом спасали.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Наполняли из реки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Вёдра, лейки, котелки.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Все участники становятся друг за другом, один зачерпывает «воду» в ведёрко и передаёт по цепочке. Все помогают зайчихе тушить.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Сорока: Сильный был и дым, и жар,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Но потушен был пожар!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Девочки «огоньки» убегают.</w:t>
      </w:r>
      <w:r w:rsidRPr="00CF2A82">
        <w:rPr>
          <w:rFonts w:ascii="Times New Roman" w:hAnsi="Times New Roman" w:cs="Times New Roman"/>
          <w:sz w:val="28"/>
          <w:szCs w:val="28"/>
        </w:rPr>
        <w:t xml:space="preserve"> </w:t>
      </w:r>
      <w:r w:rsidRPr="00CF2A82">
        <w:rPr>
          <w:rFonts w:ascii="Times New Roman" w:hAnsi="Times New Roman" w:cs="Times New Roman"/>
          <w:sz w:val="28"/>
          <w:szCs w:val="28"/>
        </w:rPr>
        <w:t>Белочка: Все в лесу одна семья!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Помогли потом друзья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Дом построить зайцам новый-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Тёплый, светлый, образцовый!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Воспитатель: Скажем прямо в заключение,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lastRenderedPageBreak/>
        <w:t>Что огонь – не развлечение!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Знайте все: с огнём игра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  <w:r w:rsidRPr="00CF2A82">
        <w:rPr>
          <w:rFonts w:ascii="Times New Roman" w:hAnsi="Times New Roman" w:cs="Times New Roman"/>
          <w:sz w:val="28"/>
          <w:szCs w:val="28"/>
        </w:rPr>
        <w:t>Не доводит до добра!</w:t>
      </w:r>
    </w:p>
    <w:p w:rsidR="00CF2A82" w:rsidRPr="00CF2A82" w:rsidRDefault="00CF2A82" w:rsidP="00CF2A82">
      <w:pPr>
        <w:rPr>
          <w:rFonts w:ascii="Times New Roman" w:hAnsi="Times New Roman" w:cs="Times New Roman"/>
          <w:sz w:val="28"/>
          <w:szCs w:val="28"/>
        </w:rPr>
      </w:pPr>
    </w:p>
    <w:sectPr w:rsidR="00CF2A82" w:rsidRPr="00CF2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82"/>
    <w:rsid w:val="00C342A2"/>
    <w:rsid w:val="00CF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80677"/>
  <w15:chartTrackingRefBased/>
  <w15:docId w15:val="{135DA435-C40B-4E11-A700-09621F40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2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cp:lastPrinted>2017-07-02T17:16:00Z</cp:lastPrinted>
  <dcterms:created xsi:type="dcterms:W3CDTF">2017-07-02T17:12:00Z</dcterms:created>
  <dcterms:modified xsi:type="dcterms:W3CDTF">2017-07-02T17:17:00Z</dcterms:modified>
</cp:coreProperties>
</file>