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A7AC6" w14:textId="7F4F938D" w:rsidR="00084453" w:rsidRDefault="00084453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11а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класс, 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дата ________</w:t>
      </w:r>
      <w:r w:rsidR="005E35EF"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1CB48DA1" w14:textId="27B3C21C" w:rsid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тема: </w:t>
      </w: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Бином Ньютона.</w:t>
      </w:r>
    </w:p>
    <w:p w14:paraId="1283528B" w14:textId="45247203" w:rsidR="00084453" w:rsidRPr="008E3B24" w:rsidRDefault="00084453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Цель урока:</w:t>
      </w:r>
      <w:r w:rsidR="008E3B24" w:rsidRPr="008E3B24"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</w:t>
      </w:r>
      <w:r w:rsidR="008E3B24" w:rsidRPr="008E3B24">
        <w:rPr>
          <w:rFonts w:ascii="Times New Roman" w:hAnsi="Times New Roman" w:cs="Times New Roman"/>
          <w:i/>
          <w:color w:val="1D1D1B"/>
          <w:sz w:val="28"/>
          <w:szCs w:val="28"/>
          <w:shd w:val="clear" w:color="auto" w:fill="FFFFFF"/>
        </w:rPr>
        <w:t xml:space="preserve">обучение возведению двучленов в натуральные степени с использованием формулы Бинома Ньютона </w:t>
      </w:r>
    </w:p>
    <w:p w14:paraId="55AA0B2A" w14:textId="77777777" w:rsidR="005E35EF" w:rsidRPr="008E3B24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E3B24">
        <w:rPr>
          <w:rFonts w:ascii="Times New Roman" w:eastAsia="Times New Roman" w:hAnsi="Times New Roman" w:cs="Times New Roman"/>
          <w:color w:val="221F1F"/>
          <w:kern w:val="0"/>
          <w:sz w:val="17"/>
          <w:szCs w:val="17"/>
          <w:lang w:eastAsia="ru-RU"/>
          <w14:ligatures w14:val="none"/>
        </w:rPr>
        <w:t xml:space="preserve"> </w:t>
      </w:r>
      <w:r w:rsidRPr="008E3B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Задачи урока:</w:t>
      </w:r>
      <w:bookmarkStart w:id="0" w:name="_GoBack"/>
      <w:bookmarkEnd w:id="0"/>
    </w:p>
    <w:p w14:paraId="777B3481" w14:textId="77777777" w:rsidR="005E35EF" w:rsidRPr="005E35EF" w:rsidRDefault="005E35EF" w:rsidP="005E35EF">
      <w:pPr>
        <w:shd w:val="clear" w:color="auto" w:fill="FFFFFF"/>
        <w:tabs>
          <w:tab w:val="left" w:pos="6615"/>
        </w:tabs>
        <w:spacing w:before="134" w:after="134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Обучающая:</w:t>
      </w: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4C9A286E" w14:textId="77777777" w:rsidR="005E35EF" w:rsidRPr="005E35EF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1) </w:t>
      </w:r>
      <w:r w:rsidRPr="005E35E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Введение понятия степень двучлена, формулы Бином Ньютона. Вычисление биномиальных коэффициентов. Представление степени двучлена в виде многочлена по формуле Бином Ньютона.</w:t>
      </w:r>
    </w:p>
    <w:p w14:paraId="510DEFA2" w14:textId="77777777" w:rsidR="005E35EF" w:rsidRPr="005E35EF" w:rsidRDefault="005E35EF" w:rsidP="005E35EF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 Развивающая:</w:t>
      </w:r>
    </w:p>
    <w:p w14:paraId="1EAEF45E" w14:textId="77777777" w:rsidR="005E35EF" w:rsidRPr="005E35EF" w:rsidRDefault="005E35EF" w:rsidP="005E3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1) </w:t>
      </w:r>
      <w:r w:rsidRPr="005E35EF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развивать элементы комбинаторного мышления, логическое мышление;</w:t>
      </w:r>
    </w:p>
    <w:p w14:paraId="38E17DCF" w14:textId="77777777" w:rsidR="005E35EF" w:rsidRPr="005E35EF" w:rsidRDefault="005E35EF" w:rsidP="005E3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развивать способности учащихся реализовывать полученные знания при выполнении заданий различного уровня сложности;</w:t>
      </w:r>
    </w:p>
    <w:p w14:paraId="3DA448DD" w14:textId="77777777" w:rsidR="005E35EF" w:rsidRPr="005E35EF" w:rsidRDefault="005E35EF" w:rsidP="005E3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развивать математическую интуицию, самостоятельность, инициативу, математическую речь.</w:t>
      </w:r>
    </w:p>
    <w:p w14:paraId="628C17E1" w14:textId="77777777" w:rsidR="005E35EF" w:rsidRPr="005E35EF" w:rsidRDefault="005E35EF" w:rsidP="005E35EF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 Воспитательная:</w:t>
      </w:r>
    </w:p>
    <w:p w14:paraId="337D0B86" w14:textId="77777777" w:rsidR="005E35EF" w:rsidRPr="005E35EF" w:rsidRDefault="005E35EF" w:rsidP="005E35EF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1) </w:t>
      </w:r>
      <w:r w:rsidRPr="005E35EF">
        <w:rPr>
          <w:rFonts w:ascii="Times New Roman" w:eastAsia="Calibri" w:hAnsi="Times New Roman" w:cs="Times New Roman"/>
          <w:color w:val="181818"/>
          <w:kern w:val="0"/>
          <w:sz w:val="24"/>
          <w:szCs w:val="24"/>
          <w:shd w:val="clear" w:color="auto" w:fill="FFFFFF"/>
          <w14:ligatures w14:val="none"/>
        </w:rPr>
        <w:t xml:space="preserve">формировать у учащихся таких черт личности как чувство взаимоответственности, чувство коллективизма, наблюдательность, усидчивость, чувства самоанализа, </w:t>
      </w:r>
      <w:proofErr w:type="gramStart"/>
      <w:r w:rsidRPr="005E35EF">
        <w:rPr>
          <w:rFonts w:ascii="Times New Roman" w:eastAsia="Calibri" w:hAnsi="Times New Roman" w:cs="Times New Roman"/>
          <w:color w:val="181818"/>
          <w:kern w:val="0"/>
          <w:sz w:val="24"/>
          <w:szCs w:val="24"/>
          <w:shd w:val="clear" w:color="auto" w:fill="FFFFFF"/>
          <w14:ligatures w14:val="none"/>
        </w:rPr>
        <w:t>самооценки.</w:t>
      </w: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gramEnd"/>
    </w:p>
    <w:p w14:paraId="5F2FE606" w14:textId="77777777" w:rsidR="005E35EF" w:rsidRPr="005E35EF" w:rsidRDefault="005E35EF" w:rsidP="005E35EF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Тип урока: </w:t>
      </w: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урок изучения нового материала и первичного закрепления</w:t>
      </w:r>
    </w:p>
    <w:p w14:paraId="4B9865EC" w14:textId="163DF1E5" w:rsidR="005E35EF" w:rsidRDefault="005E35EF" w:rsidP="005E35EF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Методы и приемы: </w:t>
      </w: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словесный, наглядный, практический. </w:t>
      </w:r>
    </w:p>
    <w:p w14:paraId="6175AC7D" w14:textId="2C504D7C" w:rsidR="00DA1B5F" w:rsidRPr="00DA1B5F" w:rsidRDefault="00DA1B5F" w:rsidP="005E35EF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DA1B5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доска, мультимедийное оборудование, учебник, карточки.</w:t>
      </w:r>
    </w:p>
    <w:p w14:paraId="308ADE3C" w14:textId="77777777" w:rsidR="005E35EF" w:rsidRPr="005E35EF" w:rsidRDefault="005E35EF" w:rsidP="005E35EF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План урока:</w:t>
      </w:r>
    </w:p>
    <w:p w14:paraId="5A7C72EB" w14:textId="77777777" w:rsidR="005E35EF" w:rsidRPr="005E35EF" w:rsidRDefault="005E35EF" w:rsidP="005E35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Организационный момент</w:t>
      </w:r>
    </w:p>
    <w:p w14:paraId="73519A61" w14:textId="77777777" w:rsidR="005E35EF" w:rsidRPr="005E35EF" w:rsidRDefault="005E35EF" w:rsidP="005E35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Актуализация  знаний</w:t>
      </w:r>
      <w:proofErr w:type="gramEnd"/>
    </w:p>
    <w:p w14:paraId="1C9C627E" w14:textId="77777777" w:rsidR="005E35EF" w:rsidRPr="005E35EF" w:rsidRDefault="005E35EF" w:rsidP="005E35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Осознание и осмысление</w:t>
      </w:r>
    </w:p>
    <w:p w14:paraId="367B3AF0" w14:textId="77777777" w:rsidR="005E35EF" w:rsidRPr="005E35EF" w:rsidRDefault="005E35EF" w:rsidP="005E35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Закрепление</w:t>
      </w:r>
    </w:p>
    <w:p w14:paraId="3090E7C0" w14:textId="77777777" w:rsidR="005E35EF" w:rsidRPr="005E35EF" w:rsidRDefault="005E35EF" w:rsidP="005E35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Информация о домашнем задании</w:t>
      </w:r>
    </w:p>
    <w:p w14:paraId="42176D11" w14:textId="77777777" w:rsidR="005E35EF" w:rsidRPr="005E35EF" w:rsidRDefault="005E35EF" w:rsidP="005E35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Подведение итогов урока</w:t>
      </w:r>
    </w:p>
    <w:p w14:paraId="17C0077C" w14:textId="77777777" w:rsidR="005E35EF" w:rsidRPr="005E35EF" w:rsidRDefault="005E35EF" w:rsidP="005E35EF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Ход урока </w:t>
      </w:r>
    </w:p>
    <w:p w14:paraId="3CEBDF83" w14:textId="77777777" w:rsidR="005E35EF" w:rsidRPr="005E35EF" w:rsidRDefault="005E35EF" w:rsidP="005E35EF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І. Организационный момент </w:t>
      </w:r>
    </w:p>
    <w:tbl>
      <w:tblPr>
        <w:tblW w:w="1431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0"/>
      </w:tblGrid>
      <w:tr w:rsidR="005E35EF" w:rsidRPr="005E35EF" w14:paraId="2123BD98" w14:textId="77777777" w:rsidTr="004A6363"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</w:tcPr>
          <w:p w14:paraId="3FEA78A9" w14:textId="77777777" w:rsidR="005E35EF" w:rsidRPr="005E35EF" w:rsidRDefault="005E35EF" w:rsidP="005E35EF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5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E35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 Здравствуйте ребята.</w:t>
            </w:r>
          </w:p>
        </w:tc>
      </w:tr>
    </w:tbl>
    <w:p w14:paraId="732D2DA8" w14:textId="77777777" w:rsidR="005E35EF" w:rsidRPr="005E35EF" w:rsidRDefault="005E35EF" w:rsidP="005E35EF">
      <w:pPr>
        <w:tabs>
          <w:tab w:val="left" w:pos="-567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ІІ. </w:t>
      </w:r>
      <w:proofErr w:type="gramStart"/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Актуализация  знаний</w:t>
      </w:r>
      <w:proofErr w:type="gramEnd"/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5E35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Повторение</w:t>
      </w:r>
    </w:p>
    <w:p w14:paraId="273D8423" w14:textId="77777777" w:rsidR="005E35EF" w:rsidRPr="005E35EF" w:rsidRDefault="005E35EF" w:rsidP="005E35EF">
      <w:pPr>
        <w:tabs>
          <w:tab w:val="left" w:pos="-567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26608587"/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ПРАВИЛО СУММИРОВАНИЯ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Если  два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взаимоисключающие  действия  могут  быть  выполнены  в соответствии 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способами, тогда какое-то одно из этих действий можно выполнить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+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способами</w:t>
      </w: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E030129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Пример №1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Из  города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А  в  город  В  можно  добраться  12  поездами,  3  самолетами,  23 автобусами. Сколькими способами можно добраться из города А в город В?</w:t>
      </w:r>
    </w:p>
    <w:p w14:paraId="545088EA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Решение.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Проезд  из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А  в  </w:t>
      </w:r>
      <w:proofErr w:type="spell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proofErr w:type="spell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на  поезде,  самолете  или  автобусе  являются событиями,  которые  не  могут  выполняться  одновременно  одним  человеком (взаимоисключающими),  поэтому  общее  количество  маршрутов  можно вычислить суммированием способов передвижения  N=12+13+23=38</w:t>
      </w:r>
    </w:p>
    <w:p w14:paraId="30A15F23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Пример № </w:t>
      </w:r>
      <w:proofErr w:type="gramStart"/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ящике имеется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разноцветных шариков. Произвольным образом вынимаем один шарик. Сколькими способами это можно сделать?    </w:t>
      </w:r>
    </w:p>
    <w:p w14:paraId="39CB8B4C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Решение.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Конечно,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способами</w:t>
      </w: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0ABA452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Теперь  эти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шариков распределены  по  двум ящикам:  В  первом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шариков,  во втором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 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Произвольно  из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какого-нибудь  ящика  вынимаем  один  шарик. Сколькими разными способами это можно сделать?  </w:t>
      </w:r>
    </w:p>
    <w:p w14:paraId="63CBC317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Решение.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Из  первого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ящика  шарик  можно  вытянуть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различными способами, из второго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различными способами, всего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=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+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способами.</w:t>
      </w:r>
    </w:p>
    <w:p w14:paraId="1B083960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ПРАВИЛО ПРОИЗВЕДЕНИЯ</w:t>
      </w:r>
    </w:p>
    <w:p w14:paraId="258DE08F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Пусть  две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выполняемые  одно  за  другим  действия  могут  быть осуществлены  в  соответствии 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способами. 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Тогда  обе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они  могут быть выполнены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+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способами. </w:t>
      </w:r>
    </w:p>
    <w:p w14:paraId="4EEC88C4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Пример № </w:t>
      </w:r>
      <w:proofErr w:type="gramStart"/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турнире  принимают  участие  8  хоккейных  команд. 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Сколько  существует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способов распределить первое, второе и третье места? Решение. Первое место займет одна из 8 команд, второе - одна из 7, третье -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одна  из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6, так как каждая  из  них  не  может  претендовать одновременно  на два призовых места. Поэтому таких способов будет ровно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=8ˑ7ˑ6 =336</w:t>
      </w: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47B798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Пример № 4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Сколько можно записать двузначных чисел в десятичной системе счисления?</w:t>
      </w: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5B2DBD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 w:hint="eastAsia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Решение</w:t>
      </w: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Поскольку число двузначное, то число десятков (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) может принимать одно из девяти значений: 1,2,3,4,5,6,7,8,9. Число единиц (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 может принимать те же значения и может, кроме того быть равным нулю. Отсюда следует, что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= 9, а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= 10. Всего получим д</w:t>
      </w:r>
      <w:r w:rsidRPr="005E35EF">
        <w:rPr>
          <w:rFonts w:ascii="Times New Roman" w:eastAsia="Times New Roman" w:hAnsi="Times New Roman" w:cs="Times New Roman" w:hint="eastAsia"/>
          <w:bCs/>
          <w:color w:val="000000"/>
          <w:kern w:val="0"/>
          <w:sz w:val="24"/>
          <w:szCs w:val="24"/>
          <w:lang w:eastAsia="ru-RU"/>
          <w14:ligatures w14:val="none"/>
        </w:rPr>
        <w:t>вузначных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чисел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=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·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= 9·10 =90.</w:t>
      </w: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1F69E9A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Пример № 5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 студенческой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группе  14  девушек  и  6  юношей. 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Сколькими  способами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можно выбрать, для выполнения различных заданий, двух студентов одного пола?</w:t>
      </w: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5D2F45D9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Решение.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По правилу умножения двух девушек можно вы</w:t>
      </w:r>
      <w:r w:rsidRPr="005E35EF">
        <w:rPr>
          <w:rFonts w:ascii="Times New Roman" w:eastAsia="Times New Roman" w:hAnsi="Times New Roman" w:cs="Times New Roman" w:hint="eastAsia"/>
          <w:bCs/>
          <w:color w:val="000000"/>
          <w:kern w:val="0"/>
          <w:sz w:val="24"/>
          <w:szCs w:val="24"/>
          <w:lang w:eastAsia="ru-RU"/>
          <w14:ligatures w14:val="none"/>
        </w:rPr>
        <w:t>брать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14  ·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13 = 182 способами, а двух юношей 6·5 = 30 способами. Следует выбрать двух студентов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одного  пола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двух студентов или студенток. Согласно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правилу  сложения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таких способов выбора будет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=182 + 30 = 212.</w:t>
      </w:r>
    </w:p>
    <w:p w14:paraId="79976FBE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Типы соединений </w:t>
      </w:r>
    </w:p>
    <w:p w14:paraId="41A6CB07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Множества элементов называются соединениями. </w:t>
      </w:r>
    </w:p>
    <w:p w14:paraId="36C7A0E3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Различают три типа соединений: </w:t>
      </w:r>
    </w:p>
    <w:p w14:paraId="2373FA09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•  перестановки из n элементов; </w:t>
      </w:r>
    </w:p>
    <w:p w14:paraId="334BEF61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•  размещения из n элементов по m; </w:t>
      </w:r>
    </w:p>
    <w:p w14:paraId="032B3A5A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•  сочетания из n элементов по m (m </w:t>
      </w:r>
      <w:proofErr w:type="gramStart"/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&lt; n</w:t>
      </w:r>
      <w:proofErr w:type="gramEnd"/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2C6A4791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Формирование умений и навыков в решении комбинаторных задач. </w:t>
      </w:r>
    </w:p>
    <w:p w14:paraId="04485A5A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</w:t>
      </w:r>
      <w:r w:rsidRPr="005E35EF">
        <w:rPr>
          <w:rFonts w:ascii="Times New Roman" w:eastAsia="Times New Roman" w:hAnsi="Times New Roman" w:cs="Times New Roman" w:hint="eastAsia"/>
          <w:b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решении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комбинаторных  задач  и  выборе  типа  соединений  важно ответить на следующие вопросы: </w:t>
      </w:r>
    </w:p>
    <w:p w14:paraId="66BEDC8D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Учитывается ли порядок следования элементов в соединении? </w:t>
      </w:r>
    </w:p>
    <w:p w14:paraId="431FED5B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Все ли элементы входят в соединение?</w:t>
      </w:r>
    </w:p>
    <w:p w14:paraId="3AE1979F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Определить к какому типу относится соединений относится задача. </w:t>
      </w:r>
    </w:p>
    <w:p w14:paraId="7B828740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  Сколькими способами можно составить расписание одного учебного дня из 5 различных уроков? </w:t>
      </w:r>
    </w:p>
    <w:p w14:paraId="598B8FF2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Учитывается ли порядок следования элементов в соединении?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( да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r w:rsidRPr="005E35EF">
        <w:rPr>
          <w:rFonts w:ascii="MS Gothic" w:eastAsia="MS Gothic" w:hAnsi="MS Gothic" w:cs="MS Gothic" w:hint="eastAsia"/>
          <w:bCs/>
          <w:color w:val="000000"/>
          <w:kern w:val="0"/>
          <w:sz w:val="24"/>
          <w:szCs w:val="24"/>
          <w:lang w:eastAsia="ru-RU"/>
          <w14:ligatures w14:val="none"/>
        </w:rPr>
        <w:t>✓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Все ли элементы входят в соединение? (да) </w:t>
      </w:r>
    </w:p>
    <w:p w14:paraId="5A1E0DC1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Вывод: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перестановка</w:t>
      </w: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4E0292F5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 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 9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«Б»  классе  12  учащихся. 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Сколькими  способами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можно  сформировать команду из 4 человек для участия в математической олимпиаде?</w:t>
      </w:r>
    </w:p>
    <w:p w14:paraId="53CCA5C8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Учитывается ли порядок следования элементов в соединении? (нет) </w:t>
      </w:r>
      <w:proofErr w:type="gramStart"/>
      <w:r w:rsidRPr="005E35EF">
        <w:rPr>
          <w:rFonts w:ascii="MS Gothic" w:eastAsia="MS Gothic" w:hAnsi="MS Gothic" w:cs="MS Gothic" w:hint="eastAsia"/>
          <w:bCs/>
          <w:color w:val="000000"/>
          <w:kern w:val="0"/>
          <w:sz w:val="24"/>
          <w:szCs w:val="24"/>
          <w:lang w:eastAsia="ru-RU"/>
          <w14:ligatures w14:val="none"/>
        </w:rPr>
        <w:t>✓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Все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ли элементы входят в соединение? (на этот вопрос ответ не нужен)</w:t>
      </w:r>
    </w:p>
    <w:p w14:paraId="6D00CF42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Вывод: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сочетания  </w:t>
      </w:r>
    </w:p>
    <w:p w14:paraId="531BFC81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3.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Сколько существует различных двузначных чисел, в записи которых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можно  использовать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цифры  1,  2,  3,  4,  5,  6,  если  цифры  в  числе  должны  быть различными?</w:t>
      </w: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B2BF7F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Учитывается ли порядок следования элементов в соединении?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( да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</w:p>
    <w:p w14:paraId="2B6954CA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Все ли элементы входят в соединение? (нет) </w:t>
      </w:r>
    </w:p>
    <w:p w14:paraId="02E6815C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Вывод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: размещение</w:t>
      </w:r>
    </w:p>
    <w:p w14:paraId="5FFD4DD5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Решить задачи: </w:t>
      </w:r>
    </w:p>
    <w:p w14:paraId="139FD30E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  У нас имеется 5 книг. Известно, что у нас всего одна полка, и на ней вмещается лишь 3 книги. Сколькими способами можно расставить на полке 3 книги? </w:t>
      </w:r>
    </w:p>
    <w:p w14:paraId="75706F10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Решение.    Учитывается ли порядок следования элементов в соединении?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( да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r w:rsidRPr="005E35EF">
        <w:rPr>
          <w:rFonts w:ascii="MS Gothic" w:eastAsia="MS Gothic" w:hAnsi="MS Gothic" w:cs="MS Gothic" w:hint="eastAsia"/>
          <w:bCs/>
          <w:color w:val="000000"/>
          <w:kern w:val="0"/>
          <w:sz w:val="24"/>
          <w:szCs w:val="24"/>
          <w:lang w:eastAsia="ru-RU"/>
          <w14:ligatures w14:val="none"/>
        </w:rPr>
        <w:t>✓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Все ли элементы входят в соединение? (нет) </w:t>
      </w:r>
    </w:p>
    <w:p w14:paraId="7561B4BE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Вывод: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размещение  ДА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НЕТ </w:t>
      </w:r>
    </w:p>
    <w:p w14:paraId="487ED0C6" w14:textId="6FB93B40" w:rsidR="005E35EF" w:rsidRPr="00084453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=3,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=5</w:t>
      </w:r>
    </w:p>
    <w:p w14:paraId="441C0D3A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Сколькими способами можно расставить 3 тома на книжной полке, если выбирать их из имеющихся в наличии внешне неразличимых 5 книг? </w:t>
      </w:r>
    </w:p>
    <w:p w14:paraId="033446FC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Решение.       Учитывается ли порядок следования элементов в соеди</w:t>
      </w:r>
      <w:r w:rsidRPr="005E35EF">
        <w:rPr>
          <w:rFonts w:ascii="Times New Roman" w:eastAsia="Times New Roman" w:hAnsi="Times New Roman" w:cs="Times New Roman" w:hint="eastAsia"/>
          <w:bCs/>
          <w:color w:val="000000"/>
          <w:kern w:val="0"/>
          <w:sz w:val="24"/>
          <w:szCs w:val="24"/>
          <w:lang w:eastAsia="ru-RU"/>
          <w14:ligatures w14:val="none"/>
        </w:rPr>
        <w:t>нении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? (нет) </w:t>
      </w:r>
      <w:proofErr w:type="gramStart"/>
      <w:r w:rsidRPr="005E35EF">
        <w:rPr>
          <w:rFonts w:ascii="MS Gothic" w:eastAsia="MS Gothic" w:hAnsi="MS Gothic" w:cs="MS Gothic" w:hint="eastAsia"/>
          <w:bCs/>
          <w:color w:val="000000"/>
          <w:kern w:val="0"/>
          <w:sz w:val="24"/>
          <w:szCs w:val="24"/>
          <w:lang w:eastAsia="ru-RU"/>
          <w14:ligatures w14:val="none"/>
        </w:rPr>
        <w:t>✓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Все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ли элементы входят в соединение? (на этот вопрос ответ не нужен) </w:t>
      </w:r>
    </w:p>
    <w:p w14:paraId="0793EE05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Вывод: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сочетания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=5,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=3 </w:t>
      </w:r>
    </w:p>
    <w:p w14:paraId="511ED956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3.  Сколькими способами могут занять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I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II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III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места 8 участниц фи</w:t>
      </w:r>
      <w:r w:rsidRPr="005E35EF">
        <w:rPr>
          <w:rFonts w:ascii="Times New Roman" w:eastAsia="Times New Roman" w:hAnsi="Times New Roman" w:cs="Times New Roman" w:hint="eastAsia"/>
          <w:bCs/>
          <w:color w:val="000000"/>
          <w:kern w:val="0"/>
          <w:sz w:val="24"/>
          <w:szCs w:val="24"/>
          <w:lang w:eastAsia="ru-RU"/>
          <w14:ligatures w14:val="none"/>
        </w:rPr>
        <w:t>нального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забега на дистанции 100 м? </w:t>
      </w:r>
    </w:p>
    <w:p w14:paraId="27848676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Решение.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Учитывается ли порядок следования элементов в соединении? (да) </w:t>
      </w:r>
      <w:proofErr w:type="gramStart"/>
      <w:r w:rsidRPr="005E35EF">
        <w:rPr>
          <w:rFonts w:ascii="MS Gothic" w:eastAsia="MS Gothic" w:hAnsi="MS Gothic" w:cs="MS Gothic" w:hint="eastAsia"/>
          <w:bCs/>
          <w:color w:val="000000"/>
          <w:kern w:val="0"/>
          <w:sz w:val="24"/>
          <w:szCs w:val="24"/>
          <w:lang w:eastAsia="ru-RU"/>
          <w14:ligatures w14:val="none"/>
        </w:rPr>
        <w:t>✓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Все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ли элементы входят в соединение? (нет)/ </w:t>
      </w:r>
    </w:p>
    <w:p w14:paraId="22271956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E35E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Вывод: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сочетания 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n</w:t>
      </w:r>
      <w:proofErr w:type="gramEnd"/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=8, 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m</w:t>
      </w: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=3 </w:t>
      </w:r>
    </w:p>
    <w:p w14:paraId="5103C21F" w14:textId="77777777" w:rsidR="005E35EF" w:rsidRPr="005E35EF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3AFCDA" w14:textId="77777777" w:rsidR="005E35EF" w:rsidRPr="005E35EF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E35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Самостоятельная работа</w:t>
      </w:r>
    </w:p>
    <w:p w14:paraId="2A02E5A7" w14:textId="77777777" w:rsidR="005E35EF" w:rsidRPr="005E35EF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Вариант 1</w:t>
      </w:r>
    </w:p>
    <w:p w14:paraId="4C3102D2" w14:textId="77777777" w:rsidR="005E35EF" w:rsidRPr="005E35EF" w:rsidRDefault="005E35EF" w:rsidP="005E35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1.Здание школы имеет 5 запасных выходов. Сколькими способами можно войти и выйти из здания школы?</w:t>
      </w:r>
    </w:p>
    <w:p w14:paraId="0F461340" w14:textId="77777777" w:rsidR="005E35EF" w:rsidRPr="005E35EF" w:rsidRDefault="005E35EF" w:rsidP="005E35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Олеся, Оксана и Юля купили билеты на концерт симфонического оркестра на 1, 2 и 3-е места первого ряда. Сколько существует способов размещения девочек на эти места?</w:t>
      </w:r>
    </w:p>
    <w:p w14:paraId="0E5D3361" w14:textId="77777777" w:rsidR="005E35EF" w:rsidRPr="005E35EF" w:rsidRDefault="005E35EF" w:rsidP="005E35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3.Сколько существует способов выбрать троих ребят из 11 желающих дежурить по школе?</w:t>
      </w:r>
    </w:p>
    <w:p w14:paraId="2888BB66" w14:textId="77777777" w:rsidR="005E35EF" w:rsidRPr="005E35EF" w:rsidRDefault="005E35EF" w:rsidP="005E35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Из 26 учащихся класса надо выбрать старосту и его заместителя. Сколькими способами это можно сделать?</w:t>
      </w:r>
    </w:p>
    <w:p w14:paraId="208A0382" w14:textId="77777777" w:rsidR="005E35EF" w:rsidRPr="005E35EF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B568B1" w14:textId="77777777" w:rsidR="005E35EF" w:rsidRPr="005E35EF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Вариант 2</w:t>
      </w:r>
    </w:p>
    <w:p w14:paraId="6F7E3FAA" w14:textId="77777777" w:rsidR="005E35EF" w:rsidRPr="005E35EF" w:rsidRDefault="005E35EF" w:rsidP="005E3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 Светланы три юбки и 5 кофт, удачно сочетающихся по цвету. Сколько различных комбинаций из юбок и кофт имеется у Светланы?</w:t>
      </w:r>
    </w:p>
    <w:p w14:paraId="595D5624" w14:textId="77777777" w:rsidR="005E35EF" w:rsidRPr="005E35EF" w:rsidRDefault="005E35EF" w:rsidP="005E3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Четыре друга купили билеты в кино: на 1-е и 2-е места в первом ряду и на 1-е и 2-е места во втором ряду. Сколькими способами друзья могут занять эти 4 места в кинотеатре?</w:t>
      </w:r>
    </w:p>
    <w:p w14:paraId="6CBE86CE" w14:textId="77777777" w:rsidR="005E35EF" w:rsidRPr="005E35EF" w:rsidRDefault="005E35EF" w:rsidP="005E3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Учащимся дали список из 10 книг, которые рекомендуется прочитать во время каникул. Сколькими способами ученик может выбрать из них 6 книг?</w:t>
      </w:r>
    </w:p>
    <w:p w14:paraId="0041BA1B" w14:textId="43A5899D" w:rsidR="005E35EF" w:rsidRPr="00084453" w:rsidRDefault="005E35EF" w:rsidP="00084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Сколькими способами могут быть распределены первая, вторая и третья премии между 13 участниками конкурса?</w:t>
      </w:r>
    </w:p>
    <w:bookmarkEnd w:id="1"/>
    <w:p w14:paraId="748D5EB2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III. Осознание и осмысление    </w:t>
      </w:r>
      <w:bookmarkStart w:id="2" w:name="_Hlk126609502"/>
      <w:r w:rsidRPr="005E35EF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Прочитайте выражения: (х +2у)</w:t>
      </w:r>
      <w:r w:rsidRPr="005E35EF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5E35EF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, (а- b)</w:t>
      </w:r>
      <w:r w:rsidRPr="005E35EF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5E35EF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, (c - d)</w:t>
      </w:r>
      <w:r w:rsidRPr="005E35EF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bookmarkEnd w:id="2"/>
    <w:p w14:paraId="6E76B80A" w14:textId="77777777" w:rsidR="005E35EF" w:rsidRP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(квадрат суммы двух выражений х и 2у; куб разности двух выражений а и b; квадрат разности двух выражений с и d.)</w:t>
      </w:r>
    </w:p>
    <w:p w14:paraId="5B7F5D14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Что общего в заданных выражениях?</w:t>
      </w:r>
    </w:p>
    <w:p w14:paraId="4022B570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(каждый случай является </w:t>
      </w:r>
      <w:proofErr w:type="gramStart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какой либо</w:t>
      </w:r>
      <w:proofErr w:type="gramEnd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степенью многочлена из двух выражений или степенью двучлена.)</w:t>
      </w:r>
    </w:p>
    <w:p w14:paraId="0E97561E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Представьте каждую степень двучлена в виде многочлена. Какими формулами воспользуетесь?</w:t>
      </w:r>
    </w:p>
    <w:p w14:paraId="5ECF7ADD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Формулами квадрата суммы и разности, куба суммы и разности</w:t>
      </w:r>
    </w:p>
    <w:p w14:paraId="58A95271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126609534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(х +2у)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+4ху + 4у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</w:p>
    <w:p w14:paraId="72CC90F0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 - 2)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- 3а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+3а 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- 6а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+12а -8.</w:t>
      </w:r>
    </w:p>
    <w:p w14:paraId="2CE149DD" w14:textId="77777777" w:rsidR="005E35EF" w:rsidRPr="00084453" w:rsidRDefault="005E35EF" w:rsidP="005E35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 + в)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 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+ 2ав + 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br/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 – в)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 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 2ав + 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br/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 + в)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+ 3а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+ 3ав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(а – в)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 3а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+ 3ав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 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</w:p>
    <w:bookmarkEnd w:id="3"/>
    <w:p w14:paraId="59DB74BB" w14:textId="77777777" w:rsidR="005E35EF" w:rsidRPr="00084453" w:rsidRDefault="005E35EF" w:rsidP="005E35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Попробуйте записать формулу для 4-ой степени</w:t>
      </w:r>
    </w:p>
    <w:p w14:paraId="531A14C8" w14:textId="77777777" w:rsidR="005E35EF" w:rsidRPr="00084453" w:rsidRDefault="005E35EF" w:rsidP="005E35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_Hlk126609596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а+в</w:t>
      </w:r>
      <w:proofErr w:type="spellEnd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bookmarkEnd w:id="4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=(</w:t>
      </w:r>
      <w:proofErr w:type="spellStart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а+в</w:t>
      </w:r>
      <w:proofErr w:type="spellEnd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а+</w:t>
      </w:r>
      <w:proofErr w:type="gramStart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proofErr w:type="spellEnd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)=</w:t>
      </w:r>
      <w:proofErr w:type="gramEnd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+3а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в+3ав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)(</w:t>
      </w:r>
      <w:proofErr w:type="spellStart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а+в</w:t>
      </w:r>
      <w:proofErr w:type="spellEnd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)=</w:t>
      </w:r>
    </w:p>
    <w:p w14:paraId="2A9C173F" w14:textId="77777777" w:rsidR="005E35EF" w:rsidRPr="00084453" w:rsidRDefault="005E35EF" w:rsidP="005E35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 3а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в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+ 3а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ав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 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в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+ 3а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+ 3ав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</w:t>
      </w:r>
    </w:p>
    <w:p w14:paraId="41349684" w14:textId="77777777" w:rsidR="005E35EF" w:rsidRPr="00084453" w:rsidRDefault="005E35EF" w:rsidP="005E35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4 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+ 4а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+ 6а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2 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+ 4ав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3 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+ в</w:t>
      </w:r>
      <w:proofErr w:type="gramStart"/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.</w:t>
      </w:r>
      <w:proofErr w:type="gramEnd"/>
    </w:p>
    <w:p w14:paraId="197F1C7F" w14:textId="77777777" w:rsidR="005E35EF" w:rsidRPr="00084453" w:rsidRDefault="005E35EF" w:rsidP="005E35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для 5-ой степени:</w:t>
      </w:r>
    </w:p>
    <w:p w14:paraId="3C75061C" w14:textId="77777777" w:rsidR="005E35EF" w:rsidRPr="00084453" w:rsidRDefault="005E35EF" w:rsidP="005E35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Hlk126609633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 + в)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</w:t>
      </w:r>
      <w:bookmarkEnd w:id="5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(а + в)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(а + в) = (а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+ 4а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+ 6а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+ 4ав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в</w:t>
      </w:r>
      <w:proofErr w:type="gramStart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)(</w:t>
      </w:r>
      <w:proofErr w:type="gramEnd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+ в) =</w:t>
      </w:r>
    </w:p>
    <w:p w14:paraId="70782F12" w14:textId="77777777" w:rsidR="005E35EF" w:rsidRPr="00084453" w:rsidRDefault="005E35EF" w:rsidP="005E35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+ 4а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+ 6а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+ 4а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+ 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+ 4а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+ 6а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+ 4ав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в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</w:t>
      </w:r>
    </w:p>
    <w:p w14:paraId="4DB2A9A5" w14:textId="77777777" w:rsidR="005E35EF" w:rsidRPr="00084453" w:rsidRDefault="005E35EF" w:rsidP="005E35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5 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+ 5а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+ 10а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2 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+ 10а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3 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+ 5ав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4 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+ в</w:t>
      </w: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ru-RU"/>
          <w14:ligatures w14:val="none"/>
        </w:rPr>
        <w:t>5</w:t>
      </w:r>
    </w:p>
    <w:p w14:paraId="5A22EC31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Объединим ваши замечания в следующие правила:</w:t>
      </w:r>
    </w:p>
    <w:p w14:paraId="08CBF80F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bookmarkStart w:id="6" w:name="_Hlk126609679"/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1. число членов получаемого многочлена на единицу больше показателя степени бинома;</w:t>
      </w:r>
    </w:p>
    <w:p w14:paraId="13F80C47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2. показатель степени первого слагаемого убывает от n до 0, показатель степени второго слагаемого возрастает от 0 до n;</w:t>
      </w:r>
    </w:p>
    <w:p w14:paraId="2DFBB571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3. степени всех одночленов равны степени двучлена в условии;</w:t>
      </w:r>
    </w:p>
    <w:p w14:paraId="2C6C8BFD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4. каждый одночлен является произведением первого и второго выражения в различных степенях и некоторого числа; числа– биноминальные коэффициенты;</w:t>
      </w:r>
    </w:p>
    <w:p w14:paraId="5B433DE1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5. биноминальные коэффициенты, равноотстоящие от начала и конца разложения, равны.</w:t>
      </w:r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ab/>
        <w:t>Коэффициенты при слагаемых многочлена равны числу сочетаний С</w:t>
      </w:r>
      <w:proofErr w:type="spellStart"/>
      <w:proofErr w:type="gramStart"/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:lang w:val="en-US" w:eastAsia="ru-RU"/>
          <w14:ligatures w14:val="none"/>
        </w:rPr>
        <w:t>m</w:t>
      </w:r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val="en-US" w:eastAsia="ru-RU"/>
          <w14:ligatures w14:val="none"/>
        </w:rPr>
        <w:t>n</w:t>
      </w:r>
      <w:proofErr w:type="spellEnd"/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,</w:t>
      </w:r>
      <w:proofErr w:type="gramEnd"/>
      <w:r w:rsidRPr="0008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где n - степень двучлена , m - переменная величина, пробегающая значения от 0 до n и соответствующая степени второго выражения.</w:t>
      </w:r>
    </w:p>
    <w:bookmarkEnd w:id="6"/>
    <w:p w14:paraId="3DA9B9D4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Слово “бином” означает всего-навсего двучлен, т.е. сумму двух слагаемых.</w:t>
      </w:r>
    </w:p>
    <w:p w14:paraId="334AD2BB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Происходит оно от латинских корней: два и слово.</w:t>
      </w:r>
    </w:p>
    <w:p w14:paraId="58832C2B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теперь запишем формулу бинома Ньютона - формулу представления степени двучлена в многочлен.</w:t>
      </w:r>
    </w:p>
    <w:p w14:paraId="3B425E77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Определение:</w:t>
      </w:r>
    </w:p>
    <w:p w14:paraId="7C2EC3D5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anchor distT="0" distB="0" distL="0" distR="0" simplePos="0" relativeHeight="251659264" behindDoc="0" locked="0" layoutInCell="1" allowOverlap="0" wp14:anchorId="34DED285" wp14:editId="633F07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76525" cy="438150"/>
            <wp:effectExtent l="0" t="0" r="9525" b="0"/>
            <wp:wrapSquare wrapText="bothSides"/>
            <wp:docPr id="402" name="Рисунок 402" descr="https://fsd.kopilkaurokov.ru/up/html/2017/10/15/k_59e342fb56859/43245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10/15/k_59e342fb56859/432459_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       Для каждого натурального числа n и произвольных       чисел a и b имеет место равенство</w:t>
      </w:r>
    </w:p>
    <w:p w14:paraId="291BC2F5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Равенство называется формулой бинома Ньютона, числа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bscript"/>
          <w:lang w:val="en-US" w:eastAsia="ru-RU"/>
          <w14:ligatures w14:val="none"/>
        </w:rPr>
        <w:t>m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val="en-US" w:eastAsia="ru-RU"/>
          <w14:ligatures w14:val="none"/>
        </w:rPr>
        <w:t>n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биномиальными коэффициентами.</w:t>
      </w:r>
    </w:p>
    <w:p w14:paraId="2912FF28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Запишем пример, используя бином Ньютона:</w:t>
      </w:r>
    </w:p>
    <w:p w14:paraId="58D36650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(х -2)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4130C71" wp14:editId="69D103B2">
            <wp:extent cx="85725" cy="238125"/>
            <wp:effectExtent l="0" t="0" r="9525" b="9525"/>
            <wp:docPr id="407" name="Рисунок 407" descr="https://fsd.kopilkaurokov.ru/up/html/2017/10/15/k_59e342fb56859/43245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17/10/15/k_59e342fb56859/432459_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+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287A9CB" wp14:editId="79899A53">
            <wp:extent cx="85725" cy="238125"/>
            <wp:effectExtent l="0" t="0" r="9525" b="9525"/>
            <wp:docPr id="408" name="Рисунок 408" descr="https://fsd.kopilkaurokov.ru/up/html/2017/10/15/k_59e342fb56859/43245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7/10/15/k_59e342fb56859/432459_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(-2)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EF24A3B" wp14:editId="20167873">
            <wp:extent cx="95250" cy="238125"/>
            <wp:effectExtent l="0" t="0" r="0" b="9525"/>
            <wp:docPr id="409" name="Рисунок 409" descr="https://fsd.kopilkaurokov.ru/up/html/2017/10/15/k_59e342fb56859/432459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7/10/15/k_59e342fb56859/432459_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(-2)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917A467" wp14:editId="3B0AC7FA">
            <wp:extent cx="85725" cy="238125"/>
            <wp:effectExtent l="0" t="0" r="9525" b="9525"/>
            <wp:docPr id="410" name="Рисунок 410" descr="https://fsd.kopilkaurokov.ru/up/html/2017/10/15/k_59e342fb56859/432459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17/10/15/k_59e342fb56859/432459_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(-2)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7A6A361" wp14:editId="3ED686BF">
            <wp:extent cx="95250" cy="238125"/>
            <wp:effectExtent l="0" t="0" r="0" b="9525"/>
            <wp:docPr id="411" name="Рисунок 411" descr="https://fsd.kopilkaurokov.ru/up/html/2017/10/15/k_59e342fb56859/43245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/html/2017/10/15/k_59e342fb56859/432459_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(-2)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6FC244E" wp14:editId="520992C9">
            <wp:extent cx="85725" cy="238125"/>
            <wp:effectExtent l="0" t="0" r="9525" b="9525"/>
            <wp:docPr id="412" name="Рисунок 412" descr="https://fsd.kopilkaurokov.ru/up/html/2017/10/15/k_59e342fb56859/432459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/html/2017/10/15/k_59e342fb56859/432459_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(-2)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</w:t>
      </w:r>
    </w:p>
    <w:p w14:paraId="41090186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Посчитаем биномиальные коэффициенты, используя определение и свойства числа сочетаний:</w:t>
      </w:r>
    </w:p>
    <w:p w14:paraId="118C5231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45109AD" wp14:editId="43ED17D3">
            <wp:extent cx="85725" cy="238125"/>
            <wp:effectExtent l="0" t="0" r="9525" b="9525"/>
            <wp:docPr id="413" name="Рисунок 413" descr="https://fsd.kopilkaurokov.ru/up/html/2017/10/15/k_59e342fb56859/43245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/html/2017/10/15/k_59e342fb56859/432459_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9B7DBA8" wp14:editId="1D72AC5A">
            <wp:extent cx="85725" cy="238125"/>
            <wp:effectExtent l="0" t="0" r="9525" b="9525"/>
            <wp:docPr id="414" name="Рисунок 414" descr="https://fsd.kopilkaurokov.ru/up/html/2017/10/15/k_59e342fb56859/432459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/html/2017/10/15/k_59e342fb56859/432459_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=1;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34AB6F6" wp14:editId="7459D308">
            <wp:extent cx="85725" cy="238125"/>
            <wp:effectExtent l="0" t="0" r="9525" b="9525"/>
            <wp:docPr id="415" name="Рисунок 415" descr="https://fsd.kopilkaurokov.ru/up/html/2017/10/15/k_59e342fb56859/43245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/html/2017/10/15/k_59e342fb56859/432459_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501C7AD" wp14:editId="205615BC">
            <wp:extent cx="95250" cy="238125"/>
            <wp:effectExtent l="0" t="0" r="0" b="9525"/>
            <wp:docPr id="416" name="Рисунок 416" descr="https://fsd.kopilkaurokov.ru/up/html/2017/10/15/k_59e342fb56859/43245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/html/2017/10/15/k_59e342fb56859/432459_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18C97A1" wp14:editId="29A1B629">
            <wp:extent cx="276225" cy="390525"/>
            <wp:effectExtent l="0" t="0" r="9525" b="9525"/>
            <wp:docPr id="417" name="Рисунок 417" descr="https://fsd.kopilkaurokov.ru/up/html/2017/10/15/k_59e342fb56859/432459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/html/2017/10/15/k_59e342fb56859/432459_2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=5;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BD5FEFD" wp14:editId="1BA3FD50">
            <wp:extent cx="95250" cy="238125"/>
            <wp:effectExtent l="0" t="0" r="0" b="9525"/>
            <wp:docPr id="418" name="Рисунок 418" descr="https://fsd.kopilkaurokov.ru/up/html/2017/10/15/k_59e342fb56859/432459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kopilkaurokov.ru/up/html/2017/10/15/k_59e342fb56859/432459_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С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D39B1E3" wp14:editId="296A4AC7">
            <wp:extent cx="85725" cy="238125"/>
            <wp:effectExtent l="0" t="0" r="9525" b="9525"/>
            <wp:docPr id="419" name="Рисунок 419" descr="https://fsd.kopilkaurokov.ru/up/html/2017/10/15/k_59e342fb56859/432459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kopilkaurokov.ru/up/html/2017/10/15/k_59e342fb56859/432459_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DC36AC3" wp14:editId="7CE3BD10">
            <wp:extent cx="285750" cy="390525"/>
            <wp:effectExtent l="0" t="0" r="0" b="9525"/>
            <wp:docPr id="420" name="Рисунок 420" descr="https://fsd.kopilkaurokov.ru/up/html/2017/10/15/k_59e342fb56859/432459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kopilkaurokov.ru/up/html/2017/10/15/k_59e342fb56859/432459_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</w:t>
      </w:r>
      <w:r w:rsidRPr="000844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7D90353" wp14:editId="6B61725F">
            <wp:extent cx="733425" cy="390525"/>
            <wp:effectExtent l="0" t="0" r="9525" b="9525"/>
            <wp:docPr id="421" name="Рисунок 421" descr="https://fsd.kopilkaurokov.ru/up/html/2017/10/15/k_59e342fb56859/432459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kopilkaurokov.ru/up/html/2017/10/15/k_59e342fb56859/432459_2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=10.)</w:t>
      </w:r>
    </w:p>
    <w:p w14:paraId="4F39D37A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-5 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2+ 10х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- 10х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+5х 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-10х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+ 40х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- 80х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+80х -32.</w:t>
      </w:r>
    </w:p>
    <w:p w14:paraId="7872D991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видите, мы достигли того же результата, но гораздо быстрее.</w:t>
      </w:r>
    </w:p>
    <w:p w14:paraId="69117F3E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И можем добавить ещё одно правило</w:t>
      </w:r>
    </w:p>
    <w:p w14:paraId="5F4B5932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ещё, связанное с коэффициентами вы заметили?</w:t>
      </w:r>
    </w:p>
    <w:p w14:paraId="68A9ADAD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Крайние коэффициенты равны 1, и все коэффициенты симметричны, относительно середины.</w:t>
      </w:r>
    </w:p>
    <w:p w14:paraId="5078AFDF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Добавим ещё одно правило, связанное со знаками между одночленами, в формуле бином Ньютона задана сумма, у нас же появились минусы.</w:t>
      </w:r>
    </w:p>
    <w:p w14:paraId="40FFD8AD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Степень разности будет представлена в виде многочлена, знаки в котором чередуются, начиная со знака +, так как нечётная степень отрицательного выражения будет отрицательной, чётная степень всегда положительна.</w:t>
      </w:r>
    </w:p>
    <w:p w14:paraId="32283672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 видите, насколько рационализируется работа по возведению двучлена в степень, если использовать бином Ньютона. </w:t>
      </w:r>
      <w:r w:rsidRPr="000844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Но на самом деле нашу работу можно ещё упростить. Достаточно долго вы вычисляли биномиальные коэффициенты, а коэффициенты - это сочетания. Посмотрите внимательно, все ли свойства сочетаний, которые были ранее введены, мы использовали?</w:t>
      </w:r>
    </w:p>
    <w:p w14:paraId="4BBD85D6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Представьте степень двучлена в виде многочлена, используя бином Ньютона</w:t>
      </w:r>
    </w:p>
    <w:p w14:paraId="40C43517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(</w:t>
      </w:r>
      <w:proofErr w:type="spellStart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х+у</w:t>
      </w:r>
      <w:proofErr w:type="spellEnd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6</w:t>
      </w:r>
    </w:p>
    <w:p w14:paraId="42357EBC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(1- 2а)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</w:p>
    <w:p w14:paraId="44132D66" w14:textId="77777777" w:rsidR="00084453" w:rsidRDefault="00084453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4BC1CC" w14:textId="5AEFFEEA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Решение:</w:t>
      </w:r>
    </w:p>
    <w:p w14:paraId="0A567E3D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1а) (</w:t>
      </w:r>
      <w:proofErr w:type="spellStart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х+у</w:t>
      </w:r>
      <w:proofErr w:type="spellEnd"/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6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= 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6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+6х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+15х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у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+20х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+15х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+6ху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+у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6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3359672" w14:textId="77777777" w:rsidR="005E35EF" w:rsidRPr="00084453" w:rsidRDefault="005E35EF" w:rsidP="005E3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1б) (1- 2а)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 1 * 1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(2а)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– 4* 1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2а + 6*1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(2а)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- 4 * 1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1 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(2а)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+ 1 * 1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0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(2а)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== 1 - 8а + 24а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- 32а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+ 16а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0844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9D9544E" w14:textId="77777777" w:rsidR="005E35EF" w:rsidRPr="00084453" w:rsidRDefault="005E35EF" w:rsidP="005E35E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формула (формула бинома Ньютона):</w:t>
      </w:r>
    </w:p>
    <w:p w14:paraId="1183F35B" w14:textId="77777777" w:rsidR="005E35EF" w:rsidRPr="00084453" w:rsidRDefault="005E35EF" w:rsidP="005E35E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(a + b)</w:t>
      </w:r>
      <w:r w:rsidRPr="0008445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n</w:t>
      </w: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= </w:t>
      </w:r>
      <w:r w:rsidRPr="00084453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46DA3F2" wp14:editId="4D373116">
            <wp:extent cx="3829050" cy="266700"/>
            <wp:effectExtent l="0" t="0" r="0" b="0"/>
            <wp:docPr id="422" name="Рисунок 46" descr="hello_html_m2ad3fd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2ad3fd9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962FF58" wp14:editId="45EAB174">
            <wp:extent cx="1543050" cy="266700"/>
            <wp:effectExtent l="0" t="0" r="0" b="0"/>
            <wp:docPr id="423" name="Рисунок 423" descr="hello_html_m7fa83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7fa8339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где </w:t>
      </w:r>
      <w:r w:rsidRPr="00084453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7A68ADA" wp14:editId="2B29B3A0">
            <wp:extent cx="238125" cy="285750"/>
            <wp:effectExtent l="0" t="0" r="9525" b="0"/>
            <wp:docPr id="424" name="Рисунок 424" descr="hello_html_756e8f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756e8f4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– число сочетаний из п элементов по k, то есть </w:t>
      </w:r>
      <w:r w:rsidRPr="00084453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9DCC036" wp14:editId="24C6D593">
            <wp:extent cx="1228725" cy="457200"/>
            <wp:effectExtent l="0" t="0" r="9525" b="0"/>
            <wp:docPr id="425" name="Рисунок 425" descr="hello_html_m2e5e5f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2e5e5f5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E1B9452" w14:textId="77777777" w:rsidR="005E35EF" w:rsidRPr="00084453" w:rsidRDefault="005E35EF" w:rsidP="005E35E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Коэффициенты </w:t>
      </w:r>
      <w:r w:rsidRPr="00084453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AFC28EA" wp14:editId="36BA81E9">
            <wp:extent cx="238125" cy="285750"/>
            <wp:effectExtent l="0" t="0" r="9525" b="0"/>
            <wp:docPr id="426" name="Рисунок 426" descr="hello_html_756e8f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756e8f4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также называют биномиальными. Они обладают рядом свойств, которые обсудим, рассмотрев треугольник Паскаля (составленную определенным образом таблицу).</w:t>
      </w:r>
    </w:p>
    <w:p w14:paraId="5315D259" w14:textId="77777777" w:rsidR="005E35EF" w:rsidRPr="00084453" w:rsidRDefault="005E35EF" w:rsidP="005E35E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4453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C168683" wp14:editId="77331246">
            <wp:extent cx="3286125" cy="1093054"/>
            <wp:effectExtent l="0" t="0" r="0" b="0"/>
            <wp:docPr id="427" name="Рисунок 427" descr="hello_html_35554c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35554c2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9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81E4" w14:textId="77777777" w:rsidR="005E35EF" w:rsidRPr="00084453" w:rsidRDefault="005E35EF" w:rsidP="005E35EF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</w:t>
      </w:r>
      <w:proofErr w:type="gramStart"/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proofErr w:type="gramEnd"/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каждой строке находятся коэффициенты одночленов при возведении в степень п. Например, при п = 3 имеем коэффициенты 1, 3 3, 1 одночленов в многочлене a3 + 3a2b + 3ab2 + b3.</w:t>
      </w:r>
    </w:p>
    <w:p w14:paraId="5DB967A0" w14:textId="74D18CD9" w:rsidR="005E35EF" w:rsidRPr="00084453" w:rsidRDefault="005E35EF" w:rsidP="00084453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44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Каждое число равно сумме двух чисел, стоящих над ним в предыдущей строке.</w:t>
      </w:r>
    </w:p>
    <w:p w14:paraId="2CC94B1B" w14:textId="261562D6" w:rsidR="005E35EF" w:rsidRDefault="005E35EF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8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IV. Закрепление</w:t>
      </w:r>
    </w:p>
    <w:p w14:paraId="725CC295" w14:textId="02DB4EBC" w:rsidR="00DA1B5F" w:rsidRDefault="00084453" w:rsidP="005E35E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Группа </w:t>
      </w:r>
    </w:p>
    <w:p w14:paraId="73AB7499" w14:textId="77777777" w:rsidR="00DA1B5F" w:rsidRPr="00DA1B5F" w:rsidRDefault="00DA1B5F" w:rsidP="00DA1B5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1B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Карточка: выполни правильно</w:t>
      </w:r>
    </w:p>
    <w:p w14:paraId="13A4FCA8" w14:textId="77777777" w:rsidR="00DA1B5F" w:rsidRPr="008E3B24" w:rsidRDefault="00DA1B5F" w:rsidP="00DA1B5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№ 1 (1 + 2а)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4 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= 1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4 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+ 4·1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3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·2а + 6·1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·(2а)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2 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+ 4· 1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·(2а)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3 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+ (2а)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 =</w:t>
      </w:r>
    </w:p>
    <w:p w14:paraId="58FA2365" w14:textId="0C2004E1" w:rsidR="00DA1B5F" w:rsidRPr="008E3B24" w:rsidRDefault="00DA1B5F" w:rsidP="00DA1B5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 + 8а + 24а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2 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+ 32а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3 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+ 16а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4</w:t>
      </w:r>
    </w:p>
    <w:p w14:paraId="3FFEC4F1" w14:textId="6FB670E4" w:rsidR="00DA1B5F" w:rsidRPr="008E3B24" w:rsidRDefault="00DA1B5F" w:rsidP="00DA1B5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</w:pP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№ 2. </w:t>
      </w:r>
      <w:proofErr w:type="gramStart"/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 х</w:t>
      </w:r>
      <w:proofErr w:type="gramEnd"/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+у)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5 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= ………..</w:t>
      </w:r>
    </w:p>
    <w:p w14:paraId="45792625" w14:textId="77777777" w:rsidR="00DA1B5F" w:rsidRDefault="00DA1B5F" w:rsidP="00DA1B5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№3 (х – у)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6 </w:t>
      </w:r>
      <w:r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= ………….</w:t>
      </w:r>
    </w:p>
    <w:p w14:paraId="496C8205" w14:textId="28EF2555" w:rsidR="005E35EF" w:rsidRPr="00DA1B5F" w:rsidRDefault="00084453" w:rsidP="00DA1B5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 группа - </w:t>
      </w:r>
      <w:r w:rsidR="00DA1B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Работа с учебником      </w:t>
      </w:r>
      <w:r w:rsidR="00DA1B5F"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№</w:t>
      </w:r>
      <w:proofErr w:type="gramStart"/>
      <w:r w:rsidR="00DA1B5F" w:rsidRPr="008E3B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1092 </w:t>
      </w:r>
      <w:r w:rsidR="005E35EF" w:rsidRPr="008E3B2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A1B5F" w:rsidRPr="008E3B2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gramEnd"/>
      <w:r w:rsidR="00DA1B5F" w:rsidRPr="008E3B2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 строка)</w:t>
      </w:r>
      <w:r w:rsidR="005E35EF" w:rsidRPr="008E3B2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</w:t>
      </w:r>
    </w:p>
    <w:p w14:paraId="62C4C38B" w14:textId="77777777" w:rsidR="005E35EF" w:rsidRPr="005E35EF" w:rsidRDefault="005E35EF" w:rsidP="005E35EF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V .Информация</w:t>
      </w:r>
      <w:proofErr w:type="gramEnd"/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 домашнем задании  </w:t>
      </w: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п.64, №1092(2стр.), 1093(1,3)</w:t>
      </w:r>
    </w:p>
    <w:p w14:paraId="318EA182" w14:textId="77777777" w:rsidR="005E35EF" w:rsidRPr="005E35EF" w:rsidRDefault="005E35EF" w:rsidP="005E35EF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VI. Подведение итогов урока</w:t>
      </w:r>
    </w:p>
    <w:p w14:paraId="47D6D54A" w14:textId="6B8BC021" w:rsidR="005E35EF" w:rsidRPr="005E35EF" w:rsidRDefault="005E35EF" w:rsidP="005E35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Давайте теперь подведем итоги урока: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новое узнали?       Что оказалось наиболее сложным?</w:t>
      </w:r>
      <w:r w:rsidRPr="005E3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17C1424A" w14:textId="77777777" w:rsidR="005E35EF" w:rsidRPr="005E35EF" w:rsidRDefault="005E35EF" w:rsidP="005E35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Учитель благодарит за урок и объявляет оценки.</w:t>
      </w:r>
    </w:p>
    <w:p w14:paraId="6C18D285" w14:textId="77777777" w:rsidR="005E35EF" w:rsidRPr="005E35EF" w:rsidRDefault="005E35EF" w:rsidP="005E35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FCCD87" w14:textId="0F5116A8" w:rsidR="00680A6A" w:rsidRDefault="005E35EF" w:rsidP="005E35EF">
      <w:r w:rsidRPr="005E3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sectPr w:rsidR="00680A6A" w:rsidSect="00DA1B5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20AD6"/>
    <w:multiLevelType w:val="multilevel"/>
    <w:tmpl w:val="BCC8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BA"/>
    <w:rsid w:val="00084453"/>
    <w:rsid w:val="005E35EF"/>
    <w:rsid w:val="00647ABA"/>
    <w:rsid w:val="00680A6A"/>
    <w:rsid w:val="008E3B24"/>
    <w:rsid w:val="00A94667"/>
    <w:rsid w:val="00D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E72F"/>
  <w15:chartTrackingRefBased/>
  <w15:docId w15:val="{D3AFC688-10AE-452A-A4B9-7D862095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5E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 aaaa</dc:creator>
  <cp:keywords/>
  <dc:description/>
  <cp:lastModifiedBy>Учитель</cp:lastModifiedBy>
  <cp:revision>3</cp:revision>
  <dcterms:created xsi:type="dcterms:W3CDTF">2023-11-03T18:49:00Z</dcterms:created>
  <dcterms:modified xsi:type="dcterms:W3CDTF">2023-11-04T08:08:00Z</dcterms:modified>
</cp:coreProperties>
</file>