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6F" w:rsidRPr="00A6046F" w:rsidRDefault="00A6046F" w:rsidP="00A6046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32"/>
          <w:lang w:eastAsia="ru-RU"/>
        </w:rPr>
      </w:pPr>
      <w:r w:rsidRPr="00A6046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32"/>
          <w:lang w:eastAsia="ru-RU"/>
        </w:rPr>
        <w:t>«Воспитание умственной активности у детей»</w:t>
      </w:r>
    </w:p>
    <w:p w:rsidR="00A6046F" w:rsidRPr="00A6046F" w:rsidRDefault="00A6046F" w:rsidP="00A6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Умственное воспитание - это целенаправленная деятельность по развитию умственных сил и мышления ребенка, по формированию у него системы умственных действий и познавательных способностей.</w:t>
      </w:r>
    </w:p>
    <w:p w:rsidR="00A6046F" w:rsidRPr="00A6046F" w:rsidRDefault="00A6046F" w:rsidP="00A6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Основной функция умственного воспитания детей является формирование познавательной деятельности, т.е. такой деятельности, в ходе которой ребенок учится познавать окружающий мир.</w:t>
      </w:r>
    </w:p>
    <w:p w:rsidR="00A6046F" w:rsidRPr="00A6046F" w:rsidRDefault="00A6046F" w:rsidP="00A6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Для полноценного умственного развития ребенка первых лет жизни необходимо заботиться о развитии его восприятия и мышления. В связи с этим важнейшими задачами для формирования умственной активности детей дошкольного возраста являются:</w:t>
      </w:r>
    </w:p>
    <w:p w:rsidR="00A6046F" w:rsidRPr="00A6046F" w:rsidRDefault="00A6046F" w:rsidP="00A6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4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· </w:t>
      </w: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сенсорное воспитание;</w:t>
      </w:r>
    </w:p>
    <w:p w:rsidR="00A6046F" w:rsidRPr="00A6046F" w:rsidRDefault="00A6046F" w:rsidP="00A6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4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· </w:t>
      </w: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развитие мыслительной деятельности;</w:t>
      </w:r>
    </w:p>
    <w:p w:rsidR="00A6046F" w:rsidRPr="00A6046F" w:rsidRDefault="00A6046F" w:rsidP="00A6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4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· </w:t>
      </w: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становление речи;</w:t>
      </w:r>
    </w:p>
    <w:p w:rsidR="00A6046F" w:rsidRPr="00A6046F" w:rsidRDefault="00A6046F" w:rsidP="00A6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4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· </w:t>
      </w: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воспитание любознательности</w:t>
      </w: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познавательных интересов;</w:t>
      </w:r>
    </w:p>
    <w:p w:rsidR="00A6046F" w:rsidRPr="00A6046F" w:rsidRDefault="00A6046F" w:rsidP="00A6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4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· </w:t>
      </w: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формирование системы </w:t>
      </w: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знаний об окружающем мире.</w:t>
      </w:r>
    </w:p>
    <w:p w:rsidR="00A6046F" w:rsidRPr="00A6046F" w:rsidRDefault="00A6046F" w:rsidP="00A6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6046F" w:rsidRPr="00A6046F" w:rsidRDefault="00A6046F" w:rsidP="00A6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4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· </w:t>
      </w:r>
      <w:r w:rsidRPr="00A6046F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Сенсорное воспитание</w:t>
      </w: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 включает широкий объем признаков и свойств предметов, которые ребенок должен постичь на протяжении дошкольного детства. В отечественной системе сенсорного воспитания традиционное содержание расширено и дополнено за счет включения ориентировки во времени, развития речевого и музыкального слуха. Ориентирование во времени предполагает, что ребенок усваивает представления о частях суток, днях недели, месяцах, годе, о текучести времени.</w:t>
      </w:r>
    </w:p>
    <w:p w:rsidR="00A6046F" w:rsidRPr="00A6046F" w:rsidRDefault="00A6046F" w:rsidP="00A6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4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· </w:t>
      </w:r>
      <w:r w:rsidRPr="00A6046F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Мыслительная деятельность невозможна без речи.</w:t>
      </w: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 Овладевая речью, ребенок овладевает и знаниями о предметах, признаках, действиях и отношениях, запечатленными в соответствующих словах. При этом он не только приобретает знания, но и учиться мыслить. Слово – материальная оболочка мысли. Однако этот тезис справедлив в том случае, если за каждым словом у ребенка стоит образ предмета, который это слово обозначает. Если ребенок слышит в речи взрослых или сам </w:t>
      </w:r>
      <w:proofErr w:type="spellStart"/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испольует</w:t>
      </w:r>
      <w:proofErr w:type="spellEnd"/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слова, за которыми не стоят образы, мыслительной деятельности не происходит.</w:t>
      </w:r>
    </w:p>
    <w:p w:rsidR="00A6046F" w:rsidRPr="00A6046F" w:rsidRDefault="00A6046F" w:rsidP="00A6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6046F" w:rsidRPr="00A6046F" w:rsidRDefault="00A6046F" w:rsidP="00A6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4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· </w:t>
      </w: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Так же в жизни ребенка как элемент воспитания умственной активности в повседневной жизни входят </w:t>
      </w:r>
      <w:r w:rsidRPr="00A6046F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предметы материальной и духовной культуры:</w:t>
      </w: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 разнообразные игры и игрушки, пособие, книги, произведения живописи, архитектуры, скульптуры, предметы декоративно-прикладного искусства.</w:t>
      </w:r>
    </w:p>
    <w:p w:rsidR="00A6046F" w:rsidRPr="00A6046F" w:rsidRDefault="00A6046F" w:rsidP="00A6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Настольно-печатные игры с правилами</w:t>
      </w:r>
      <w:r w:rsidRPr="00A6046F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 Это игры типа лото, мозаика, домино, парные и разрезные картинки, кубики. Такой настольный материал обладает большой наглядностью и красочностью, в процессе игры с которым ребенок может активно действовать.</w:t>
      </w:r>
      <w:r w:rsidR="003C1C7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Творческие </w:t>
      </w: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игры.</w:t>
      </w:r>
      <w:r w:rsidR="003C1C7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По своей природе</w:t>
      </w:r>
      <w:bookmarkStart w:id="0" w:name="_GoBack"/>
      <w:bookmarkEnd w:id="0"/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отобразительные</w:t>
      </w:r>
      <w:proofErr w:type="spellEnd"/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: в них дети отражают свои впечатления об окружающей жизни. В процессе игры эти знания поднимаются на новый уровень: переводятся в речевой план, следовательно, обобщаются, преобразуются, совершенствуются.</w:t>
      </w:r>
    </w:p>
    <w:p w:rsidR="00A6046F" w:rsidRPr="00A6046F" w:rsidRDefault="00A6046F" w:rsidP="00A6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4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· </w:t>
      </w:r>
      <w:r w:rsidRPr="00A6046F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Продуктивные виды деятельности (конструктивная, изобразительная) </w:t>
      </w: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обладают своими специфическими возможностями для дальнейшего развития планирующей функции мышления. Ребенок должен предвидеть результат производимых им действий, определять этапы выполнения работы, способы ее организации.</w:t>
      </w:r>
    </w:p>
    <w:p w:rsidR="00A6046F" w:rsidRPr="00A6046F" w:rsidRDefault="00A6046F" w:rsidP="00A6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4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· </w:t>
      </w: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Воспитание умственной активности </w:t>
      </w:r>
      <w:r w:rsidRPr="00A6046F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в трудовой деятельности</w:t>
      </w: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 направлено на обогащение сенсорного опыта детей: ознакомление с материалами, их признаками, свойствами, с их изменениями под влиянием преобразующей деятельности. У детей формируется система знаний о материалах, орудиях труда и инструментах, о способах выполнения трудовых операций.</w:t>
      </w:r>
    </w:p>
    <w:p w:rsidR="00A6046F" w:rsidRPr="00A6046F" w:rsidRDefault="00A6046F" w:rsidP="00A6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4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· </w:t>
      </w:r>
      <w:r w:rsidRPr="00A6046F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Труд в природе</w:t>
      </w: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 имеет особую познавательную основу, так как знакомит ребенка с особенностями развития растительного и животного мира, что, в сою очередь, помогает в   установлении причинно-следственных связей, подводит к выводам, умозаключениям. Таким образом, труд в природе способствует становлению словесно-логического мышления.</w:t>
      </w:r>
    </w:p>
    <w:p w:rsidR="00A6046F" w:rsidRPr="00A6046F" w:rsidRDefault="00A6046F" w:rsidP="00A6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6046F" w:rsidRPr="00A6046F" w:rsidRDefault="00A6046F" w:rsidP="00A6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46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В завершении хочу отметить, что только системное использование всех, описанных выше тем воспитания детей обеспечивает общее гармоничное развитие ребенка, способствует приобретению необходимых знаний об окружающем мире и позволяет качественно формировать его познавательные способности и развивать умственную активность.</w:t>
      </w:r>
    </w:p>
    <w:p w:rsidR="00A6046F" w:rsidRPr="00A6046F" w:rsidRDefault="00A6046F" w:rsidP="00A6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120BF" w:rsidRPr="00A6046F" w:rsidRDefault="001120BF" w:rsidP="00A6046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120BF" w:rsidRPr="00A6046F" w:rsidSect="00A6046F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6F"/>
    <w:rsid w:val="001120BF"/>
    <w:rsid w:val="003C1C7F"/>
    <w:rsid w:val="00A6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3E18"/>
  <w15:chartTrackingRefBased/>
  <w15:docId w15:val="{A498B0F0-7275-4102-9A7C-9143E525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группа8</cp:lastModifiedBy>
  <cp:revision>3</cp:revision>
  <cp:lastPrinted>2021-01-12T08:07:00Z</cp:lastPrinted>
  <dcterms:created xsi:type="dcterms:W3CDTF">2021-01-11T18:26:00Z</dcterms:created>
  <dcterms:modified xsi:type="dcterms:W3CDTF">2021-01-12T08:08:00Z</dcterms:modified>
</cp:coreProperties>
</file>