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2426" w:type="pct"/>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D5744C" w:rsidTr="00B2291F">
        <w:tc>
          <w:tcPr>
            <w:tcW w:w="5000" w:type="pct"/>
          </w:tcPr>
          <w:p w:rsidR="00D5744C" w:rsidRDefault="00B2291F" w:rsidP="00D5744C">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Ерофеева Анна Валерьевна,</w:t>
            </w:r>
          </w:p>
          <w:p w:rsidR="00B2291F" w:rsidRDefault="00D5744C" w:rsidP="00D5744C">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воспитатель МБДОУ </w:t>
            </w:r>
          </w:p>
          <w:p w:rsidR="00D5744C" w:rsidRDefault="00D5744C" w:rsidP="00D5744C">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«Детский сад №</w:t>
            </w:r>
            <w:r w:rsidR="00B2291F">
              <w:rPr>
                <w:rFonts w:ascii="Times New Roman" w:eastAsia="Times New Roman" w:hAnsi="Times New Roman" w:cs="Times New Roman"/>
                <w:sz w:val="28"/>
                <w:szCs w:val="28"/>
              </w:rPr>
              <w:t xml:space="preserve"> 468</w:t>
            </w:r>
            <w:r>
              <w:rPr>
                <w:rFonts w:ascii="Times New Roman" w:eastAsia="Times New Roman" w:hAnsi="Times New Roman" w:cs="Times New Roman"/>
                <w:sz w:val="28"/>
                <w:szCs w:val="28"/>
              </w:rPr>
              <w:t xml:space="preserve">» </w:t>
            </w:r>
          </w:p>
          <w:p w:rsidR="00D5744C" w:rsidRDefault="00D5744C" w:rsidP="00B2291F">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r w:rsidR="00B2291F">
              <w:rPr>
                <w:rFonts w:ascii="Times New Roman" w:eastAsia="Times New Roman" w:hAnsi="Times New Roman" w:cs="Times New Roman"/>
                <w:sz w:val="28"/>
                <w:szCs w:val="28"/>
              </w:rPr>
              <w:t>Екатеринбург</w:t>
            </w:r>
          </w:p>
        </w:tc>
      </w:tr>
    </w:tbl>
    <w:p w:rsidR="00D5744C" w:rsidRDefault="00D5744C" w:rsidP="007039FC">
      <w:pPr>
        <w:spacing w:after="0" w:line="240" w:lineRule="auto"/>
        <w:ind w:firstLine="709"/>
        <w:contextualSpacing/>
        <w:jc w:val="both"/>
        <w:rPr>
          <w:rFonts w:ascii="Times New Roman" w:eastAsia="Times New Roman" w:hAnsi="Times New Roman" w:cs="Times New Roman"/>
          <w:b/>
          <w:sz w:val="28"/>
          <w:szCs w:val="28"/>
        </w:rPr>
      </w:pPr>
    </w:p>
    <w:p w:rsidR="00D5744C" w:rsidRPr="00D5744C" w:rsidRDefault="00D5744C" w:rsidP="00D5744C">
      <w:pPr>
        <w:spacing w:after="0" w:line="240" w:lineRule="auto"/>
        <w:ind w:firstLine="709"/>
        <w:contextualSpacing/>
        <w:jc w:val="center"/>
        <w:rPr>
          <w:rFonts w:ascii="Times New Roman" w:eastAsia="Times New Roman" w:hAnsi="Times New Roman" w:cs="Times New Roman"/>
          <w:b/>
          <w:sz w:val="28"/>
          <w:szCs w:val="28"/>
        </w:rPr>
      </w:pPr>
      <w:r w:rsidRPr="00D5744C">
        <w:rPr>
          <w:rFonts w:ascii="Times New Roman" w:eastAsia="Times New Roman" w:hAnsi="Times New Roman" w:cs="Times New Roman"/>
          <w:b/>
          <w:sz w:val="28"/>
          <w:szCs w:val="28"/>
        </w:rPr>
        <w:t>Формирование основ безопасности у детей дошкольного возраста в различных видах деятельности</w:t>
      </w:r>
    </w:p>
    <w:p w:rsidR="00D5744C" w:rsidRDefault="00D5744C" w:rsidP="00D5744C">
      <w:pPr>
        <w:spacing w:after="0" w:line="240" w:lineRule="auto"/>
        <w:ind w:firstLine="709"/>
        <w:contextualSpacing/>
        <w:jc w:val="right"/>
        <w:rPr>
          <w:rFonts w:ascii="Times New Roman" w:eastAsia="Times New Roman" w:hAnsi="Times New Roman" w:cs="Times New Roman"/>
          <w:b/>
          <w:sz w:val="28"/>
          <w:szCs w:val="28"/>
        </w:rPr>
      </w:pPr>
    </w:p>
    <w:tbl>
      <w:tblPr>
        <w:tblStyle w:val="a8"/>
        <w:tblW w:w="2351" w:type="pct"/>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D5744C" w:rsidTr="00D5744C">
        <w:tc>
          <w:tcPr>
            <w:tcW w:w="5000" w:type="pct"/>
          </w:tcPr>
          <w:p w:rsidR="00D5744C" w:rsidRPr="00D5744C" w:rsidRDefault="00D5744C" w:rsidP="0050309F">
            <w:pPr>
              <w:contextualSpacing/>
              <w:jc w:val="both"/>
              <w:rPr>
                <w:rFonts w:ascii="Times New Roman" w:eastAsia="Times New Roman" w:hAnsi="Times New Roman" w:cs="Times New Roman"/>
                <w:i/>
                <w:sz w:val="28"/>
                <w:szCs w:val="28"/>
              </w:rPr>
            </w:pPr>
            <w:r w:rsidRPr="00D5744C">
              <w:rPr>
                <w:rFonts w:ascii="Times New Roman" w:eastAsia="Times New Roman" w:hAnsi="Times New Roman" w:cs="Times New Roman"/>
                <w:i/>
                <w:sz w:val="28"/>
                <w:szCs w:val="28"/>
              </w:rPr>
              <w:t xml:space="preserve">В наибольшей безопасности тот, кто на чеку, даже когда нет опасности.                                                                                                      </w:t>
            </w:r>
          </w:p>
          <w:p w:rsidR="00D5744C" w:rsidRDefault="0050309F" w:rsidP="00D5744C">
            <w:pPr>
              <w:contextualSpacing/>
              <w:jc w:val="right"/>
              <w:rPr>
                <w:rFonts w:ascii="Times New Roman" w:eastAsia="Times New Roman" w:hAnsi="Times New Roman" w:cs="Times New Roman"/>
                <w:b/>
                <w:sz w:val="28"/>
                <w:szCs w:val="28"/>
              </w:rPr>
            </w:pPr>
            <w:proofErr w:type="spellStart"/>
            <w:r w:rsidRPr="00D5744C">
              <w:rPr>
                <w:rFonts w:ascii="Times New Roman" w:eastAsia="Times New Roman" w:hAnsi="Times New Roman" w:cs="Times New Roman"/>
                <w:i/>
                <w:sz w:val="28"/>
                <w:szCs w:val="28"/>
              </w:rPr>
              <w:t>Сайрус</w:t>
            </w:r>
            <w:proofErr w:type="spellEnd"/>
          </w:p>
        </w:tc>
      </w:tr>
    </w:tbl>
    <w:p w:rsidR="00BC6BE0" w:rsidRPr="007039FC" w:rsidRDefault="00BC6BE0" w:rsidP="00BC6BE0">
      <w:pPr>
        <w:spacing w:after="0" w:line="240" w:lineRule="auto"/>
        <w:ind w:firstLine="709"/>
        <w:contextualSpacing/>
        <w:jc w:val="both"/>
        <w:rPr>
          <w:rFonts w:ascii="Times New Roman" w:eastAsia="Times New Roman" w:hAnsi="Times New Roman" w:cs="Times New Roman"/>
          <w:sz w:val="28"/>
          <w:szCs w:val="28"/>
        </w:rPr>
      </w:pPr>
      <w:r w:rsidRPr="007039FC">
        <w:rPr>
          <w:rFonts w:ascii="Times New Roman" w:eastAsia="Times New Roman" w:hAnsi="Times New Roman" w:cs="Times New Roman"/>
          <w:b/>
          <w:bCs/>
          <w:sz w:val="28"/>
          <w:szCs w:val="28"/>
        </w:rPr>
        <w:t xml:space="preserve">Актуальность: </w:t>
      </w:r>
      <w:r w:rsidRPr="007039FC">
        <w:rPr>
          <w:rFonts w:ascii="Times New Roman" w:eastAsia="Times New Roman" w:hAnsi="Times New Roman" w:cs="Times New Roman"/>
          <w:bCs/>
          <w:sz w:val="28"/>
          <w:szCs w:val="28"/>
        </w:rPr>
        <w:t>В связи с тем, что современный динамично развивающийся мир предъявляет повышенные требования к людям в плане социальной адаптации и безопасного поведения в быту, на производстве, на улице, в природе, актуализировалась необходимость поиска механизма для формирования у подрастающего поколения сознательного и ответственного отношения к вопросам личной безопасности и безопасности окружающих. Я считаю, что данная подготовка должна проходить на всех этапах жизни человека, и начинать необходимо с дошкольного возраста.</w:t>
      </w:r>
    </w:p>
    <w:p w:rsidR="00BC6BE0" w:rsidRPr="007039FC" w:rsidRDefault="00BC6BE0" w:rsidP="00BC6BE0">
      <w:pPr>
        <w:spacing w:after="0" w:line="240" w:lineRule="auto"/>
        <w:ind w:firstLine="709"/>
        <w:jc w:val="both"/>
        <w:rPr>
          <w:rFonts w:ascii="Times New Roman" w:hAnsi="Times New Roman" w:cs="Times New Roman"/>
          <w:sz w:val="28"/>
          <w:szCs w:val="28"/>
        </w:rPr>
      </w:pPr>
      <w:r w:rsidRPr="007039FC">
        <w:rPr>
          <w:rFonts w:ascii="Times New Roman" w:hAnsi="Times New Roman" w:cs="Times New Roman"/>
          <w:b/>
          <w:sz w:val="28"/>
          <w:szCs w:val="28"/>
        </w:rPr>
        <w:t>Проблема:</w:t>
      </w:r>
      <w:r w:rsidRPr="007039FC">
        <w:rPr>
          <w:rFonts w:ascii="Times New Roman" w:hAnsi="Times New Roman" w:cs="Times New Roman"/>
          <w:sz w:val="28"/>
          <w:szCs w:val="28"/>
        </w:rPr>
        <w:t xml:space="preserve"> Количество опасностей на дорогах, в быту вызывает всё большую тревогу общества. Растёт понимание того, что ребёнка следует раньше учить противостоять этой разрушающей силе, оптимально используя все технические достижения цивилизации, грамотно, разумно, ответственно вести себя всюду, где существуют риск и опасности.</w:t>
      </w:r>
    </w:p>
    <w:p w:rsidR="00BC6BE0" w:rsidRPr="007039FC" w:rsidRDefault="00BC6BE0" w:rsidP="00BC6BE0">
      <w:pPr>
        <w:spacing w:after="0" w:line="240" w:lineRule="auto"/>
        <w:ind w:firstLine="709"/>
        <w:contextualSpacing/>
        <w:jc w:val="both"/>
        <w:rPr>
          <w:rFonts w:ascii="Times New Roman" w:eastAsia="Times New Roman" w:hAnsi="Times New Roman" w:cs="Times New Roman"/>
          <w:sz w:val="28"/>
          <w:szCs w:val="28"/>
        </w:rPr>
      </w:pPr>
      <w:r w:rsidRPr="007039FC">
        <w:rPr>
          <w:rFonts w:ascii="Times New Roman" w:eastAsia="Times New Roman" w:hAnsi="Times New Roman" w:cs="Times New Roman"/>
          <w:sz w:val="28"/>
          <w:szCs w:val="28"/>
        </w:rPr>
        <w:t xml:space="preserve">В практике дошкольного образования существует много наглядного материала по формированию основ безопасности, но такое пособие, которое бы формировало все виды безопасности у ребенка дошкольного возраста нет, поэтому я разработала методическое пособие по формированию основ безопасности у детей дошкольного </w:t>
      </w:r>
      <w:proofErr w:type="gramStart"/>
      <w:r w:rsidRPr="007039FC">
        <w:rPr>
          <w:rFonts w:ascii="Times New Roman" w:eastAsia="Times New Roman" w:hAnsi="Times New Roman" w:cs="Times New Roman"/>
          <w:sz w:val="28"/>
          <w:szCs w:val="28"/>
        </w:rPr>
        <w:t>возрастав</w:t>
      </w:r>
      <w:proofErr w:type="gramEnd"/>
      <w:r w:rsidRPr="007039FC">
        <w:rPr>
          <w:rFonts w:ascii="Times New Roman" w:eastAsia="Times New Roman" w:hAnsi="Times New Roman" w:cs="Times New Roman"/>
          <w:sz w:val="28"/>
          <w:szCs w:val="28"/>
        </w:rPr>
        <w:t xml:space="preserve"> различных видах деятельности.</w:t>
      </w:r>
    </w:p>
    <w:p w:rsidR="00BC6BE0" w:rsidRPr="00C20D2D" w:rsidRDefault="00BC6BE0" w:rsidP="00BC6BE0">
      <w:pPr>
        <w:spacing w:after="0" w:line="240" w:lineRule="auto"/>
        <w:ind w:firstLine="709"/>
        <w:jc w:val="both"/>
        <w:rPr>
          <w:rFonts w:ascii="Times New Roman" w:hAnsi="Times New Roman" w:cs="Times New Roman"/>
          <w:sz w:val="28"/>
          <w:szCs w:val="28"/>
        </w:rPr>
      </w:pPr>
      <w:r w:rsidRPr="007039FC">
        <w:rPr>
          <w:rFonts w:ascii="Times New Roman" w:eastAsia="Times New Roman" w:hAnsi="Times New Roman" w:cs="Times New Roman"/>
          <w:b/>
          <w:sz w:val="28"/>
          <w:szCs w:val="28"/>
        </w:rPr>
        <w:t xml:space="preserve">Цель </w:t>
      </w:r>
      <w:r w:rsidRPr="00C20D2D">
        <w:rPr>
          <w:rFonts w:ascii="Times New Roman" w:hAnsi="Times New Roman" w:cs="Times New Roman"/>
          <w:sz w:val="28"/>
          <w:szCs w:val="28"/>
        </w:rPr>
        <w:t>создание условий для формирования у воспитанников основ безопасности в разных видах деятельности.</w:t>
      </w:r>
    </w:p>
    <w:p w:rsidR="00BC6BE0" w:rsidRPr="00C20D2D" w:rsidRDefault="00BC6BE0" w:rsidP="00BC6BE0">
      <w:pPr>
        <w:spacing w:after="0" w:line="240" w:lineRule="auto"/>
        <w:ind w:firstLine="709"/>
        <w:jc w:val="both"/>
        <w:rPr>
          <w:rFonts w:ascii="Times New Roman" w:hAnsi="Times New Roman" w:cs="Times New Roman"/>
          <w:b/>
          <w:sz w:val="28"/>
          <w:szCs w:val="28"/>
        </w:rPr>
      </w:pPr>
      <w:r w:rsidRPr="00C20D2D">
        <w:rPr>
          <w:rFonts w:ascii="Times New Roman" w:hAnsi="Times New Roman" w:cs="Times New Roman"/>
          <w:b/>
          <w:sz w:val="28"/>
          <w:szCs w:val="28"/>
        </w:rPr>
        <w:t>Задачи:</w:t>
      </w:r>
    </w:p>
    <w:p w:rsidR="00BC6BE0" w:rsidRPr="00C20D2D" w:rsidRDefault="00BC6BE0" w:rsidP="00BC6BE0">
      <w:pPr>
        <w:pStyle w:val="a7"/>
        <w:numPr>
          <w:ilvl w:val="0"/>
          <w:numId w:val="6"/>
        </w:numPr>
        <w:spacing w:after="0" w:line="240" w:lineRule="auto"/>
        <w:ind w:left="0" w:firstLine="709"/>
        <w:jc w:val="both"/>
        <w:rPr>
          <w:rFonts w:ascii="Times New Roman" w:hAnsi="Times New Roman" w:cs="Times New Roman"/>
          <w:sz w:val="28"/>
          <w:szCs w:val="28"/>
        </w:rPr>
      </w:pPr>
      <w:r w:rsidRPr="00C20D2D">
        <w:rPr>
          <w:rFonts w:ascii="Times New Roman" w:hAnsi="Times New Roman" w:cs="Times New Roman"/>
          <w:sz w:val="28"/>
          <w:szCs w:val="28"/>
        </w:rPr>
        <w:t>Совершенствовать развивающую предметно – пространственную среду, способствующую формированию основ безопасного поведения детей дошкольного возраста.</w:t>
      </w:r>
    </w:p>
    <w:p w:rsidR="00BC6BE0" w:rsidRPr="00C20D2D" w:rsidRDefault="00BC6BE0" w:rsidP="00BC6BE0">
      <w:pPr>
        <w:pStyle w:val="a7"/>
        <w:numPr>
          <w:ilvl w:val="0"/>
          <w:numId w:val="6"/>
        </w:numPr>
        <w:spacing w:after="0" w:line="240" w:lineRule="auto"/>
        <w:ind w:left="0" w:firstLine="709"/>
        <w:jc w:val="both"/>
        <w:rPr>
          <w:rFonts w:ascii="Times New Roman" w:hAnsi="Times New Roman" w:cs="Times New Roman"/>
          <w:sz w:val="28"/>
          <w:szCs w:val="28"/>
        </w:rPr>
      </w:pPr>
      <w:r w:rsidRPr="00C20D2D">
        <w:rPr>
          <w:rFonts w:ascii="Times New Roman" w:hAnsi="Times New Roman" w:cs="Times New Roman"/>
          <w:sz w:val="28"/>
          <w:szCs w:val="28"/>
        </w:rPr>
        <w:t>Разработать и апробировать методическое пособие «Азбука безопасности».</w:t>
      </w:r>
    </w:p>
    <w:p w:rsidR="00BC6BE0" w:rsidRPr="00D9204E" w:rsidRDefault="00BC6BE0" w:rsidP="00BC6BE0">
      <w:pPr>
        <w:pStyle w:val="a7"/>
        <w:numPr>
          <w:ilvl w:val="0"/>
          <w:numId w:val="6"/>
        </w:numPr>
        <w:spacing w:after="0" w:line="240" w:lineRule="auto"/>
        <w:ind w:left="0" w:firstLine="709"/>
        <w:jc w:val="both"/>
        <w:rPr>
          <w:rFonts w:ascii="Times New Roman" w:hAnsi="Times New Roman" w:cs="Times New Roman"/>
          <w:sz w:val="28"/>
          <w:szCs w:val="28"/>
        </w:rPr>
      </w:pPr>
      <w:r w:rsidRPr="00C20D2D">
        <w:rPr>
          <w:rFonts w:ascii="Times New Roman" w:hAnsi="Times New Roman" w:cs="Times New Roman"/>
          <w:sz w:val="28"/>
          <w:szCs w:val="28"/>
        </w:rPr>
        <w:t>Разработать содержание и формы взаимодействия с родителями и социальными партнерами по вопросам формирования безопасного поведения детей дошкольного возраста.</w:t>
      </w:r>
    </w:p>
    <w:p w:rsidR="00BC6BE0" w:rsidRPr="007039FC" w:rsidRDefault="00BC6BE0" w:rsidP="00BC6BE0">
      <w:pPr>
        <w:spacing w:after="0" w:line="240" w:lineRule="auto"/>
        <w:ind w:firstLine="709"/>
        <w:jc w:val="both"/>
        <w:rPr>
          <w:rFonts w:ascii="Times New Roman" w:hAnsi="Times New Roman" w:cs="Times New Roman"/>
          <w:color w:val="000000"/>
          <w:sz w:val="28"/>
          <w:szCs w:val="28"/>
        </w:rPr>
      </w:pPr>
      <w:r w:rsidRPr="007039FC">
        <w:rPr>
          <w:rFonts w:ascii="Times New Roman" w:hAnsi="Times New Roman" w:cs="Times New Roman"/>
          <w:color w:val="000000"/>
          <w:sz w:val="28"/>
          <w:szCs w:val="28"/>
        </w:rPr>
        <w:t xml:space="preserve">  Обеспечение здоровья детей – основная цель, главная задача цивилизованного общества. В практику дошкольных учреждений в настоящее время вошли программы по основам безопасности </w:t>
      </w:r>
      <w:r w:rsidRPr="007039FC">
        <w:rPr>
          <w:rFonts w:ascii="Times New Roman" w:hAnsi="Times New Roman" w:cs="Times New Roman"/>
          <w:color w:val="000000"/>
          <w:sz w:val="28"/>
          <w:szCs w:val="28"/>
        </w:rPr>
        <w:lastRenderedPageBreak/>
        <w:t>жизнедеятельности детей (ОБЖ), направленные на формирование у ребенка навыков правильного поведения в нестандартных, а порой и опасных ситуациях</w:t>
      </w:r>
    </w:p>
    <w:p w:rsidR="00BC6BE0" w:rsidRPr="007039FC" w:rsidRDefault="00BC6BE0" w:rsidP="00BC6BE0">
      <w:pPr>
        <w:spacing w:after="0" w:line="240" w:lineRule="auto"/>
        <w:ind w:firstLine="709"/>
        <w:jc w:val="both"/>
        <w:rPr>
          <w:rFonts w:ascii="Times New Roman" w:hAnsi="Times New Roman" w:cs="Times New Roman"/>
          <w:b/>
          <w:bCs/>
          <w:i/>
          <w:sz w:val="28"/>
          <w:szCs w:val="28"/>
        </w:rPr>
      </w:pPr>
      <w:r w:rsidRPr="007039FC">
        <w:rPr>
          <w:rFonts w:ascii="Times New Roman" w:hAnsi="Times New Roman" w:cs="Times New Roman"/>
          <w:color w:val="000000"/>
          <w:sz w:val="28"/>
          <w:szCs w:val="28"/>
        </w:rPr>
        <w:t>Знакомить детей с правилами дорожного и культурой поведения</w:t>
      </w:r>
      <w:proofErr w:type="gramStart"/>
      <w:r w:rsidRPr="007039FC">
        <w:rPr>
          <w:rFonts w:ascii="Times New Roman" w:hAnsi="Times New Roman" w:cs="Times New Roman"/>
          <w:color w:val="000000"/>
          <w:sz w:val="28"/>
          <w:szCs w:val="28"/>
        </w:rPr>
        <w:t xml:space="preserve"> ,</w:t>
      </w:r>
      <w:proofErr w:type="gramEnd"/>
      <w:r w:rsidRPr="007039FC">
        <w:rPr>
          <w:rFonts w:ascii="Times New Roman" w:hAnsi="Times New Roman" w:cs="Times New Roman"/>
          <w:color w:val="000000"/>
          <w:sz w:val="28"/>
          <w:szCs w:val="28"/>
        </w:rPr>
        <w:t xml:space="preserve"> формировать навыки правильного поведения необходимо с самого раннего возраста, так как знания, полученные в детстве, наиболее прочные; правила, усвоенные ребенком, впоследствии становятся нормой поведения, а их соблюдение – потребностью человека. </w:t>
      </w:r>
      <w:r w:rsidRPr="007039FC">
        <w:rPr>
          <w:rFonts w:ascii="Times New Roman" w:hAnsi="Times New Roman" w:cs="Times New Roman"/>
          <w:sz w:val="28"/>
          <w:szCs w:val="28"/>
        </w:rPr>
        <w:t xml:space="preserve">Вопросами безопасности детей занимались </w:t>
      </w:r>
      <w:proofErr w:type="spellStart"/>
      <w:r w:rsidRPr="007039FC">
        <w:rPr>
          <w:rFonts w:ascii="Times New Roman" w:hAnsi="Times New Roman" w:cs="Times New Roman"/>
          <w:b/>
          <w:bCs/>
          <w:i/>
          <w:iCs/>
          <w:color w:val="000000"/>
          <w:sz w:val="28"/>
          <w:szCs w:val="28"/>
        </w:rPr>
        <w:t>Н.Н.Авдеева</w:t>
      </w:r>
      <w:proofErr w:type="spellEnd"/>
      <w:r w:rsidRPr="007039FC">
        <w:rPr>
          <w:rFonts w:ascii="Times New Roman" w:hAnsi="Times New Roman" w:cs="Times New Roman"/>
          <w:b/>
          <w:bCs/>
          <w:i/>
          <w:iCs/>
          <w:color w:val="000000"/>
          <w:sz w:val="28"/>
          <w:szCs w:val="28"/>
        </w:rPr>
        <w:t xml:space="preserve">, </w:t>
      </w:r>
      <w:r w:rsidRPr="007039FC">
        <w:rPr>
          <w:rFonts w:ascii="Times New Roman" w:hAnsi="Times New Roman" w:cs="Times New Roman"/>
          <w:color w:val="000000"/>
          <w:sz w:val="28"/>
          <w:szCs w:val="28"/>
        </w:rPr>
        <w:t xml:space="preserve">кандидат психологических наук, </w:t>
      </w:r>
      <w:r w:rsidRPr="007039FC">
        <w:rPr>
          <w:rFonts w:ascii="Times New Roman" w:hAnsi="Times New Roman" w:cs="Times New Roman"/>
          <w:b/>
          <w:bCs/>
          <w:i/>
          <w:iCs/>
          <w:color w:val="000000"/>
          <w:sz w:val="28"/>
          <w:szCs w:val="28"/>
        </w:rPr>
        <w:t xml:space="preserve">О.Л. Князева, </w:t>
      </w:r>
      <w:r w:rsidRPr="007039FC">
        <w:rPr>
          <w:rFonts w:ascii="Times New Roman" w:hAnsi="Times New Roman" w:cs="Times New Roman"/>
          <w:color w:val="000000"/>
          <w:sz w:val="28"/>
          <w:szCs w:val="28"/>
        </w:rPr>
        <w:t xml:space="preserve">кандидат психологических наук, </w:t>
      </w:r>
      <w:r w:rsidRPr="007039FC">
        <w:rPr>
          <w:rFonts w:ascii="Times New Roman" w:hAnsi="Times New Roman" w:cs="Times New Roman"/>
          <w:b/>
          <w:bCs/>
          <w:i/>
          <w:iCs/>
          <w:color w:val="000000"/>
          <w:sz w:val="28"/>
          <w:szCs w:val="28"/>
        </w:rPr>
        <w:t xml:space="preserve">Р.Б. </w:t>
      </w:r>
      <w:proofErr w:type="spellStart"/>
      <w:r w:rsidRPr="007039FC">
        <w:rPr>
          <w:rFonts w:ascii="Times New Roman" w:hAnsi="Times New Roman" w:cs="Times New Roman"/>
          <w:b/>
          <w:bCs/>
          <w:i/>
          <w:iCs/>
          <w:color w:val="000000"/>
          <w:sz w:val="28"/>
          <w:szCs w:val="28"/>
        </w:rPr>
        <w:t>Стеркина</w:t>
      </w:r>
      <w:proofErr w:type="spellEnd"/>
      <w:r w:rsidRPr="007039FC">
        <w:rPr>
          <w:rFonts w:ascii="Times New Roman" w:hAnsi="Times New Roman" w:cs="Times New Roman"/>
          <w:b/>
          <w:bCs/>
          <w:i/>
          <w:iCs/>
          <w:color w:val="000000"/>
          <w:sz w:val="28"/>
          <w:szCs w:val="28"/>
        </w:rPr>
        <w:t xml:space="preserve">, </w:t>
      </w:r>
      <w:r w:rsidRPr="007039FC">
        <w:rPr>
          <w:rFonts w:ascii="Times New Roman" w:hAnsi="Times New Roman" w:cs="Times New Roman"/>
          <w:color w:val="000000"/>
          <w:sz w:val="28"/>
          <w:szCs w:val="28"/>
        </w:rPr>
        <w:t xml:space="preserve">кандидат психологических наук. </w:t>
      </w:r>
      <w:proofErr w:type="spellStart"/>
      <w:r w:rsidRPr="007039FC">
        <w:rPr>
          <w:rFonts w:ascii="Times New Roman" w:hAnsi="Times New Roman" w:cs="Times New Roman"/>
          <w:b/>
          <w:i/>
          <w:color w:val="000000"/>
          <w:sz w:val="28"/>
          <w:szCs w:val="28"/>
        </w:rPr>
        <w:t>Саулина</w:t>
      </w:r>
      <w:proofErr w:type="spellEnd"/>
      <w:r w:rsidRPr="007039FC">
        <w:rPr>
          <w:rFonts w:ascii="Times New Roman" w:hAnsi="Times New Roman" w:cs="Times New Roman"/>
          <w:b/>
          <w:i/>
          <w:color w:val="000000"/>
          <w:sz w:val="28"/>
          <w:szCs w:val="28"/>
        </w:rPr>
        <w:t xml:space="preserve"> Т.Ф.</w:t>
      </w:r>
      <w:r w:rsidRPr="007039FC">
        <w:rPr>
          <w:rFonts w:ascii="Times New Roman" w:hAnsi="Times New Roman" w:cs="Times New Roman"/>
          <w:bCs/>
          <w:sz w:val="28"/>
          <w:szCs w:val="28"/>
        </w:rPr>
        <w:t xml:space="preserve">, </w:t>
      </w:r>
      <w:r w:rsidRPr="007039FC">
        <w:rPr>
          <w:rFonts w:ascii="Times New Roman" w:hAnsi="Times New Roman" w:cs="Times New Roman"/>
          <w:b/>
          <w:bCs/>
          <w:i/>
          <w:sz w:val="28"/>
          <w:szCs w:val="28"/>
        </w:rPr>
        <w:t xml:space="preserve">Толстикова О. В., </w:t>
      </w:r>
      <w:proofErr w:type="spellStart"/>
      <w:r w:rsidRPr="007039FC">
        <w:rPr>
          <w:rFonts w:ascii="Times New Roman" w:hAnsi="Times New Roman" w:cs="Times New Roman"/>
          <w:b/>
          <w:bCs/>
          <w:i/>
          <w:sz w:val="28"/>
          <w:szCs w:val="28"/>
        </w:rPr>
        <w:t>Гатченко</w:t>
      </w:r>
      <w:proofErr w:type="spellEnd"/>
      <w:r w:rsidRPr="007039FC">
        <w:rPr>
          <w:rFonts w:ascii="Times New Roman" w:hAnsi="Times New Roman" w:cs="Times New Roman"/>
          <w:b/>
          <w:bCs/>
          <w:i/>
          <w:sz w:val="28"/>
          <w:szCs w:val="28"/>
        </w:rPr>
        <w:t xml:space="preserve"> Т.Г.</w:t>
      </w:r>
    </w:p>
    <w:p w:rsidR="00BC6BE0" w:rsidRPr="007039FC" w:rsidRDefault="00BC6BE0" w:rsidP="00BC6BE0">
      <w:pPr>
        <w:pStyle w:val="a4"/>
        <w:ind w:firstLine="709"/>
        <w:jc w:val="both"/>
        <w:rPr>
          <w:sz w:val="28"/>
          <w:szCs w:val="28"/>
        </w:rPr>
      </w:pPr>
      <w:r w:rsidRPr="007039FC">
        <w:rPr>
          <w:sz w:val="28"/>
          <w:szCs w:val="28"/>
        </w:rPr>
        <w:t xml:space="preserve">Главной задачей воспитания дошкольников являются создание у детей чувства эмоционального комфорта и психологической защищённости. В детском саду ребёнку важно чувствовать себя любимым и неповторимым. Поэтому важным является и </w:t>
      </w:r>
      <w:proofErr w:type="gramStart"/>
      <w:r w:rsidRPr="007039FC">
        <w:rPr>
          <w:sz w:val="28"/>
          <w:szCs w:val="28"/>
        </w:rPr>
        <w:t>среда</w:t>
      </w:r>
      <w:proofErr w:type="gramEnd"/>
      <w:r w:rsidRPr="007039FC">
        <w:rPr>
          <w:sz w:val="28"/>
          <w:szCs w:val="28"/>
        </w:rPr>
        <w:t xml:space="preserve"> в которой проходит воспитательный процесс. </w:t>
      </w:r>
    </w:p>
    <w:p w:rsidR="00BC6BE0" w:rsidRPr="007039FC" w:rsidRDefault="00BC6BE0" w:rsidP="00BC6BE0">
      <w:pPr>
        <w:pStyle w:val="a3"/>
        <w:shd w:val="clear" w:color="auto" w:fill="FFFFFF"/>
        <w:spacing w:before="0" w:beforeAutospacing="0" w:after="0" w:afterAutospacing="0"/>
        <w:ind w:firstLine="709"/>
        <w:jc w:val="both"/>
        <w:rPr>
          <w:sz w:val="28"/>
          <w:szCs w:val="28"/>
        </w:rPr>
      </w:pPr>
      <w:r w:rsidRPr="007039FC">
        <w:rPr>
          <w:sz w:val="28"/>
          <w:szCs w:val="28"/>
        </w:rPr>
        <w:t xml:space="preserve"> Мы постарались создать в группе предметную среду, включающую в себя все, что доступно непосредственному восприятию детей и использованию ими в практической деятельности.</w:t>
      </w:r>
      <w:r w:rsidRPr="001D0DF3">
        <w:t xml:space="preserve">    </w:t>
      </w:r>
      <w:r>
        <w:t xml:space="preserve">     </w:t>
      </w:r>
      <w:r w:rsidRPr="0000636D">
        <w:rPr>
          <w:sz w:val="28"/>
          <w:szCs w:val="28"/>
        </w:rPr>
        <w:t xml:space="preserve"> </w:t>
      </w:r>
      <w:proofErr w:type="gramStart"/>
      <w:r w:rsidRPr="0000636D">
        <w:rPr>
          <w:sz w:val="28"/>
          <w:szCs w:val="28"/>
        </w:rPr>
        <w:t>Развивающая предметно – пространственная среда в группе содержательно – насыщенная, трансформируемая, полифункциональная, вариативная, доступная, безопасная.</w:t>
      </w:r>
      <w:proofErr w:type="gramEnd"/>
    </w:p>
    <w:p w:rsidR="00BC6BE0" w:rsidRDefault="00BC6BE0" w:rsidP="00BC6BE0">
      <w:pPr>
        <w:pStyle w:val="a3"/>
        <w:shd w:val="clear" w:color="auto" w:fill="FFFFFF"/>
        <w:spacing w:before="0" w:beforeAutospacing="0" w:after="0" w:afterAutospacing="0"/>
        <w:ind w:firstLine="709"/>
        <w:jc w:val="both"/>
        <w:rPr>
          <w:color w:val="000000"/>
          <w:sz w:val="28"/>
          <w:szCs w:val="28"/>
        </w:rPr>
      </w:pPr>
      <w:r w:rsidRPr="007039FC">
        <w:rPr>
          <w:sz w:val="28"/>
          <w:szCs w:val="28"/>
        </w:rPr>
        <w:t xml:space="preserve">Созданная развивающая предметно – пространственная среда позволяет обеспечить максимальный психологический комфорт для каждого ребенка, создает возможности для реализации его права на свободный выбор вида деятельности, степени участия в ней, способов ее осуществления и взаимодействий с окружающими. </w:t>
      </w:r>
    </w:p>
    <w:p w:rsidR="00BC6BE0" w:rsidRPr="0000636D" w:rsidRDefault="00BC6BE0" w:rsidP="00BC6BE0">
      <w:pPr>
        <w:pStyle w:val="a3"/>
        <w:shd w:val="clear" w:color="auto" w:fill="FFFFFF"/>
        <w:spacing w:before="0" w:beforeAutospacing="0" w:after="0" w:afterAutospacing="0"/>
        <w:ind w:firstLine="709"/>
        <w:jc w:val="both"/>
        <w:rPr>
          <w:sz w:val="28"/>
          <w:szCs w:val="28"/>
        </w:rPr>
      </w:pPr>
      <w:r>
        <w:rPr>
          <w:bCs/>
          <w:sz w:val="28"/>
          <w:szCs w:val="28"/>
        </w:rPr>
        <w:t xml:space="preserve"> </w:t>
      </w:r>
      <w:proofErr w:type="gramStart"/>
      <w:r w:rsidRPr="007039FC">
        <w:rPr>
          <w:bCs/>
          <w:sz w:val="28"/>
          <w:szCs w:val="28"/>
        </w:rPr>
        <w:t>В группе размещено оборудование для игр, место для проведения занятий, настольные игры, дорожные знаки, макет перекрестка, на котором представлены проспекты, перекресток, дома, светофор, машины, дорожные знаки.</w:t>
      </w:r>
      <w:proofErr w:type="gramEnd"/>
      <w:r w:rsidRPr="007039FC">
        <w:rPr>
          <w:bCs/>
          <w:sz w:val="28"/>
          <w:szCs w:val="28"/>
        </w:rPr>
        <w:t xml:space="preserve"> Использую макет, который знакомит детей с такими темами, как: «Наша улица», «Пешеходы на улице», «Транспорт», «Светофор», «Пешеходный переход», «Перекресток», «Сигналы регулировщика», различные плакаты по ОБЖ, стенд по пожарной безопасности.  Дидактические игры по безопасности: «Как избежать </w:t>
      </w:r>
      <w:proofErr w:type="spellStart"/>
      <w:r w:rsidRPr="007039FC">
        <w:rPr>
          <w:bCs/>
          <w:sz w:val="28"/>
          <w:szCs w:val="28"/>
        </w:rPr>
        <w:t>неприятностей»</w:t>
      </w:r>
      <w:proofErr w:type="gramStart"/>
      <w:r w:rsidRPr="007039FC">
        <w:rPr>
          <w:bCs/>
          <w:sz w:val="28"/>
          <w:szCs w:val="28"/>
        </w:rPr>
        <w:t>,«</w:t>
      </w:r>
      <w:proofErr w:type="gramEnd"/>
      <w:r w:rsidRPr="007039FC">
        <w:rPr>
          <w:bCs/>
          <w:sz w:val="28"/>
          <w:szCs w:val="28"/>
        </w:rPr>
        <w:t>Ели</w:t>
      </w:r>
      <w:proofErr w:type="spellEnd"/>
      <w:r w:rsidRPr="007039FC">
        <w:rPr>
          <w:bCs/>
          <w:sz w:val="28"/>
          <w:szCs w:val="28"/>
        </w:rPr>
        <w:t xml:space="preserve"> малыш поранился», «Природные и погодные явления»; а также дидактические игры по изучению ПДД: «Умный шнурок» (дорожные знаки), «Учим дорожные знаки», «Внимание! Дорога!», и др.; мультфильмы: «О недопустимости шалости на улице», «О событиях возможных и невозможных», и др.; детские художественные произведения «Скверная история», «Дядя Степа - милиционер» С.  Михалкова; «Машина </w:t>
      </w:r>
      <w:proofErr w:type="gramStart"/>
      <w:r w:rsidRPr="007039FC">
        <w:rPr>
          <w:bCs/>
          <w:sz w:val="28"/>
          <w:szCs w:val="28"/>
        </w:rPr>
        <w:t>на</w:t>
      </w:r>
      <w:proofErr w:type="gramEnd"/>
      <w:r w:rsidRPr="007039FC">
        <w:rPr>
          <w:bCs/>
          <w:sz w:val="28"/>
          <w:szCs w:val="28"/>
        </w:rPr>
        <w:t xml:space="preserve"> нашей улице» М. Ильина и Сегала; «Знакомьтесь - автомобиль», альбомы для раскрашивания: «Дорожная грамота», «Еду, еду, еду», знакомящие с дорожными знаками, их значением.</w:t>
      </w:r>
    </w:p>
    <w:p w:rsidR="00BC6BE0" w:rsidRPr="007039FC" w:rsidRDefault="00BC6BE0" w:rsidP="00BC6BE0">
      <w:pPr>
        <w:shd w:val="clear" w:color="auto" w:fill="FFFFFF"/>
        <w:autoSpaceDE w:val="0"/>
        <w:adjustRightInd w:val="0"/>
        <w:spacing w:after="0" w:line="240" w:lineRule="auto"/>
        <w:ind w:firstLine="709"/>
        <w:jc w:val="both"/>
        <w:rPr>
          <w:rFonts w:ascii="Times New Roman" w:hAnsi="Times New Roman" w:cs="Times New Roman"/>
          <w:sz w:val="28"/>
          <w:szCs w:val="28"/>
        </w:rPr>
      </w:pPr>
      <w:r w:rsidRPr="007039FC">
        <w:rPr>
          <w:rFonts w:ascii="Times New Roman" w:hAnsi="Times New Roman" w:cs="Times New Roman"/>
          <w:color w:val="000000"/>
          <w:sz w:val="28"/>
          <w:szCs w:val="28"/>
        </w:rPr>
        <w:lastRenderedPageBreak/>
        <w:t> Реализуя программные требования,  на прогулочной площадке отвела место для обучения правилам дорожного движения. Есть атрибутика игрового материала (светофоры, жезлы, знаки и т. п.). На территории детского сада имеется «проезжая часть», на ней нанесена разметка – разделительная полоса, а при выходе из здания детского сада на групповой участок имеется разметка пешеходного перехода – «зебра». Дети, используя данные условия, упражняются в соблюдении правил дорожного движения: учатся ходить по тротуару, переходить на свой участок только по пешеходному переходу. По «дороге с разделительной полосой» дети могут ездить на велосипедах, самокатах, педальных машинах, соблюдая левую и правую стороны движения, сигналы светофора.</w:t>
      </w:r>
      <w:r w:rsidRPr="007039FC">
        <w:rPr>
          <w:rFonts w:ascii="Times New Roman" w:hAnsi="Times New Roman" w:cs="Times New Roman"/>
          <w:color w:val="000000"/>
          <w:sz w:val="28"/>
          <w:szCs w:val="28"/>
        </w:rPr>
        <w:br/>
      </w:r>
      <w:r w:rsidRPr="007039FC">
        <w:rPr>
          <w:rFonts w:ascii="Times New Roman" w:hAnsi="Times New Roman" w:cs="Times New Roman"/>
          <w:sz w:val="28"/>
          <w:szCs w:val="28"/>
        </w:rPr>
        <w:t xml:space="preserve">Для родителей создан уголок по </w:t>
      </w:r>
      <w:proofErr w:type="gramStart"/>
      <w:r w:rsidRPr="007039FC">
        <w:rPr>
          <w:rFonts w:ascii="Times New Roman" w:hAnsi="Times New Roman" w:cs="Times New Roman"/>
          <w:sz w:val="28"/>
          <w:szCs w:val="28"/>
        </w:rPr>
        <w:t>ОБЖ</w:t>
      </w:r>
      <w:proofErr w:type="gramEnd"/>
      <w:r w:rsidRPr="007039FC">
        <w:rPr>
          <w:rFonts w:ascii="Times New Roman" w:hAnsi="Times New Roman" w:cs="Times New Roman"/>
          <w:sz w:val="28"/>
          <w:szCs w:val="28"/>
        </w:rPr>
        <w:t xml:space="preserve"> где представлены материалы, включают следующее содержание:</w:t>
      </w:r>
    </w:p>
    <w:p w:rsidR="00BC6BE0" w:rsidRPr="007039FC" w:rsidRDefault="00BC6BE0" w:rsidP="00BC6BE0">
      <w:pPr>
        <w:shd w:val="clear" w:color="auto" w:fill="FFFFFF"/>
        <w:autoSpaceDE w:val="0"/>
        <w:adjustRightInd w:val="0"/>
        <w:spacing w:after="0" w:line="240" w:lineRule="auto"/>
        <w:ind w:firstLine="709"/>
        <w:jc w:val="both"/>
        <w:rPr>
          <w:rFonts w:ascii="Times New Roman" w:hAnsi="Times New Roman" w:cs="Times New Roman"/>
          <w:sz w:val="28"/>
          <w:szCs w:val="28"/>
        </w:rPr>
      </w:pPr>
      <w:r w:rsidRPr="007039FC">
        <w:rPr>
          <w:rFonts w:ascii="Times New Roman" w:hAnsi="Times New Roman" w:cs="Times New Roman"/>
          <w:sz w:val="28"/>
          <w:szCs w:val="28"/>
        </w:rPr>
        <w:t>- План работы образовательного учреждения по профилактике детского дорожно-транспортного травматизма.</w:t>
      </w:r>
    </w:p>
    <w:p w:rsidR="00BC6BE0" w:rsidRPr="007039FC" w:rsidRDefault="00BC6BE0" w:rsidP="00BC6BE0">
      <w:pPr>
        <w:shd w:val="clear" w:color="auto" w:fill="FFFFFF"/>
        <w:autoSpaceDE w:val="0"/>
        <w:adjustRightInd w:val="0"/>
        <w:spacing w:after="0" w:line="240" w:lineRule="auto"/>
        <w:ind w:firstLine="709"/>
        <w:jc w:val="both"/>
        <w:rPr>
          <w:rFonts w:ascii="Times New Roman" w:hAnsi="Times New Roman" w:cs="Times New Roman"/>
          <w:sz w:val="28"/>
          <w:szCs w:val="28"/>
        </w:rPr>
      </w:pPr>
      <w:r w:rsidRPr="007039FC">
        <w:rPr>
          <w:rFonts w:ascii="Times New Roman" w:hAnsi="Times New Roman" w:cs="Times New Roman"/>
          <w:sz w:val="28"/>
          <w:szCs w:val="28"/>
        </w:rPr>
        <w:t>- Схема безопасного маршрута, утвержденная сотрудниками ГИБДД.</w:t>
      </w:r>
    </w:p>
    <w:p w:rsidR="00BC6BE0" w:rsidRPr="007039FC" w:rsidRDefault="00BC6BE0" w:rsidP="00BC6BE0">
      <w:pPr>
        <w:shd w:val="clear" w:color="auto" w:fill="FFFFFF"/>
        <w:autoSpaceDE w:val="0"/>
        <w:adjustRightInd w:val="0"/>
        <w:spacing w:after="0" w:line="240" w:lineRule="auto"/>
        <w:ind w:firstLine="709"/>
        <w:jc w:val="both"/>
        <w:rPr>
          <w:rFonts w:ascii="Times New Roman" w:hAnsi="Times New Roman" w:cs="Times New Roman"/>
          <w:sz w:val="28"/>
          <w:szCs w:val="28"/>
        </w:rPr>
      </w:pPr>
      <w:r w:rsidRPr="007039FC">
        <w:rPr>
          <w:rFonts w:ascii="Times New Roman" w:hAnsi="Times New Roman" w:cs="Times New Roman"/>
          <w:sz w:val="28"/>
          <w:szCs w:val="28"/>
        </w:rPr>
        <w:t>- Информация для детей и родителей обучающего характера по ОБЖ, периодически сменяемая, с тематической направленностью.</w:t>
      </w:r>
    </w:p>
    <w:p w:rsidR="00BC6BE0" w:rsidRPr="007039FC" w:rsidRDefault="00BC6BE0" w:rsidP="00BC6BE0">
      <w:pPr>
        <w:widowControl w:val="0"/>
        <w:autoSpaceDE w:val="0"/>
        <w:autoSpaceDN w:val="0"/>
        <w:spacing w:after="0" w:line="240" w:lineRule="auto"/>
        <w:ind w:firstLine="709"/>
        <w:contextualSpacing/>
        <w:jc w:val="both"/>
        <w:rPr>
          <w:rFonts w:ascii="Times New Roman" w:hAnsi="Times New Roman" w:cs="Times New Roman"/>
          <w:sz w:val="28"/>
          <w:szCs w:val="28"/>
        </w:rPr>
      </w:pPr>
      <w:r w:rsidRPr="007039FC">
        <w:rPr>
          <w:rFonts w:ascii="Times New Roman" w:hAnsi="Times New Roman" w:cs="Times New Roman"/>
          <w:b/>
          <w:sz w:val="28"/>
          <w:szCs w:val="28"/>
        </w:rPr>
        <w:t>Теоретическая и практическая значимость</w:t>
      </w:r>
      <w:r w:rsidRPr="007039FC">
        <w:rPr>
          <w:rFonts w:ascii="Times New Roman" w:hAnsi="Times New Roman" w:cs="Times New Roman"/>
          <w:sz w:val="28"/>
          <w:szCs w:val="28"/>
        </w:rPr>
        <w:t xml:space="preserve"> данной разработки заключается в том, что  определено содержание работы по основам безопасности жизнедеятельности, которое включает в себя разные формы работы как с детьми и их родителями, так и с педагогами. Это позволяет осуществлять процесс воспитания целенаправленно.</w:t>
      </w:r>
    </w:p>
    <w:p w:rsidR="00BC6BE0" w:rsidRPr="007039FC" w:rsidRDefault="00BC6BE0" w:rsidP="00BC6BE0">
      <w:pPr>
        <w:spacing w:after="0" w:line="240" w:lineRule="auto"/>
        <w:ind w:firstLine="709"/>
        <w:jc w:val="both"/>
        <w:rPr>
          <w:rFonts w:ascii="Times New Roman" w:eastAsia="Times New Roman" w:hAnsi="Times New Roman" w:cs="Times New Roman"/>
          <w:color w:val="000000"/>
          <w:sz w:val="28"/>
          <w:szCs w:val="28"/>
        </w:rPr>
      </w:pPr>
      <w:r w:rsidRPr="007039FC">
        <w:rPr>
          <w:rFonts w:ascii="Times New Roman" w:eastAsia="Times New Roman" w:hAnsi="Times New Roman" w:cs="Times New Roman"/>
          <w:i/>
          <w:iCs/>
          <w:color w:val="000000"/>
          <w:sz w:val="28"/>
          <w:szCs w:val="28"/>
        </w:rPr>
        <w:t>Принципы и подходы</w:t>
      </w:r>
      <w:r w:rsidRPr="007039FC">
        <w:rPr>
          <w:rFonts w:ascii="Times New Roman" w:eastAsia="Times New Roman" w:hAnsi="Times New Roman" w:cs="Times New Roman"/>
          <w:color w:val="000000"/>
          <w:sz w:val="28"/>
          <w:szCs w:val="28"/>
        </w:rPr>
        <w:t> к формированию пособия:</w:t>
      </w:r>
    </w:p>
    <w:p w:rsidR="00BC6BE0" w:rsidRPr="00C20D2D" w:rsidRDefault="00BC6BE0" w:rsidP="00BC6BE0">
      <w:pPr>
        <w:spacing w:after="0" w:line="240" w:lineRule="auto"/>
        <w:ind w:firstLine="709"/>
        <w:jc w:val="both"/>
        <w:rPr>
          <w:rFonts w:ascii="Calibri" w:eastAsia="Times New Roman" w:hAnsi="Calibri" w:cs="Times New Roman"/>
        </w:rPr>
      </w:pPr>
      <w:r w:rsidRPr="007039FC">
        <w:rPr>
          <w:rFonts w:ascii="Times New Roman" w:eastAsia="Times New Roman" w:hAnsi="Times New Roman" w:cs="Times New Roman"/>
          <w:color w:val="000000"/>
          <w:sz w:val="28"/>
          <w:szCs w:val="28"/>
        </w:rPr>
        <w:t>Занятия организую согласно педагогическим принципам, по своему содержанию они соответствуют возрастным особенностям и физическим возможностям воспитанников. Учебный материал распределяю с учетом чередования физической и умственной нагрузки. Занятия в течение года обучения составляют единую систему, отвечает современным т</w:t>
      </w:r>
      <w:r>
        <w:rPr>
          <w:rFonts w:ascii="Times New Roman" w:eastAsia="Times New Roman" w:hAnsi="Times New Roman" w:cs="Times New Roman"/>
          <w:color w:val="000000"/>
          <w:sz w:val="28"/>
          <w:szCs w:val="28"/>
        </w:rPr>
        <w:t xml:space="preserve">ребованиям и новым технологиям. </w:t>
      </w:r>
      <w:r w:rsidRPr="007039FC">
        <w:rPr>
          <w:rFonts w:ascii="Times New Roman" w:eastAsia="Times New Roman" w:hAnsi="Times New Roman" w:cs="Times New Roman"/>
          <w:color w:val="000000"/>
          <w:sz w:val="28"/>
          <w:szCs w:val="28"/>
        </w:rPr>
        <w:t>Я стараюсь не обременять детей чрезмерным количеством изучаемого материала, слежу, чтобы содержание обучения отвечало детским возможностям. Повышая познавательный интерес, включаю в занятия игры и игровые упражнения, которые помогают формировать навыки безопасного поведения в различных ситуациях.</w:t>
      </w:r>
      <w:r>
        <w:rPr>
          <w:rFonts w:ascii="Times New Roman" w:eastAsia="Times New Roman" w:hAnsi="Times New Roman" w:cs="Times New Roman"/>
          <w:color w:val="000000"/>
          <w:sz w:val="28"/>
          <w:szCs w:val="28"/>
        </w:rPr>
        <w:t xml:space="preserve"> </w:t>
      </w:r>
      <w:r w:rsidRPr="00C20D2D">
        <w:rPr>
          <w:rFonts w:ascii="Times New Roman" w:eastAsia="Times New Roman" w:hAnsi="Times New Roman" w:cs="Times New Roman"/>
          <w:sz w:val="28"/>
          <w:szCs w:val="28"/>
        </w:rPr>
        <w:t>Использую метод сравнения, который помогает детям выполнять задания на группировку и классификацию. Метод моделирования ситуаций, дает ребенку практические умения применять полученные знания на деле и развивает мышление, воображение и готовит ребенка к умению выбраться из экстренных ситуаций в жизни. Для развития воображения и творческого начала важно ставить детей в ситуацию поиска решения логических и практических задач. Придумывание сказок на разные темы, например, «Спасаем Катю от пожара»</w:t>
      </w:r>
      <w:r w:rsidRPr="00C20D2D">
        <w:t xml:space="preserve"> </w:t>
      </w:r>
      <w:r w:rsidRPr="00C20D2D">
        <w:rPr>
          <w:rFonts w:ascii="Times New Roman" w:hAnsi="Times New Roman" w:cs="Times New Roman"/>
          <w:sz w:val="28"/>
          <w:szCs w:val="28"/>
        </w:rPr>
        <w:t>помогает  ребёнку</w:t>
      </w:r>
      <w:r w:rsidRPr="00C20D2D">
        <w:rPr>
          <w:rFonts w:ascii="Times New Roman" w:eastAsia="Times New Roman" w:hAnsi="Times New Roman" w:cs="Times New Roman"/>
          <w:sz w:val="28"/>
          <w:szCs w:val="28"/>
        </w:rPr>
        <w:t xml:space="preserve"> </w:t>
      </w:r>
      <w:r w:rsidRPr="00C20D2D">
        <w:rPr>
          <w:rFonts w:ascii="Times New Roman" w:hAnsi="Times New Roman" w:cs="Times New Roman"/>
          <w:sz w:val="28"/>
          <w:szCs w:val="28"/>
        </w:rPr>
        <w:t>понять  положительные и отрицательные действия героев</w:t>
      </w:r>
      <w:r w:rsidRPr="00C20D2D">
        <w:rPr>
          <w:rFonts w:ascii="Times New Roman" w:eastAsia="Times New Roman" w:hAnsi="Times New Roman" w:cs="Times New Roman"/>
          <w:sz w:val="28"/>
          <w:szCs w:val="28"/>
        </w:rPr>
        <w:t>, тем самым давая малышу возможн</w:t>
      </w:r>
      <w:r w:rsidRPr="00C20D2D">
        <w:rPr>
          <w:rFonts w:ascii="Times New Roman" w:hAnsi="Times New Roman" w:cs="Times New Roman"/>
          <w:sz w:val="28"/>
          <w:szCs w:val="28"/>
        </w:rPr>
        <w:t>ость выбора собственной позиции в различных ситуациях.</w:t>
      </w:r>
      <w:r w:rsidRPr="00C20D2D">
        <w:t xml:space="preserve"> </w:t>
      </w:r>
      <w:r w:rsidRPr="00C20D2D">
        <w:rPr>
          <w:rFonts w:ascii="Times New Roman" w:eastAsia="Times New Roman" w:hAnsi="Times New Roman" w:cs="Times New Roman"/>
          <w:sz w:val="28"/>
          <w:szCs w:val="28"/>
        </w:rPr>
        <w:t xml:space="preserve">В работе часто </w:t>
      </w:r>
      <w:r w:rsidRPr="00C20D2D">
        <w:rPr>
          <w:rFonts w:ascii="Times New Roman" w:eastAsia="Times New Roman" w:hAnsi="Times New Roman" w:cs="Times New Roman"/>
          <w:sz w:val="28"/>
          <w:szCs w:val="28"/>
        </w:rPr>
        <w:lastRenderedPageBreak/>
        <w:t xml:space="preserve">используется </w:t>
      </w:r>
      <w:proofErr w:type="spellStart"/>
      <w:r w:rsidRPr="00C20D2D">
        <w:rPr>
          <w:rFonts w:ascii="Times New Roman" w:eastAsia="Times New Roman" w:hAnsi="Times New Roman" w:cs="Times New Roman"/>
          <w:sz w:val="28"/>
          <w:szCs w:val="28"/>
        </w:rPr>
        <w:t>ТРИЗовская</w:t>
      </w:r>
      <w:proofErr w:type="spellEnd"/>
      <w:r w:rsidRPr="00C20D2D">
        <w:rPr>
          <w:rFonts w:ascii="Times New Roman" w:eastAsia="Times New Roman" w:hAnsi="Times New Roman" w:cs="Times New Roman"/>
          <w:sz w:val="28"/>
          <w:szCs w:val="28"/>
        </w:rPr>
        <w:t xml:space="preserve"> игра «Хорошо – плохо». Развести в стороны хорошие и плохие поступки, явления – значит сделать ещё один шаг в формировании </w:t>
      </w:r>
      <w:r w:rsidRPr="00C20D2D">
        <w:rPr>
          <w:rFonts w:ascii="Times New Roman" w:hAnsi="Times New Roman" w:cs="Times New Roman"/>
          <w:sz w:val="28"/>
          <w:szCs w:val="28"/>
        </w:rPr>
        <w:t>безопасного поведения</w:t>
      </w:r>
      <w:r w:rsidRPr="00C20D2D">
        <w:rPr>
          <w:rFonts w:ascii="Times New Roman" w:eastAsia="Times New Roman" w:hAnsi="Times New Roman" w:cs="Times New Roman"/>
          <w:sz w:val="28"/>
          <w:szCs w:val="28"/>
        </w:rPr>
        <w:t>, пусть пока на уровне представлений.</w:t>
      </w:r>
      <w:r w:rsidRPr="00C20D2D">
        <w:rPr>
          <w:rFonts w:ascii="Times New Roman" w:hAnsi="Times New Roman" w:cs="Times New Roman"/>
          <w:sz w:val="28"/>
          <w:szCs w:val="28"/>
        </w:rPr>
        <w:t xml:space="preserve"> Также анализируем русские народные сказки «Волк и семеро козлят», «Колобок». Нравственный урок сказки в том, что нельзя доверять незнакомым людям, внешность может быть обманчива.</w:t>
      </w:r>
    </w:p>
    <w:p w:rsidR="00BC6BE0" w:rsidRPr="007039FC" w:rsidRDefault="00BC6BE0" w:rsidP="00BC6BE0">
      <w:pPr>
        <w:spacing w:after="0" w:line="240" w:lineRule="auto"/>
        <w:ind w:firstLine="709"/>
        <w:jc w:val="both"/>
        <w:rPr>
          <w:rFonts w:ascii="Times New Roman" w:eastAsia="Times New Roman" w:hAnsi="Times New Roman" w:cs="Times New Roman"/>
          <w:color w:val="000000"/>
          <w:sz w:val="28"/>
          <w:szCs w:val="28"/>
        </w:rPr>
      </w:pPr>
      <w:r w:rsidRPr="007039FC">
        <w:rPr>
          <w:rFonts w:ascii="Times New Roman" w:eastAsia="Times New Roman" w:hAnsi="Times New Roman" w:cs="Times New Roman"/>
          <w:color w:val="000000"/>
          <w:sz w:val="28"/>
          <w:szCs w:val="28"/>
        </w:rPr>
        <w:t>Большинство занятий я строю по стандартной схеме они содержат подготовительную, основную и заключительную части.</w:t>
      </w:r>
    </w:p>
    <w:p w:rsidR="00BC6BE0" w:rsidRPr="00985FAB" w:rsidRDefault="00BC6BE0" w:rsidP="00BC6BE0">
      <w:pPr>
        <w:tabs>
          <w:tab w:val="left" w:pos="9000"/>
        </w:tabs>
        <w:spacing w:after="0" w:line="240" w:lineRule="auto"/>
        <w:ind w:firstLine="709"/>
        <w:jc w:val="both"/>
        <w:rPr>
          <w:rFonts w:ascii="Times New Roman" w:hAnsi="Times New Roman" w:cs="Times New Roman"/>
          <w:sz w:val="28"/>
          <w:szCs w:val="28"/>
        </w:rPr>
      </w:pPr>
      <w:r w:rsidRPr="007039FC">
        <w:rPr>
          <w:rFonts w:ascii="Times New Roman" w:hAnsi="Times New Roman" w:cs="Times New Roman"/>
          <w:sz w:val="28"/>
          <w:szCs w:val="28"/>
        </w:rPr>
        <w:t xml:space="preserve"> </w:t>
      </w:r>
      <w:r w:rsidRPr="00985FAB">
        <w:rPr>
          <w:rFonts w:ascii="Times New Roman" w:hAnsi="Times New Roman" w:cs="Times New Roman"/>
          <w:sz w:val="28"/>
          <w:szCs w:val="28"/>
        </w:rPr>
        <w:t xml:space="preserve">В работе использовались различные </w:t>
      </w:r>
      <w:r w:rsidRPr="00985FAB">
        <w:rPr>
          <w:rFonts w:ascii="Times New Roman" w:hAnsi="Times New Roman" w:cs="Times New Roman"/>
          <w:b/>
          <w:sz w:val="28"/>
          <w:szCs w:val="28"/>
        </w:rPr>
        <w:t>методы и приёмы:</w:t>
      </w:r>
    </w:p>
    <w:p w:rsidR="00BC6BE0" w:rsidRPr="007039FC" w:rsidRDefault="00BC6BE0" w:rsidP="00BC6BE0">
      <w:pPr>
        <w:tabs>
          <w:tab w:val="num" w:pos="142"/>
        </w:tabs>
        <w:spacing w:after="0" w:line="240" w:lineRule="auto"/>
        <w:ind w:firstLine="709"/>
        <w:jc w:val="both"/>
        <w:rPr>
          <w:rFonts w:ascii="Times New Roman" w:hAnsi="Times New Roman" w:cs="Times New Roman"/>
          <w:sz w:val="28"/>
          <w:szCs w:val="28"/>
        </w:rPr>
      </w:pPr>
      <w:r w:rsidRPr="007039FC">
        <w:rPr>
          <w:rFonts w:ascii="Times New Roman" w:hAnsi="Times New Roman" w:cs="Times New Roman"/>
          <w:sz w:val="28"/>
          <w:szCs w:val="28"/>
        </w:rPr>
        <w:t xml:space="preserve">- </w:t>
      </w:r>
      <w:r w:rsidRPr="007039FC">
        <w:rPr>
          <w:rFonts w:ascii="Times New Roman" w:hAnsi="Times New Roman" w:cs="Times New Roman"/>
          <w:i/>
          <w:sz w:val="28"/>
          <w:szCs w:val="28"/>
        </w:rPr>
        <w:t>Наглядные методы</w:t>
      </w:r>
      <w:r w:rsidRPr="007039FC">
        <w:rPr>
          <w:rFonts w:ascii="Times New Roman" w:hAnsi="Times New Roman" w:cs="Times New Roman"/>
          <w:sz w:val="28"/>
          <w:szCs w:val="28"/>
        </w:rPr>
        <w:t xml:space="preserve"> позволяли формировать яркие представления о </w:t>
      </w:r>
      <w:r w:rsidRPr="007039FC">
        <w:rPr>
          <w:rFonts w:ascii="Times New Roman" w:eastAsia="Times New Roman" w:hAnsi="Times New Roman" w:cs="Times New Roman"/>
          <w:sz w:val="28"/>
          <w:szCs w:val="28"/>
        </w:rPr>
        <w:t>формировании основ безопасности у детей дошкольного возраста в различных видах деятельности</w:t>
      </w:r>
      <w:r w:rsidRPr="007039FC">
        <w:rPr>
          <w:rFonts w:ascii="Times New Roman" w:hAnsi="Times New Roman" w:cs="Times New Roman"/>
          <w:sz w:val="28"/>
          <w:szCs w:val="28"/>
        </w:rPr>
        <w:t>;</w:t>
      </w:r>
      <w:r w:rsidRPr="007039FC">
        <w:rPr>
          <w:rFonts w:ascii="Times New Roman" w:hAnsi="Times New Roman" w:cs="Times New Roman"/>
          <w:bCs/>
          <w:sz w:val="28"/>
          <w:szCs w:val="28"/>
        </w:rPr>
        <w:t xml:space="preserve"> (рассматривание; показ слайдов, презентаций)</w:t>
      </w:r>
    </w:p>
    <w:p w:rsidR="00BC6BE0" w:rsidRPr="007039FC" w:rsidRDefault="00BC6BE0" w:rsidP="00BC6BE0">
      <w:pPr>
        <w:tabs>
          <w:tab w:val="num" w:pos="142"/>
        </w:tabs>
        <w:spacing w:after="0" w:line="240" w:lineRule="auto"/>
        <w:ind w:firstLine="709"/>
        <w:jc w:val="both"/>
        <w:rPr>
          <w:rFonts w:ascii="Times New Roman" w:hAnsi="Times New Roman" w:cs="Times New Roman"/>
          <w:sz w:val="28"/>
          <w:szCs w:val="28"/>
        </w:rPr>
      </w:pPr>
      <w:r w:rsidRPr="007039FC">
        <w:rPr>
          <w:rFonts w:ascii="Times New Roman" w:hAnsi="Times New Roman" w:cs="Times New Roman"/>
          <w:sz w:val="28"/>
          <w:szCs w:val="28"/>
        </w:rPr>
        <w:t xml:space="preserve">- </w:t>
      </w:r>
      <w:r w:rsidRPr="007039FC">
        <w:rPr>
          <w:rFonts w:ascii="Times New Roman" w:hAnsi="Times New Roman" w:cs="Times New Roman"/>
          <w:i/>
          <w:sz w:val="28"/>
          <w:szCs w:val="28"/>
        </w:rPr>
        <w:t>Практические методы</w:t>
      </w:r>
      <w:r w:rsidRPr="007039FC">
        <w:rPr>
          <w:rFonts w:ascii="Times New Roman" w:hAnsi="Times New Roman" w:cs="Times New Roman"/>
          <w:sz w:val="28"/>
          <w:szCs w:val="28"/>
        </w:rPr>
        <w:t xml:space="preserve"> позволяли уточнять представления детей, как вести себя в быту, на улице и т. д;</w:t>
      </w:r>
      <w:r w:rsidRPr="007039FC">
        <w:rPr>
          <w:rFonts w:ascii="Times New Roman" w:hAnsi="Times New Roman" w:cs="Times New Roman"/>
          <w:bCs/>
          <w:sz w:val="28"/>
          <w:szCs w:val="28"/>
        </w:rPr>
        <w:t xml:space="preserve"> (Целевые прогулки, подвижные, дидактические, сюжетно-ролевые, театрализованные, проблемные игры)</w:t>
      </w:r>
    </w:p>
    <w:p w:rsidR="00BC6BE0" w:rsidRPr="007039FC" w:rsidRDefault="00BC6BE0" w:rsidP="00BC6BE0">
      <w:pPr>
        <w:tabs>
          <w:tab w:val="num" w:pos="142"/>
        </w:tabs>
        <w:spacing w:after="0" w:line="240" w:lineRule="auto"/>
        <w:ind w:firstLine="709"/>
        <w:jc w:val="both"/>
        <w:rPr>
          <w:rFonts w:ascii="Times New Roman" w:hAnsi="Times New Roman" w:cs="Times New Roman"/>
          <w:sz w:val="28"/>
          <w:szCs w:val="28"/>
        </w:rPr>
      </w:pPr>
      <w:r w:rsidRPr="007039FC">
        <w:rPr>
          <w:rFonts w:ascii="Times New Roman" w:hAnsi="Times New Roman" w:cs="Times New Roman"/>
          <w:sz w:val="28"/>
          <w:szCs w:val="28"/>
        </w:rPr>
        <w:t xml:space="preserve">- </w:t>
      </w:r>
      <w:r w:rsidRPr="007039FC">
        <w:rPr>
          <w:rFonts w:ascii="Times New Roman" w:hAnsi="Times New Roman" w:cs="Times New Roman"/>
          <w:i/>
          <w:sz w:val="28"/>
          <w:szCs w:val="28"/>
        </w:rPr>
        <w:t>Словесные методы</w:t>
      </w:r>
      <w:r w:rsidRPr="007039FC">
        <w:rPr>
          <w:rFonts w:ascii="Times New Roman" w:hAnsi="Times New Roman" w:cs="Times New Roman"/>
          <w:sz w:val="28"/>
          <w:szCs w:val="28"/>
        </w:rPr>
        <w:t xml:space="preserve"> помогали формировать у детей эмоционально-положительное отношение к ОБЖ.</w:t>
      </w:r>
      <w:r w:rsidRPr="007039FC">
        <w:rPr>
          <w:rFonts w:ascii="Times New Roman" w:hAnsi="Times New Roman" w:cs="Times New Roman"/>
          <w:bCs/>
          <w:sz w:val="28"/>
          <w:szCs w:val="28"/>
        </w:rPr>
        <w:t xml:space="preserve"> (Объяснительно - иллюстративные: (объяснение, показ, рассматривание), беседы;</w:t>
      </w:r>
      <w:r w:rsidRPr="007039FC">
        <w:rPr>
          <w:rFonts w:ascii="Times New Roman" w:hAnsi="Times New Roman" w:cs="Times New Roman"/>
          <w:sz w:val="28"/>
          <w:szCs w:val="28"/>
        </w:rPr>
        <w:t xml:space="preserve"> </w:t>
      </w:r>
      <w:r w:rsidRPr="007039FC">
        <w:rPr>
          <w:rFonts w:ascii="Times New Roman" w:hAnsi="Times New Roman" w:cs="Times New Roman"/>
          <w:bCs/>
          <w:sz w:val="28"/>
          <w:szCs w:val="28"/>
        </w:rPr>
        <w:t>чтение специальной детской литературы)</w:t>
      </w:r>
    </w:p>
    <w:p w:rsidR="00BC6BE0" w:rsidRPr="007039FC" w:rsidRDefault="00BC6BE0" w:rsidP="00BC6BE0">
      <w:pPr>
        <w:pStyle w:val="a3"/>
        <w:shd w:val="clear" w:color="auto" w:fill="FFFFFF"/>
        <w:tabs>
          <w:tab w:val="num" w:pos="142"/>
        </w:tabs>
        <w:spacing w:before="0" w:beforeAutospacing="0" w:after="0" w:afterAutospacing="0"/>
        <w:ind w:firstLine="709"/>
        <w:jc w:val="both"/>
        <w:rPr>
          <w:sz w:val="28"/>
          <w:szCs w:val="28"/>
        </w:rPr>
      </w:pPr>
      <w:r w:rsidRPr="007039FC">
        <w:rPr>
          <w:sz w:val="28"/>
          <w:szCs w:val="28"/>
        </w:rPr>
        <w:t>В своей работе я использую</w:t>
      </w:r>
      <w:r w:rsidRPr="007039FC">
        <w:rPr>
          <w:rStyle w:val="apple-converted-space"/>
          <w:rFonts w:eastAsiaTheme="majorEastAsia"/>
          <w:bCs/>
          <w:sz w:val="28"/>
          <w:szCs w:val="28"/>
        </w:rPr>
        <w:t> </w:t>
      </w:r>
      <w:r w:rsidRPr="007039FC">
        <w:rPr>
          <w:b/>
          <w:bCs/>
          <w:sz w:val="28"/>
          <w:szCs w:val="28"/>
        </w:rPr>
        <w:t>метод проектов.</w:t>
      </w:r>
      <w:r w:rsidRPr="007039FC">
        <w:rPr>
          <w:rStyle w:val="apple-converted-space"/>
          <w:rFonts w:eastAsiaTheme="majorEastAsia"/>
          <w:bCs/>
          <w:sz w:val="28"/>
          <w:szCs w:val="28"/>
        </w:rPr>
        <w:t> </w:t>
      </w:r>
      <w:r w:rsidRPr="007039FC">
        <w:rPr>
          <w:sz w:val="28"/>
          <w:szCs w:val="28"/>
        </w:rPr>
        <w:t xml:space="preserve">Он актуален и очень эффективен. </w:t>
      </w:r>
    </w:p>
    <w:p w:rsidR="00BC6BE0" w:rsidRPr="007039FC" w:rsidRDefault="00BC6BE0" w:rsidP="00BC6BE0">
      <w:pPr>
        <w:pStyle w:val="a3"/>
        <w:shd w:val="clear" w:color="auto" w:fill="FFFFFF"/>
        <w:tabs>
          <w:tab w:val="num" w:pos="142"/>
        </w:tabs>
        <w:spacing w:before="0" w:beforeAutospacing="0" w:after="0" w:afterAutospacing="0"/>
        <w:ind w:firstLine="709"/>
        <w:jc w:val="both"/>
        <w:rPr>
          <w:sz w:val="28"/>
          <w:szCs w:val="28"/>
        </w:rPr>
      </w:pPr>
      <w:r w:rsidRPr="007039FC">
        <w:rPr>
          <w:sz w:val="28"/>
          <w:szCs w:val="28"/>
        </w:rPr>
        <w:t>Тематика проводимых мною проектов разнообразна, например: «Берегись бед, пока их нет», «Школа пешеходных наук», «Путешествие в большой мир» и др.</w:t>
      </w:r>
    </w:p>
    <w:p w:rsidR="00BC6BE0" w:rsidRPr="007039FC" w:rsidRDefault="00BC6BE0" w:rsidP="00BC6BE0">
      <w:pPr>
        <w:pStyle w:val="a3"/>
        <w:shd w:val="clear" w:color="auto" w:fill="FFFFFF"/>
        <w:tabs>
          <w:tab w:val="num" w:pos="142"/>
        </w:tabs>
        <w:spacing w:before="0" w:beforeAutospacing="0" w:after="0" w:afterAutospacing="0"/>
        <w:ind w:firstLine="709"/>
        <w:jc w:val="both"/>
        <w:rPr>
          <w:sz w:val="28"/>
          <w:szCs w:val="28"/>
        </w:rPr>
      </w:pPr>
      <w:r w:rsidRPr="007039FC">
        <w:rPr>
          <w:rStyle w:val="c2"/>
          <w:rFonts w:eastAsiaTheme="majorEastAsia"/>
          <w:sz w:val="28"/>
          <w:szCs w:val="28"/>
        </w:rPr>
        <w:t>В процессе работы над решением задач моей методической темы широко использую ИКТ. Применение компьютерной техники позволяет мне разнообразить образовательную деятельность, сделать её нетрадиционной, яркой, насыщенной, помогает использовать разные способы подачи нового материала. Использование мультимедийных презентаций даёт возможность наглядно продемонстрировать детям события и явления реальной жизни. С этой целью разработан цикл презентаций</w:t>
      </w:r>
      <w:r w:rsidRPr="007039FC">
        <w:rPr>
          <w:rStyle w:val="apple-converted-space"/>
          <w:rFonts w:eastAsiaTheme="majorEastAsia"/>
          <w:sz w:val="28"/>
          <w:szCs w:val="28"/>
        </w:rPr>
        <w:t> </w:t>
      </w:r>
      <w:r w:rsidRPr="007039FC">
        <w:rPr>
          <w:sz w:val="28"/>
          <w:szCs w:val="28"/>
        </w:rPr>
        <w:t>для занятий с детьми: «Пожар в лесу», «Кто работает с огнем», «Тело», «Убережем детей от беды», «Ознакомление детей дошкольного возраста с правилами дорожного движения».</w:t>
      </w:r>
    </w:p>
    <w:p w:rsidR="00BC6BE0" w:rsidRPr="007039FC" w:rsidRDefault="00BC6BE0" w:rsidP="00BC6BE0">
      <w:pPr>
        <w:tabs>
          <w:tab w:val="left" w:pos="9000"/>
        </w:tabs>
        <w:spacing w:after="0" w:line="240" w:lineRule="auto"/>
        <w:ind w:firstLine="709"/>
        <w:jc w:val="both"/>
        <w:rPr>
          <w:rFonts w:ascii="Times New Roman" w:hAnsi="Times New Roman" w:cs="Times New Roman"/>
          <w:b/>
          <w:i/>
          <w:sz w:val="28"/>
          <w:szCs w:val="28"/>
        </w:rPr>
      </w:pPr>
      <w:r w:rsidRPr="007039FC">
        <w:rPr>
          <w:rFonts w:ascii="Times New Roman" w:hAnsi="Times New Roman" w:cs="Times New Roman"/>
          <w:sz w:val="28"/>
          <w:szCs w:val="28"/>
        </w:rPr>
        <w:t xml:space="preserve">Освоение основ безопасности у детей дошкольного возраста осуществлялось в процессе </w:t>
      </w:r>
      <w:r w:rsidRPr="007039FC">
        <w:rPr>
          <w:rFonts w:ascii="Times New Roman" w:hAnsi="Times New Roman" w:cs="Times New Roman"/>
          <w:b/>
          <w:i/>
          <w:sz w:val="28"/>
          <w:szCs w:val="28"/>
        </w:rPr>
        <w:t>естественного для детей</w:t>
      </w:r>
      <w:r w:rsidRPr="007039FC">
        <w:rPr>
          <w:rFonts w:ascii="Times New Roman" w:hAnsi="Times New Roman" w:cs="Times New Roman"/>
          <w:sz w:val="28"/>
          <w:szCs w:val="28"/>
        </w:rPr>
        <w:t xml:space="preserve"> </w:t>
      </w:r>
      <w:proofErr w:type="spellStart"/>
      <w:r w:rsidRPr="007039FC">
        <w:rPr>
          <w:rFonts w:ascii="Times New Roman" w:hAnsi="Times New Roman" w:cs="Times New Roman"/>
          <w:b/>
          <w:i/>
          <w:sz w:val="28"/>
          <w:szCs w:val="28"/>
        </w:rPr>
        <w:t>деятельностно</w:t>
      </w:r>
      <w:proofErr w:type="spellEnd"/>
      <w:r w:rsidRPr="007039FC">
        <w:rPr>
          <w:rFonts w:ascii="Times New Roman" w:hAnsi="Times New Roman" w:cs="Times New Roman"/>
          <w:b/>
          <w:i/>
          <w:sz w:val="28"/>
          <w:szCs w:val="28"/>
        </w:rPr>
        <w:t>-практического подхода.</w:t>
      </w:r>
    </w:p>
    <w:p w:rsidR="00BC6BE0" w:rsidRPr="007039FC" w:rsidRDefault="00BC6BE0" w:rsidP="00BC6BE0">
      <w:pPr>
        <w:spacing w:after="0" w:line="240" w:lineRule="auto"/>
        <w:ind w:firstLine="709"/>
        <w:jc w:val="both"/>
        <w:rPr>
          <w:rFonts w:ascii="Times New Roman" w:hAnsi="Times New Roman" w:cs="Times New Roman"/>
          <w:sz w:val="28"/>
          <w:szCs w:val="28"/>
        </w:rPr>
      </w:pPr>
      <w:r w:rsidRPr="007039FC">
        <w:rPr>
          <w:rFonts w:ascii="Times New Roman" w:hAnsi="Times New Roman" w:cs="Times New Roman"/>
          <w:sz w:val="28"/>
          <w:szCs w:val="28"/>
        </w:rPr>
        <w:t>Освоение детьми той или иной темы в рамках образовательной программы осуществляется в соответствии с разработанным алгоритмом. Весь материал систематизирован по тематическим блокам и представлен в виде перспективного плана. С его помощью дети обучаются действовать в опасных ситуациях, распознавать их в разных областях жизни.</w:t>
      </w:r>
      <w:r w:rsidRPr="007039FC">
        <w:rPr>
          <w:rFonts w:ascii="Times New Roman" w:hAnsi="Times New Roman" w:cs="Times New Roman"/>
          <w:color w:val="000000"/>
          <w:sz w:val="28"/>
          <w:szCs w:val="28"/>
        </w:rPr>
        <w:t xml:space="preserve"> Главной задачей взрослых является стимулирование развития у детей </w:t>
      </w:r>
      <w:r w:rsidRPr="007039FC">
        <w:rPr>
          <w:rFonts w:ascii="Times New Roman" w:hAnsi="Times New Roman" w:cs="Times New Roman"/>
          <w:color w:val="000000"/>
          <w:sz w:val="28"/>
          <w:szCs w:val="28"/>
        </w:rPr>
        <w:lastRenderedPageBreak/>
        <w:t>самостоятельности и ответственности за свое поведение.</w:t>
      </w:r>
      <w:r w:rsidRPr="007039FC">
        <w:rPr>
          <w:rFonts w:ascii="Times New Roman" w:hAnsi="Times New Roman" w:cs="Times New Roman"/>
          <w:sz w:val="28"/>
          <w:szCs w:val="28"/>
        </w:rPr>
        <w:t xml:space="preserve"> Тематические блоки носят примерный характер и могут быть скорректированы в зависимости от особенностей организации образовательного процесса в детском саду, специфики и индивидуальных особенностей детского коллектива, уровня подготовки детей и их способности осваивать материал.</w:t>
      </w:r>
    </w:p>
    <w:p w:rsidR="00BC6BE0" w:rsidRDefault="00BC6BE0" w:rsidP="00BC6BE0">
      <w:pPr>
        <w:pStyle w:val="a3"/>
        <w:shd w:val="clear" w:color="auto" w:fill="FFFFFF"/>
        <w:spacing w:before="0" w:beforeAutospacing="0" w:after="0" w:afterAutospacing="0"/>
        <w:ind w:firstLine="709"/>
        <w:jc w:val="both"/>
        <w:rPr>
          <w:sz w:val="28"/>
          <w:szCs w:val="28"/>
        </w:rPr>
      </w:pPr>
      <w:r w:rsidRPr="007039FC">
        <w:rPr>
          <w:sz w:val="28"/>
          <w:szCs w:val="28"/>
        </w:rPr>
        <w:t xml:space="preserve">Знакомство с правилами основ безопасности провожу в соответствии с реализацией программных требований в комплексе всего </w:t>
      </w:r>
      <w:proofErr w:type="spellStart"/>
      <w:r w:rsidRPr="007039FC">
        <w:rPr>
          <w:sz w:val="28"/>
          <w:szCs w:val="28"/>
        </w:rPr>
        <w:t>воспитательно</w:t>
      </w:r>
      <w:proofErr w:type="spellEnd"/>
      <w:r w:rsidRPr="007039FC">
        <w:rPr>
          <w:sz w:val="28"/>
          <w:szCs w:val="28"/>
        </w:rPr>
        <w:t xml:space="preserve"> </w:t>
      </w:r>
      <w:proofErr w:type="gramStart"/>
      <w:r>
        <w:rPr>
          <w:sz w:val="28"/>
          <w:szCs w:val="28"/>
        </w:rPr>
        <w:t>-</w:t>
      </w:r>
      <w:r w:rsidRPr="007039FC">
        <w:rPr>
          <w:sz w:val="28"/>
          <w:szCs w:val="28"/>
        </w:rPr>
        <w:t>о</w:t>
      </w:r>
      <w:proofErr w:type="gramEnd"/>
      <w:r w:rsidRPr="007039FC">
        <w:rPr>
          <w:sz w:val="28"/>
          <w:szCs w:val="28"/>
        </w:rPr>
        <w:t>бразовательного процесса, не допуская перегрузки детей излишней информацией и учитывая состояни</w:t>
      </w:r>
      <w:r>
        <w:rPr>
          <w:sz w:val="28"/>
          <w:szCs w:val="28"/>
        </w:rPr>
        <w:t xml:space="preserve">е здоровья и настроение ребят. </w:t>
      </w:r>
    </w:p>
    <w:p w:rsidR="00BC6BE0" w:rsidRDefault="00BC6BE0" w:rsidP="00BC6BE0">
      <w:pPr>
        <w:pStyle w:val="a3"/>
        <w:shd w:val="clear" w:color="auto" w:fill="FFFFFF"/>
        <w:spacing w:before="0" w:beforeAutospacing="0" w:after="0" w:afterAutospacing="0"/>
        <w:ind w:firstLine="709"/>
        <w:jc w:val="both"/>
        <w:rPr>
          <w:sz w:val="28"/>
          <w:szCs w:val="28"/>
        </w:rPr>
      </w:pPr>
      <w:r w:rsidRPr="007039FC">
        <w:rPr>
          <w:sz w:val="28"/>
          <w:szCs w:val="28"/>
        </w:rPr>
        <w:t xml:space="preserve">В ходе </w:t>
      </w:r>
      <w:r>
        <w:rPr>
          <w:sz w:val="28"/>
          <w:szCs w:val="28"/>
        </w:rPr>
        <w:t xml:space="preserve">непрерывной </w:t>
      </w:r>
      <w:r w:rsidRPr="007039FC">
        <w:rPr>
          <w:sz w:val="28"/>
          <w:szCs w:val="28"/>
        </w:rPr>
        <w:t>образовательной деятельности по</w:t>
      </w:r>
      <w:r w:rsidRPr="007039FC">
        <w:rPr>
          <w:rStyle w:val="apple-converted-space"/>
          <w:sz w:val="28"/>
          <w:szCs w:val="28"/>
        </w:rPr>
        <w:t> </w:t>
      </w:r>
      <w:r w:rsidRPr="007039FC">
        <w:rPr>
          <w:b/>
          <w:bCs/>
          <w:sz w:val="28"/>
          <w:szCs w:val="28"/>
        </w:rPr>
        <w:t>развитию речи и ознакомлению с окружающим</w:t>
      </w:r>
      <w:r w:rsidRPr="007039FC">
        <w:rPr>
          <w:rStyle w:val="apple-converted-space"/>
          <w:sz w:val="28"/>
          <w:szCs w:val="28"/>
        </w:rPr>
        <w:t> </w:t>
      </w:r>
      <w:r w:rsidRPr="007039FC">
        <w:rPr>
          <w:sz w:val="28"/>
          <w:szCs w:val="28"/>
        </w:rPr>
        <w:t xml:space="preserve"> даю детям представления о различных видах транспорта через рассматривание картин («Транспорт», «Улица нашего города», «Пожарная безопасность и др.), просмотр фильмов; наблюдения на экскурсиях, беседы, разучивание с</w:t>
      </w:r>
      <w:r>
        <w:rPr>
          <w:sz w:val="28"/>
          <w:szCs w:val="28"/>
        </w:rPr>
        <w:t>тихотворений, чтение рассказов.</w:t>
      </w:r>
    </w:p>
    <w:p w:rsidR="00BC6BE0" w:rsidRDefault="00BC6BE0" w:rsidP="00BC6BE0">
      <w:pPr>
        <w:pStyle w:val="a3"/>
        <w:shd w:val="clear" w:color="auto" w:fill="FFFFFF"/>
        <w:spacing w:before="0" w:beforeAutospacing="0" w:after="0" w:afterAutospacing="0"/>
        <w:ind w:firstLine="709"/>
        <w:jc w:val="both"/>
        <w:rPr>
          <w:sz w:val="28"/>
          <w:szCs w:val="28"/>
        </w:rPr>
      </w:pPr>
      <w:proofErr w:type="gramStart"/>
      <w:r w:rsidRPr="007039FC">
        <w:rPr>
          <w:sz w:val="28"/>
          <w:szCs w:val="28"/>
        </w:rPr>
        <w:t xml:space="preserve">В ходе </w:t>
      </w:r>
      <w:r w:rsidRPr="007039FC">
        <w:rPr>
          <w:b/>
          <w:sz w:val="28"/>
          <w:szCs w:val="28"/>
        </w:rPr>
        <w:t>познавательно – исследовательской</w:t>
      </w:r>
      <w:r w:rsidRPr="007039FC">
        <w:rPr>
          <w:sz w:val="28"/>
          <w:szCs w:val="28"/>
        </w:rPr>
        <w:t xml:space="preserve">  деятельности (ФЭМП)</w:t>
      </w:r>
      <w:r w:rsidRPr="007039FC">
        <w:rPr>
          <w:rStyle w:val="apple-converted-space"/>
          <w:sz w:val="28"/>
          <w:szCs w:val="28"/>
        </w:rPr>
        <w:t> </w:t>
      </w:r>
      <w:r w:rsidRPr="007039FC">
        <w:rPr>
          <w:sz w:val="28"/>
          <w:szCs w:val="28"/>
        </w:rPr>
        <w:t xml:space="preserve"> даю понятие «левая, правая », «широкий, узкий», «высокий, низкий» то есть развиваю ориентировку</w:t>
      </w:r>
      <w:r>
        <w:rPr>
          <w:sz w:val="28"/>
          <w:szCs w:val="28"/>
        </w:rPr>
        <w:t xml:space="preserve"> в окружающем пространстве.</w:t>
      </w:r>
      <w:proofErr w:type="gramEnd"/>
    </w:p>
    <w:p w:rsidR="00BC6BE0" w:rsidRDefault="00BC6BE0" w:rsidP="00BC6BE0">
      <w:pPr>
        <w:pStyle w:val="a3"/>
        <w:shd w:val="clear" w:color="auto" w:fill="FFFFFF"/>
        <w:spacing w:before="0" w:beforeAutospacing="0" w:after="0" w:afterAutospacing="0"/>
        <w:ind w:firstLine="709"/>
        <w:jc w:val="both"/>
        <w:rPr>
          <w:sz w:val="28"/>
          <w:szCs w:val="28"/>
        </w:rPr>
      </w:pPr>
      <w:r w:rsidRPr="007039FC">
        <w:rPr>
          <w:sz w:val="28"/>
          <w:szCs w:val="28"/>
        </w:rPr>
        <w:t xml:space="preserve">В ходе </w:t>
      </w:r>
      <w:r w:rsidRPr="007039FC">
        <w:rPr>
          <w:b/>
          <w:bCs/>
          <w:sz w:val="28"/>
          <w:szCs w:val="28"/>
        </w:rPr>
        <w:t>изобразительной деятельности</w:t>
      </w:r>
      <w:r w:rsidRPr="007039FC">
        <w:rPr>
          <w:rStyle w:val="apple-converted-space"/>
          <w:sz w:val="28"/>
          <w:szCs w:val="28"/>
        </w:rPr>
        <w:t> </w:t>
      </w:r>
      <w:r>
        <w:rPr>
          <w:sz w:val="28"/>
          <w:szCs w:val="28"/>
        </w:rPr>
        <w:t>дети</w:t>
      </w:r>
      <w:r w:rsidRPr="007039FC">
        <w:rPr>
          <w:sz w:val="28"/>
          <w:szCs w:val="28"/>
        </w:rPr>
        <w:t xml:space="preserve"> учат</w:t>
      </w:r>
      <w:r>
        <w:rPr>
          <w:sz w:val="28"/>
          <w:szCs w:val="28"/>
        </w:rPr>
        <w:t>ся</w:t>
      </w:r>
      <w:r w:rsidRPr="007039FC">
        <w:rPr>
          <w:sz w:val="28"/>
          <w:szCs w:val="28"/>
        </w:rPr>
        <w:t xml:space="preserve"> рисовать, «вредные и полезные продукты», «опасные предметы», лепить, изображать в аппликации с натуры различные виды транспорта, домов, соблюдая их форму, величину,</w:t>
      </w:r>
      <w:r>
        <w:rPr>
          <w:sz w:val="28"/>
          <w:szCs w:val="28"/>
        </w:rPr>
        <w:t xml:space="preserve"> строение и соотношение частей.</w:t>
      </w:r>
    </w:p>
    <w:p w:rsidR="00BC6BE0" w:rsidRDefault="00BC6BE0" w:rsidP="00BC6BE0">
      <w:pPr>
        <w:pStyle w:val="a3"/>
        <w:shd w:val="clear" w:color="auto" w:fill="FFFFFF"/>
        <w:spacing w:before="0" w:beforeAutospacing="0" w:after="0" w:afterAutospacing="0"/>
        <w:ind w:firstLine="709"/>
        <w:jc w:val="both"/>
        <w:rPr>
          <w:sz w:val="28"/>
          <w:szCs w:val="28"/>
        </w:rPr>
      </w:pPr>
      <w:r w:rsidRPr="007039FC">
        <w:rPr>
          <w:sz w:val="28"/>
          <w:szCs w:val="28"/>
        </w:rPr>
        <w:t xml:space="preserve">В ходе </w:t>
      </w:r>
      <w:r>
        <w:rPr>
          <w:sz w:val="28"/>
          <w:szCs w:val="28"/>
        </w:rPr>
        <w:t>деятельности</w:t>
      </w:r>
      <w:r w:rsidRPr="007039FC">
        <w:rPr>
          <w:sz w:val="28"/>
          <w:szCs w:val="28"/>
        </w:rPr>
        <w:t xml:space="preserve"> </w:t>
      </w:r>
      <w:r w:rsidRPr="007039FC">
        <w:rPr>
          <w:b/>
          <w:sz w:val="28"/>
          <w:szCs w:val="28"/>
        </w:rPr>
        <w:t>по элементарному бытовому труду</w:t>
      </w:r>
      <w:r w:rsidRPr="007039FC">
        <w:rPr>
          <w:sz w:val="28"/>
          <w:szCs w:val="28"/>
        </w:rPr>
        <w:t xml:space="preserve"> дети изготовляют атрибуты для игр (машины, жезлы, светофоры, бинокли, флажки, шапочки, пилотки, </w:t>
      </w:r>
      <w:r>
        <w:rPr>
          <w:sz w:val="28"/>
          <w:szCs w:val="28"/>
        </w:rPr>
        <w:t>макеты домов, деревьев и др.).</w:t>
      </w:r>
    </w:p>
    <w:p w:rsidR="00BC6BE0" w:rsidRDefault="00BC6BE0" w:rsidP="00BC6BE0">
      <w:pPr>
        <w:pStyle w:val="a3"/>
        <w:shd w:val="clear" w:color="auto" w:fill="FFFFFF"/>
        <w:spacing w:before="0" w:beforeAutospacing="0" w:after="0" w:afterAutospacing="0"/>
        <w:ind w:firstLine="709"/>
        <w:jc w:val="both"/>
        <w:rPr>
          <w:sz w:val="28"/>
          <w:szCs w:val="28"/>
        </w:rPr>
      </w:pPr>
      <w:proofErr w:type="gramStart"/>
      <w:r w:rsidRPr="007039FC">
        <w:rPr>
          <w:sz w:val="28"/>
          <w:szCs w:val="28"/>
        </w:rPr>
        <w:t>В ходе непрерывной образовательной  деятельности по</w:t>
      </w:r>
      <w:r w:rsidRPr="007039FC">
        <w:rPr>
          <w:rStyle w:val="apple-converted-space"/>
          <w:sz w:val="28"/>
          <w:szCs w:val="28"/>
        </w:rPr>
        <w:t> </w:t>
      </w:r>
      <w:r w:rsidRPr="007039FC">
        <w:rPr>
          <w:b/>
          <w:bCs/>
          <w:sz w:val="28"/>
          <w:szCs w:val="28"/>
        </w:rPr>
        <w:t>конструированию</w:t>
      </w:r>
      <w:r w:rsidRPr="007039FC">
        <w:rPr>
          <w:rStyle w:val="apple-converted-space"/>
          <w:sz w:val="28"/>
          <w:szCs w:val="28"/>
        </w:rPr>
        <w:t> </w:t>
      </w:r>
      <w:r w:rsidRPr="007039FC">
        <w:rPr>
          <w:sz w:val="28"/>
          <w:szCs w:val="28"/>
        </w:rPr>
        <w:t>у детей формируют интерес к созданию разнообразных зданий и сооружений из строительного материала (как напольного, так и настольного, вместе с детьми вначале сооружаем различные конструкции в соответствии с их назначением (мост для пешеходов, мост для транспорта), учимся планировать процесс возведения построек, объединенных общей темой (улицы, машины, дома);</w:t>
      </w:r>
      <w:proofErr w:type="gramEnd"/>
      <w:r w:rsidRPr="007039FC">
        <w:rPr>
          <w:sz w:val="28"/>
          <w:szCs w:val="28"/>
        </w:rPr>
        <w:t xml:space="preserve"> знакомимся с разнообразными пластмассовыми конструкторами; учимся создавать различные модели (здания, самолеты, поезда) по рисунку, по собств</w:t>
      </w:r>
      <w:r>
        <w:rPr>
          <w:sz w:val="28"/>
          <w:szCs w:val="28"/>
        </w:rPr>
        <w:t>енному замыслу.</w:t>
      </w:r>
    </w:p>
    <w:p w:rsidR="00BC6BE0" w:rsidRDefault="00BC6BE0" w:rsidP="00BC6BE0">
      <w:pPr>
        <w:pStyle w:val="a3"/>
        <w:shd w:val="clear" w:color="auto" w:fill="FFFFFF"/>
        <w:spacing w:before="0" w:beforeAutospacing="0" w:after="0" w:afterAutospacing="0"/>
        <w:ind w:firstLine="709"/>
        <w:jc w:val="both"/>
        <w:rPr>
          <w:sz w:val="28"/>
          <w:szCs w:val="28"/>
        </w:rPr>
      </w:pPr>
      <w:r w:rsidRPr="007039FC">
        <w:rPr>
          <w:sz w:val="28"/>
          <w:szCs w:val="28"/>
        </w:rPr>
        <w:t xml:space="preserve">В ходе  </w:t>
      </w:r>
      <w:r w:rsidRPr="007039FC">
        <w:rPr>
          <w:b/>
          <w:sz w:val="28"/>
          <w:szCs w:val="28"/>
        </w:rPr>
        <w:t>двигательной</w:t>
      </w:r>
      <w:r w:rsidRPr="007039FC">
        <w:rPr>
          <w:sz w:val="28"/>
          <w:szCs w:val="28"/>
        </w:rPr>
        <w:t xml:space="preserve"> деятельности развиваем координацию движений и ориентировку в пространстве, соблюдение правил в подвижных играх.</w:t>
      </w:r>
    </w:p>
    <w:p w:rsidR="00BC6BE0" w:rsidRDefault="00BC6BE0" w:rsidP="00BC6BE0">
      <w:pPr>
        <w:pStyle w:val="a3"/>
        <w:shd w:val="clear" w:color="auto" w:fill="FFFFFF"/>
        <w:spacing w:before="0" w:beforeAutospacing="0" w:after="0" w:afterAutospacing="0"/>
        <w:ind w:firstLine="709"/>
        <w:jc w:val="both"/>
        <w:rPr>
          <w:sz w:val="28"/>
          <w:szCs w:val="28"/>
        </w:rPr>
      </w:pPr>
      <w:r>
        <w:rPr>
          <w:sz w:val="28"/>
          <w:szCs w:val="28"/>
        </w:rPr>
        <w:t>В ходе</w:t>
      </w:r>
      <w:r w:rsidRPr="007039FC">
        <w:rPr>
          <w:sz w:val="28"/>
          <w:szCs w:val="28"/>
        </w:rPr>
        <w:t xml:space="preserve"> </w:t>
      </w:r>
      <w:r w:rsidRPr="007039FC">
        <w:rPr>
          <w:b/>
          <w:bCs/>
          <w:sz w:val="28"/>
          <w:szCs w:val="28"/>
        </w:rPr>
        <w:t>музыкальной деятельности</w:t>
      </w:r>
      <w:r w:rsidRPr="007039FC">
        <w:rPr>
          <w:rStyle w:val="apple-converted-space"/>
          <w:sz w:val="28"/>
          <w:szCs w:val="28"/>
        </w:rPr>
        <w:t> </w:t>
      </w:r>
      <w:r w:rsidRPr="007039FC">
        <w:rPr>
          <w:sz w:val="28"/>
          <w:szCs w:val="28"/>
        </w:rPr>
        <w:t>дети принимают активное участие в театрализованных представлениях, праздниках, развлечениях по теме «Дорожная азбука», «Берегись бед, пока их нет»</w:t>
      </w:r>
    </w:p>
    <w:p w:rsidR="00BC6BE0" w:rsidRPr="00C20D2D" w:rsidRDefault="00BC6BE0" w:rsidP="00BC6BE0">
      <w:pPr>
        <w:pStyle w:val="a3"/>
        <w:shd w:val="clear" w:color="auto" w:fill="FFFFFF"/>
        <w:spacing w:before="0" w:beforeAutospacing="0" w:after="0" w:afterAutospacing="0"/>
        <w:ind w:firstLine="709"/>
        <w:jc w:val="both"/>
        <w:rPr>
          <w:sz w:val="28"/>
          <w:szCs w:val="28"/>
        </w:rPr>
      </w:pPr>
      <w:r w:rsidRPr="00C20D2D">
        <w:rPr>
          <w:rStyle w:val="FontStyle36"/>
        </w:rPr>
        <w:t xml:space="preserve">Взаимодействую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w:t>
      </w:r>
      <w:r w:rsidRPr="00C20D2D">
        <w:rPr>
          <w:rStyle w:val="FontStyle36"/>
        </w:rPr>
        <w:lastRenderedPageBreak/>
        <w:t xml:space="preserve">потребностей и поддержки образовательных инициатив семьи. </w:t>
      </w:r>
      <w:r w:rsidRPr="00C20D2D">
        <w:rPr>
          <w:sz w:val="28"/>
          <w:szCs w:val="28"/>
        </w:rPr>
        <w:t>Составлены перспективный и календарный планы, в них указаны все совместные мероприятия, консультации, родительские собрания, наглядно-стендовая информация.</w:t>
      </w:r>
      <w:r w:rsidRPr="00C20D2D">
        <w:rPr>
          <w:rStyle w:val="c2"/>
          <w:rFonts w:eastAsiaTheme="majorEastAsia"/>
          <w:sz w:val="28"/>
          <w:szCs w:val="28"/>
        </w:rPr>
        <w:t xml:space="preserve"> «Один дома», «Домашние животные», «Как уберечь себя от пожара?», «Советы родителям», «Поведение в транспорте», «Весеннее половодье» и др.</w:t>
      </w:r>
    </w:p>
    <w:p w:rsidR="00BC6BE0" w:rsidRPr="00C20D2D" w:rsidRDefault="00BC6BE0" w:rsidP="00BC6BE0">
      <w:pPr>
        <w:tabs>
          <w:tab w:val="left" w:pos="900"/>
          <w:tab w:val="left" w:pos="9000"/>
        </w:tabs>
        <w:spacing w:after="0" w:line="240" w:lineRule="auto"/>
        <w:ind w:firstLine="709"/>
        <w:jc w:val="both"/>
        <w:rPr>
          <w:rFonts w:ascii="Times New Roman" w:hAnsi="Times New Roman" w:cs="Times New Roman"/>
          <w:sz w:val="28"/>
          <w:szCs w:val="28"/>
        </w:rPr>
      </w:pPr>
      <w:r w:rsidRPr="00C20D2D">
        <w:rPr>
          <w:rFonts w:ascii="Times New Roman" w:hAnsi="Times New Roman" w:cs="Times New Roman"/>
          <w:sz w:val="28"/>
          <w:szCs w:val="28"/>
        </w:rPr>
        <w:t>По завершению учебного года, был проведен педагогический мониторинг.</w:t>
      </w:r>
    </w:p>
    <w:p w:rsidR="00BC6BE0" w:rsidRPr="00C20D2D" w:rsidRDefault="00BC6BE0" w:rsidP="00BC6BE0">
      <w:pPr>
        <w:pStyle w:val="Style18"/>
        <w:widowControl/>
        <w:tabs>
          <w:tab w:val="left" w:pos="1195"/>
        </w:tabs>
        <w:spacing w:line="240" w:lineRule="auto"/>
        <w:ind w:firstLine="709"/>
        <w:rPr>
          <w:rStyle w:val="FontStyle36"/>
        </w:rPr>
      </w:pPr>
      <w:r w:rsidRPr="00C20D2D">
        <w:rPr>
          <w:rStyle w:val="FontStyle36"/>
        </w:rPr>
        <w:t>1) индивидуализации образования (поддержка ребёнка, построения его образовательной траектории или профессиональной коррекции особенностей его развития);</w:t>
      </w:r>
    </w:p>
    <w:p w:rsidR="00BC6BE0" w:rsidRPr="00C20D2D" w:rsidRDefault="00BC6BE0" w:rsidP="00BC6BE0">
      <w:pPr>
        <w:pStyle w:val="Style18"/>
        <w:widowControl/>
        <w:tabs>
          <w:tab w:val="left" w:pos="1003"/>
        </w:tabs>
        <w:spacing w:line="240" w:lineRule="auto"/>
        <w:ind w:firstLine="709"/>
        <w:rPr>
          <w:rStyle w:val="FontStyle36"/>
        </w:rPr>
      </w:pPr>
      <w:r w:rsidRPr="00C20D2D">
        <w:rPr>
          <w:rStyle w:val="FontStyle36"/>
        </w:rPr>
        <w:t>2) оптимизации работы с группой детей.</w:t>
      </w:r>
    </w:p>
    <w:p w:rsidR="00BC6BE0" w:rsidRPr="006315F6" w:rsidRDefault="00BC6BE0" w:rsidP="00BC6BE0">
      <w:pPr>
        <w:tabs>
          <w:tab w:val="left" w:pos="9000"/>
        </w:tabs>
        <w:spacing w:after="0" w:line="240" w:lineRule="auto"/>
        <w:ind w:firstLine="709"/>
        <w:jc w:val="both"/>
        <w:rPr>
          <w:color w:val="FF0000"/>
          <w:sz w:val="28"/>
          <w:szCs w:val="28"/>
        </w:rPr>
      </w:pPr>
      <w:r w:rsidRPr="00C20D2D">
        <w:rPr>
          <w:rFonts w:ascii="Times New Roman" w:hAnsi="Times New Roman" w:cs="Times New Roman"/>
          <w:sz w:val="28"/>
          <w:szCs w:val="28"/>
        </w:rPr>
        <w:t xml:space="preserve">Педагогический мониторинг показал эффективность педагогических действий на личностное развитие ребенка. Дети знают правила безопасного поведения, предлагают сверстникам простые сюжеты для игр с соблюдением правил («Дорога», «На улице»), </w:t>
      </w:r>
      <w:r w:rsidRPr="00C20D2D">
        <w:rPr>
          <w:rFonts w:ascii="Times New Roman" w:hAnsi="Times New Roman" w:cs="Times New Roman"/>
          <w:bCs/>
          <w:sz w:val="28"/>
          <w:szCs w:val="28"/>
        </w:rPr>
        <w:t>п</w:t>
      </w:r>
      <w:r w:rsidRPr="00C20D2D">
        <w:rPr>
          <w:rFonts w:ascii="Times New Roman" w:hAnsi="Times New Roman" w:cs="Times New Roman"/>
          <w:sz w:val="28"/>
          <w:szCs w:val="28"/>
        </w:rPr>
        <w:t xml:space="preserve">ри напоминании взрослого проявляют осторожность и предусмотрительность в незнакомой (потенциально </w:t>
      </w:r>
      <w:proofErr w:type="gramStart"/>
      <w:r w:rsidRPr="00C20D2D">
        <w:rPr>
          <w:rFonts w:ascii="Times New Roman" w:hAnsi="Times New Roman" w:cs="Times New Roman"/>
          <w:sz w:val="28"/>
          <w:szCs w:val="28"/>
        </w:rPr>
        <w:t xml:space="preserve">опасной) </w:t>
      </w:r>
      <w:proofErr w:type="gramEnd"/>
      <w:r w:rsidRPr="00C20D2D">
        <w:rPr>
          <w:rFonts w:ascii="Times New Roman" w:hAnsi="Times New Roman" w:cs="Times New Roman"/>
          <w:sz w:val="28"/>
          <w:szCs w:val="28"/>
        </w:rPr>
        <w:t xml:space="preserve">ситуации, </w:t>
      </w:r>
      <w:r w:rsidRPr="00C20D2D">
        <w:rPr>
          <w:rFonts w:ascii="Times New Roman" w:hAnsi="Times New Roman" w:cs="Times New Roman"/>
          <w:bCs/>
          <w:sz w:val="28"/>
          <w:szCs w:val="28"/>
        </w:rPr>
        <w:t>и</w:t>
      </w:r>
      <w:r w:rsidRPr="00C20D2D">
        <w:rPr>
          <w:rFonts w:ascii="Times New Roman" w:hAnsi="Times New Roman" w:cs="Times New Roman"/>
          <w:sz w:val="28"/>
          <w:szCs w:val="28"/>
        </w:rPr>
        <w:t>меют представление о некоторых видах опасных ситуаций, владеют способами безопасного поведения в некоторых стандартных опасных ситуациях</w:t>
      </w:r>
      <w:r>
        <w:rPr>
          <w:rFonts w:ascii="Times New Roman" w:hAnsi="Times New Roman" w:cs="Times New Roman"/>
          <w:sz w:val="28"/>
          <w:szCs w:val="28"/>
        </w:rPr>
        <w:t xml:space="preserve">. </w:t>
      </w:r>
      <w:proofErr w:type="gramStart"/>
      <w:r>
        <w:rPr>
          <w:rFonts w:ascii="Times New Roman" w:hAnsi="Times New Roman" w:cs="Times New Roman"/>
          <w:sz w:val="28"/>
          <w:szCs w:val="28"/>
        </w:rPr>
        <w:t>Р</w:t>
      </w:r>
      <w:r w:rsidRPr="00C20D2D">
        <w:rPr>
          <w:rStyle w:val="FontStyle207"/>
          <w:rFonts w:ascii="Times New Roman" w:hAnsi="Times New Roman" w:cs="Times New Roman"/>
          <w:sz w:val="28"/>
          <w:szCs w:val="28"/>
        </w:rPr>
        <w:t>азличают</w:t>
      </w:r>
      <w:proofErr w:type="gramEnd"/>
      <w:r w:rsidRPr="00C20D2D">
        <w:rPr>
          <w:rStyle w:val="FontStyle207"/>
          <w:rFonts w:ascii="Times New Roman" w:hAnsi="Times New Roman" w:cs="Times New Roman"/>
          <w:sz w:val="28"/>
          <w:szCs w:val="28"/>
        </w:rPr>
        <w:t xml:space="preserve"> и называет специальные виды транспорта («Скорая по</w:t>
      </w:r>
      <w:r w:rsidRPr="00C20D2D">
        <w:rPr>
          <w:rStyle w:val="FontStyle207"/>
          <w:rFonts w:ascii="Times New Roman" w:hAnsi="Times New Roman" w:cs="Times New Roman"/>
          <w:sz w:val="28"/>
          <w:szCs w:val="28"/>
        </w:rPr>
        <w:softHyphen/>
        <w:t xml:space="preserve">мощь», «Пожарная», «Полиция»), объясняют их назначение, </w:t>
      </w:r>
      <w:r w:rsidRPr="00C20D2D">
        <w:rPr>
          <w:rFonts w:ascii="Times New Roman" w:hAnsi="Times New Roman" w:cs="Times New Roman"/>
          <w:bCs/>
          <w:sz w:val="28"/>
          <w:szCs w:val="28"/>
        </w:rPr>
        <w:t>д</w:t>
      </w:r>
      <w:r w:rsidRPr="00C20D2D">
        <w:rPr>
          <w:rFonts w:ascii="Times New Roman" w:hAnsi="Times New Roman" w:cs="Times New Roman"/>
          <w:sz w:val="28"/>
          <w:szCs w:val="28"/>
        </w:rPr>
        <w:t xml:space="preserve">ействуют по инструкции взрослого в стандартной опасной ситуации.                  </w:t>
      </w:r>
    </w:p>
    <w:p w:rsidR="00BC6BE0" w:rsidRPr="006315F6" w:rsidRDefault="00BC6BE0" w:rsidP="00BC6BE0">
      <w:pPr>
        <w:spacing w:after="0" w:line="240" w:lineRule="auto"/>
        <w:ind w:firstLine="709"/>
        <w:rPr>
          <w:color w:val="FF0000"/>
        </w:rPr>
      </w:pPr>
      <w:r w:rsidRPr="006315F6">
        <w:rPr>
          <w:rFonts w:ascii="Georgia" w:hAnsi="Georgia"/>
          <w:color w:val="FF0000"/>
          <w:sz w:val="20"/>
          <w:szCs w:val="20"/>
        </w:rPr>
        <w:br/>
      </w:r>
      <w:bookmarkStart w:id="0" w:name="_GoBack"/>
      <w:bookmarkEnd w:id="0"/>
    </w:p>
    <w:sectPr w:rsidR="00BC6BE0" w:rsidRPr="006315F6" w:rsidSect="00FF4B1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C0E" w:rsidRDefault="00911C0E" w:rsidP="0050309F">
      <w:pPr>
        <w:spacing w:after="0" w:line="240" w:lineRule="auto"/>
      </w:pPr>
      <w:r>
        <w:separator/>
      </w:r>
    </w:p>
  </w:endnote>
  <w:endnote w:type="continuationSeparator" w:id="0">
    <w:p w:rsidR="00911C0E" w:rsidRDefault="00911C0E" w:rsidP="00503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82849"/>
      <w:docPartObj>
        <w:docPartGallery w:val="Page Numbers (Bottom of Page)"/>
        <w:docPartUnique/>
      </w:docPartObj>
    </w:sdtPr>
    <w:sdtEndPr/>
    <w:sdtContent>
      <w:p w:rsidR="0050309F" w:rsidRDefault="004C15B4">
        <w:pPr>
          <w:pStyle w:val="ab"/>
          <w:jc w:val="center"/>
        </w:pPr>
        <w:r w:rsidRPr="0050309F">
          <w:rPr>
            <w:rFonts w:ascii="Times New Roman" w:hAnsi="Times New Roman" w:cs="Times New Roman"/>
          </w:rPr>
          <w:fldChar w:fldCharType="begin"/>
        </w:r>
        <w:r w:rsidR="0050309F" w:rsidRPr="0050309F">
          <w:rPr>
            <w:rFonts w:ascii="Times New Roman" w:hAnsi="Times New Roman" w:cs="Times New Roman"/>
          </w:rPr>
          <w:instrText xml:space="preserve"> PAGE   \* MERGEFORMAT </w:instrText>
        </w:r>
        <w:r w:rsidRPr="0050309F">
          <w:rPr>
            <w:rFonts w:ascii="Times New Roman" w:hAnsi="Times New Roman" w:cs="Times New Roman"/>
          </w:rPr>
          <w:fldChar w:fldCharType="separate"/>
        </w:r>
        <w:r w:rsidR="00F36C75">
          <w:rPr>
            <w:rFonts w:ascii="Times New Roman" w:hAnsi="Times New Roman" w:cs="Times New Roman"/>
            <w:noProof/>
          </w:rPr>
          <w:t>2</w:t>
        </w:r>
        <w:r w:rsidRPr="0050309F">
          <w:rPr>
            <w:rFonts w:ascii="Times New Roman" w:hAnsi="Times New Roman" w:cs="Times New Roman"/>
          </w:rPr>
          <w:fldChar w:fldCharType="end"/>
        </w:r>
      </w:p>
    </w:sdtContent>
  </w:sdt>
  <w:p w:rsidR="0050309F" w:rsidRDefault="0050309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C0E" w:rsidRDefault="00911C0E" w:rsidP="0050309F">
      <w:pPr>
        <w:spacing w:after="0" w:line="240" w:lineRule="auto"/>
      </w:pPr>
      <w:r>
        <w:separator/>
      </w:r>
    </w:p>
  </w:footnote>
  <w:footnote w:type="continuationSeparator" w:id="0">
    <w:p w:rsidR="00911C0E" w:rsidRDefault="00911C0E" w:rsidP="005030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9AED694"/>
    <w:lvl w:ilvl="0">
      <w:numFmt w:val="bullet"/>
      <w:lvlText w:val="*"/>
      <w:lvlJc w:val="left"/>
    </w:lvl>
  </w:abstractNum>
  <w:abstractNum w:abstractNumId="1">
    <w:nsid w:val="0467039F"/>
    <w:multiLevelType w:val="hybridMultilevel"/>
    <w:tmpl w:val="EEF8264E"/>
    <w:lvl w:ilvl="0" w:tplc="F990C1F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461ADA"/>
    <w:multiLevelType w:val="hybridMultilevel"/>
    <w:tmpl w:val="95CC2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B1D52FB"/>
    <w:multiLevelType w:val="hybridMultilevel"/>
    <w:tmpl w:val="AF2E1F72"/>
    <w:lvl w:ilvl="0" w:tplc="190C23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4BA3195"/>
    <w:multiLevelType w:val="hybridMultilevel"/>
    <w:tmpl w:val="DB7CD0E6"/>
    <w:lvl w:ilvl="0" w:tplc="BB4E1B14">
      <w:start w:val="1"/>
      <w:numFmt w:val="bullet"/>
      <w:lvlText w:val=""/>
      <w:lvlJc w:val="left"/>
      <w:pPr>
        <w:tabs>
          <w:tab w:val="num" w:pos="720"/>
        </w:tabs>
        <w:ind w:left="720" w:hanging="360"/>
      </w:pPr>
      <w:rPr>
        <w:rFonts w:ascii="Wingdings 2" w:hAnsi="Wingdings 2" w:hint="default"/>
      </w:rPr>
    </w:lvl>
    <w:lvl w:ilvl="1" w:tplc="3370A4FC" w:tentative="1">
      <w:start w:val="1"/>
      <w:numFmt w:val="bullet"/>
      <w:lvlText w:val=""/>
      <w:lvlJc w:val="left"/>
      <w:pPr>
        <w:tabs>
          <w:tab w:val="num" w:pos="1440"/>
        </w:tabs>
        <w:ind w:left="1440" w:hanging="360"/>
      </w:pPr>
      <w:rPr>
        <w:rFonts w:ascii="Wingdings 2" w:hAnsi="Wingdings 2" w:hint="default"/>
      </w:rPr>
    </w:lvl>
    <w:lvl w:ilvl="2" w:tplc="F08CDCC0" w:tentative="1">
      <w:start w:val="1"/>
      <w:numFmt w:val="bullet"/>
      <w:lvlText w:val=""/>
      <w:lvlJc w:val="left"/>
      <w:pPr>
        <w:tabs>
          <w:tab w:val="num" w:pos="2160"/>
        </w:tabs>
        <w:ind w:left="2160" w:hanging="360"/>
      </w:pPr>
      <w:rPr>
        <w:rFonts w:ascii="Wingdings 2" w:hAnsi="Wingdings 2" w:hint="default"/>
      </w:rPr>
    </w:lvl>
    <w:lvl w:ilvl="3" w:tplc="6A862532" w:tentative="1">
      <w:start w:val="1"/>
      <w:numFmt w:val="bullet"/>
      <w:lvlText w:val=""/>
      <w:lvlJc w:val="left"/>
      <w:pPr>
        <w:tabs>
          <w:tab w:val="num" w:pos="2880"/>
        </w:tabs>
        <w:ind w:left="2880" w:hanging="360"/>
      </w:pPr>
      <w:rPr>
        <w:rFonts w:ascii="Wingdings 2" w:hAnsi="Wingdings 2" w:hint="default"/>
      </w:rPr>
    </w:lvl>
    <w:lvl w:ilvl="4" w:tplc="5554F5EC" w:tentative="1">
      <w:start w:val="1"/>
      <w:numFmt w:val="bullet"/>
      <w:lvlText w:val=""/>
      <w:lvlJc w:val="left"/>
      <w:pPr>
        <w:tabs>
          <w:tab w:val="num" w:pos="3600"/>
        </w:tabs>
        <w:ind w:left="3600" w:hanging="360"/>
      </w:pPr>
      <w:rPr>
        <w:rFonts w:ascii="Wingdings 2" w:hAnsi="Wingdings 2" w:hint="default"/>
      </w:rPr>
    </w:lvl>
    <w:lvl w:ilvl="5" w:tplc="1E029DCA" w:tentative="1">
      <w:start w:val="1"/>
      <w:numFmt w:val="bullet"/>
      <w:lvlText w:val=""/>
      <w:lvlJc w:val="left"/>
      <w:pPr>
        <w:tabs>
          <w:tab w:val="num" w:pos="4320"/>
        </w:tabs>
        <w:ind w:left="4320" w:hanging="360"/>
      </w:pPr>
      <w:rPr>
        <w:rFonts w:ascii="Wingdings 2" w:hAnsi="Wingdings 2" w:hint="default"/>
      </w:rPr>
    </w:lvl>
    <w:lvl w:ilvl="6" w:tplc="E5F48956" w:tentative="1">
      <w:start w:val="1"/>
      <w:numFmt w:val="bullet"/>
      <w:lvlText w:val=""/>
      <w:lvlJc w:val="left"/>
      <w:pPr>
        <w:tabs>
          <w:tab w:val="num" w:pos="5040"/>
        </w:tabs>
        <w:ind w:left="5040" w:hanging="360"/>
      </w:pPr>
      <w:rPr>
        <w:rFonts w:ascii="Wingdings 2" w:hAnsi="Wingdings 2" w:hint="default"/>
      </w:rPr>
    </w:lvl>
    <w:lvl w:ilvl="7" w:tplc="4D320AEA" w:tentative="1">
      <w:start w:val="1"/>
      <w:numFmt w:val="bullet"/>
      <w:lvlText w:val=""/>
      <w:lvlJc w:val="left"/>
      <w:pPr>
        <w:tabs>
          <w:tab w:val="num" w:pos="5760"/>
        </w:tabs>
        <w:ind w:left="5760" w:hanging="360"/>
      </w:pPr>
      <w:rPr>
        <w:rFonts w:ascii="Wingdings 2" w:hAnsi="Wingdings 2" w:hint="default"/>
      </w:rPr>
    </w:lvl>
    <w:lvl w:ilvl="8" w:tplc="17CC6AB0" w:tentative="1">
      <w:start w:val="1"/>
      <w:numFmt w:val="bullet"/>
      <w:lvlText w:val=""/>
      <w:lvlJc w:val="left"/>
      <w:pPr>
        <w:tabs>
          <w:tab w:val="num" w:pos="6480"/>
        </w:tabs>
        <w:ind w:left="6480" w:hanging="360"/>
      </w:pPr>
      <w:rPr>
        <w:rFonts w:ascii="Wingdings 2" w:hAnsi="Wingdings 2" w:hint="default"/>
      </w:rPr>
    </w:lvl>
  </w:abstractNum>
  <w:abstractNum w:abstractNumId="5">
    <w:nsid w:val="70CE6CF9"/>
    <w:multiLevelType w:val="hybridMultilevel"/>
    <w:tmpl w:val="C55C0052"/>
    <w:lvl w:ilvl="0" w:tplc="04190001">
      <w:start w:val="1"/>
      <w:numFmt w:val="bullet"/>
      <w:lvlText w:val=""/>
      <w:lvlJc w:val="left"/>
      <w:pPr>
        <w:ind w:left="1158" w:hanging="360"/>
      </w:pPr>
      <w:rPr>
        <w:rFonts w:ascii="Symbol" w:hAnsi="Symbol" w:hint="default"/>
      </w:rPr>
    </w:lvl>
    <w:lvl w:ilvl="1" w:tplc="04190003" w:tentative="1">
      <w:start w:val="1"/>
      <w:numFmt w:val="bullet"/>
      <w:lvlText w:val="o"/>
      <w:lvlJc w:val="left"/>
      <w:pPr>
        <w:ind w:left="1878" w:hanging="360"/>
      </w:pPr>
      <w:rPr>
        <w:rFonts w:ascii="Courier New" w:hAnsi="Courier New" w:cs="Courier New" w:hint="default"/>
      </w:rPr>
    </w:lvl>
    <w:lvl w:ilvl="2" w:tplc="04190005" w:tentative="1">
      <w:start w:val="1"/>
      <w:numFmt w:val="bullet"/>
      <w:lvlText w:val=""/>
      <w:lvlJc w:val="left"/>
      <w:pPr>
        <w:ind w:left="2598" w:hanging="360"/>
      </w:pPr>
      <w:rPr>
        <w:rFonts w:ascii="Wingdings" w:hAnsi="Wingdings" w:hint="default"/>
      </w:rPr>
    </w:lvl>
    <w:lvl w:ilvl="3" w:tplc="04190001" w:tentative="1">
      <w:start w:val="1"/>
      <w:numFmt w:val="bullet"/>
      <w:lvlText w:val=""/>
      <w:lvlJc w:val="left"/>
      <w:pPr>
        <w:ind w:left="3318" w:hanging="360"/>
      </w:pPr>
      <w:rPr>
        <w:rFonts w:ascii="Symbol" w:hAnsi="Symbol" w:hint="default"/>
      </w:rPr>
    </w:lvl>
    <w:lvl w:ilvl="4" w:tplc="04190003" w:tentative="1">
      <w:start w:val="1"/>
      <w:numFmt w:val="bullet"/>
      <w:lvlText w:val="o"/>
      <w:lvlJc w:val="left"/>
      <w:pPr>
        <w:ind w:left="4038" w:hanging="360"/>
      </w:pPr>
      <w:rPr>
        <w:rFonts w:ascii="Courier New" w:hAnsi="Courier New" w:cs="Courier New" w:hint="default"/>
      </w:rPr>
    </w:lvl>
    <w:lvl w:ilvl="5" w:tplc="04190005" w:tentative="1">
      <w:start w:val="1"/>
      <w:numFmt w:val="bullet"/>
      <w:lvlText w:val=""/>
      <w:lvlJc w:val="left"/>
      <w:pPr>
        <w:ind w:left="4758" w:hanging="360"/>
      </w:pPr>
      <w:rPr>
        <w:rFonts w:ascii="Wingdings" w:hAnsi="Wingdings" w:hint="default"/>
      </w:rPr>
    </w:lvl>
    <w:lvl w:ilvl="6" w:tplc="04190001" w:tentative="1">
      <w:start w:val="1"/>
      <w:numFmt w:val="bullet"/>
      <w:lvlText w:val=""/>
      <w:lvlJc w:val="left"/>
      <w:pPr>
        <w:ind w:left="5478" w:hanging="360"/>
      </w:pPr>
      <w:rPr>
        <w:rFonts w:ascii="Symbol" w:hAnsi="Symbol" w:hint="default"/>
      </w:rPr>
    </w:lvl>
    <w:lvl w:ilvl="7" w:tplc="04190003" w:tentative="1">
      <w:start w:val="1"/>
      <w:numFmt w:val="bullet"/>
      <w:lvlText w:val="o"/>
      <w:lvlJc w:val="left"/>
      <w:pPr>
        <w:ind w:left="6198" w:hanging="360"/>
      </w:pPr>
      <w:rPr>
        <w:rFonts w:ascii="Courier New" w:hAnsi="Courier New" w:cs="Courier New" w:hint="default"/>
      </w:rPr>
    </w:lvl>
    <w:lvl w:ilvl="8" w:tplc="04190005" w:tentative="1">
      <w:start w:val="1"/>
      <w:numFmt w:val="bullet"/>
      <w:lvlText w:val=""/>
      <w:lvlJc w:val="left"/>
      <w:pPr>
        <w:ind w:left="6918" w:hanging="360"/>
      </w:pPr>
      <w:rPr>
        <w:rFonts w:ascii="Wingdings" w:hAnsi="Wingdings" w:hint="default"/>
      </w:rPr>
    </w:lvl>
  </w:abstractNum>
  <w:num w:numId="1">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A7D"/>
    <w:rsid w:val="0000636D"/>
    <w:rsid w:val="00013CF9"/>
    <w:rsid w:val="000440CA"/>
    <w:rsid w:val="00076C7A"/>
    <w:rsid w:val="000F2260"/>
    <w:rsid w:val="001E1DEF"/>
    <w:rsid w:val="00243BCD"/>
    <w:rsid w:val="00251E81"/>
    <w:rsid w:val="00333F9D"/>
    <w:rsid w:val="00362614"/>
    <w:rsid w:val="00393EFC"/>
    <w:rsid w:val="004247EE"/>
    <w:rsid w:val="004636F7"/>
    <w:rsid w:val="004965D0"/>
    <w:rsid w:val="004A63F7"/>
    <w:rsid w:val="004C15B4"/>
    <w:rsid w:val="004D6E20"/>
    <w:rsid w:val="0050309F"/>
    <w:rsid w:val="005258C8"/>
    <w:rsid w:val="0053432B"/>
    <w:rsid w:val="00571113"/>
    <w:rsid w:val="00571534"/>
    <w:rsid w:val="005F34A0"/>
    <w:rsid w:val="006315F6"/>
    <w:rsid w:val="00631FCF"/>
    <w:rsid w:val="006B1175"/>
    <w:rsid w:val="007039FC"/>
    <w:rsid w:val="007D1B45"/>
    <w:rsid w:val="00845F9F"/>
    <w:rsid w:val="008D66FC"/>
    <w:rsid w:val="00911C0E"/>
    <w:rsid w:val="00983882"/>
    <w:rsid w:val="00985FAB"/>
    <w:rsid w:val="00A178B3"/>
    <w:rsid w:val="00AA3522"/>
    <w:rsid w:val="00AE0077"/>
    <w:rsid w:val="00AF5D7A"/>
    <w:rsid w:val="00B10B14"/>
    <w:rsid w:val="00B2291F"/>
    <w:rsid w:val="00B53B41"/>
    <w:rsid w:val="00BC6BE0"/>
    <w:rsid w:val="00C07A7D"/>
    <w:rsid w:val="00C20D2D"/>
    <w:rsid w:val="00C65E8E"/>
    <w:rsid w:val="00D55EDE"/>
    <w:rsid w:val="00D56EEA"/>
    <w:rsid w:val="00D5744C"/>
    <w:rsid w:val="00D76455"/>
    <w:rsid w:val="00D9204E"/>
    <w:rsid w:val="00DC162F"/>
    <w:rsid w:val="00E5283D"/>
    <w:rsid w:val="00EE6C02"/>
    <w:rsid w:val="00F00FAC"/>
    <w:rsid w:val="00F36C75"/>
    <w:rsid w:val="00FF4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31FCF"/>
    <w:pPr>
      <w:spacing w:before="100" w:beforeAutospacing="1" w:after="100" w:afterAutospacing="1" w:line="240" w:lineRule="auto"/>
    </w:pPr>
    <w:rPr>
      <w:rFonts w:ascii="Times New Roman" w:eastAsia="Calibri" w:hAnsi="Times New Roman" w:cs="Times New Roman"/>
      <w:sz w:val="24"/>
      <w:szCs w:val="24"/>
    </w:rPr>
  </w:style>
  <w:style w:type="paragraph" w:styleId="a4">
    <w:name w:val="No Spacing"/>
    <w:uiPriority w:val="1"/>
    <w:qFormat/>
    <w:rsid w:val="00631FCF"/>
    <w:pPr>
      <w:spacing w:after="0" w:line="240" w:lineRule="auto"/>
    </w:pPr>
    <w:rPr>
      <w:rFonts w:ascii="Times New Roman" w:eastAsia="Times New Roman" w:hAnsi="Times New Roman" w:cs="Times New Roman"/>
      <w:sz w:val="24"/>
      <w:szCs w:val="24"/>
    </w:rPr>
  </w:style>
  <w:style w:type="paragraph" w:styleId="a5">
    <w:name w:val="Body Text"/>
    <w:basedOn w:val="a"/>
    <w:link w:val="a6"/>
    <w:rsid w:val="004965D0"/>
    <w:pPr>
      <w:spacing w:after="0" w:line="240" w:lineRule="auto"/>
    </w:pPr>
    <w:rPr>
      <w:rFonts w:ascii="Times New Roman" w:eastAsia="Times New Roman" w:hAnsi="Times New Roman" w:cs="Times New Roman"/>
      <w:b/>
      <w:color w:val="993300"/>
      <w:sz w:val="64"/>
      <w:szCs w:val="24"/>
    </w:rPr>
  </w:style>
  <w:style w:type="character" w:customStyle="1" w:styleId="a6">
    <w:name w:val="Основной текст Знак"/>
    <w:basedOn w:val="a0"/>
    <w:link w:val="a5"/>
    <w:rsid w:val="004965D0"/>
    <w:rPr>
      <w:rFonts w:ascii="Times New Roman" w:eastAsia="Times New Roman" w:hAnsi="Times New Roman" w:cs="Times New Roman"/>
      <w:b/>
      <w:color w:val="993300"/>
      <w:sz w:val="64"/>
      <w:szCs w:val="24"/>
    </w:rPr>
  </w:style>
  <w:style w:type="character" w:customStyle="1" w:styleId="apple-converted-space">
    <w:name w:val="apple-converted-space"/>
    <w:basedOn w:val="a0"/>
    <w:rsid w:val="000440CA"/>
  </w:style>
  <w:style w:type="character" w:customStyle="1" w:styleId="c2">
    <w:name w:val="c2"/>
    <w:basedOn w:val="a0"/>
    <w:rsid w:val="007039FC"/>
  </w:style>
  <w:style w:type="paragraph" w:customStyle="1" w:styleId="ConsNonformat">
    <w:name w:val="ConsNonformat"/>
    <w:rsid w:val="006315F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FontStyle36">
    <w:name w:val="Font Style36"/>
    <w:basedOn w:val="a0"/>
    <w:uiPriority w:val="99"/>
    <w:rsid w:val="006315F6"/>
    <w:rPr>
      <w:rFonts w:ascii="Times New Roman" w:hAnsi="Times New Roman" w:cs="Times New Roman"/>
      <w:sz w:val="28"/>
      <w:szCs w:val="28"/>
    </w:rPr>
  </w:style>
  <w:style w:type="paragraph" w:customStyle="1" w:styleId="Style18">
    <w:name w:val="Style18"/>
    <w:basedOn w:val="a"/>
    <w:uiPriority w:val="99"/>
    <w:rsid w:val="006315F6"/>
    <w:pPr>
      <w:widowControl w:val="0"/>
      <w:autoSpaceDE w:val="0"/>
      <w:autoSpaceDN w:val="0"/>
      <w:adjustRightInd w:val="0"/>
      <w:spacing w:after="0" w:line="480" w:lineRule="exact"/>
      <w:ind w:firstLine="730"/>
      <w:jc w:val="both"/>
    </w:pPr>
    <w:rPr>
      <w:rFonts w:ascii="Times New Roman" w:hAnsi="Times New Roman" w:cs="Times New Roman"/>
      <w:sz w:val="24"/>
      <w:szCs w:val="24"/>
    </w:rPr>
  </w:style>
  <w:style w:type="character" w:customStyle="1" w:styleId="FontStyle207">
    <w:name w:val="Font Style207"/>
    <w:uiPriority w:val="99"/>
    <w:rsid w:val="006315F6"/>
    <w:rPr>
      <w:rFonts w:ascii="Century Schoolbook" w:hAnsi="Century Schoolbook" w:cs="Century Schoolbook" w:hint="default"/>
      <w:sz w:val="18"/>
      <w:szCs w:val="18"/>
    </w:rPr>
  </w:style>
  <w:style w:type="paragraph" w:styleId="a7">
    <w:name w:val="List Paragraph"/>
    <w:basedOn w:val="a"/>
    <w:uiPriority w:val="34"/>
    <w:qFormat/>
    <w:rsid w:val="00985FAB"/>
    <w:pPr>
      <w:ind w:left="720"/>
      <w:contextualSpacing/>
    </w:pPr>
  </w:style>
  <w:style w:type="paragraph" w:customStyle="1" w:styleId="Default">
    <w:name w:val="Default"/>
    <w:rsid w:val="00C20D2D"/>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table" w:styleId="a8">
    <w:name w:val="Table Grid"/>
    <w:basedOn w:val="a1"/>
    <w:uiPriority w:val="59"/>
    <w:rsid w:val="00D57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semiHidden/>
    <w:unhideWhenUsed/>
    <w:rsid w:val="0050309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0309F"/>
  </w:style>
  <w:style w:type="paragraph" w:styleId="ab">
    <w:name w:val="footer"/>
    <w:basedOn w:val="a"/>
    <w:link w:val="ac"/>
    <w:uiPriority w:val="99"/>
    <w:unhideWhenUsed/>
    <w:rsid w:val="0050309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030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31FCF"/>
    <w:pPr>
      <w:spacing w:before="100" w:beforeAutospacing="1" w:after="100" w:afterAutospacing="1" w:line="240" w:lineRule="auto"/>
    </w:pPr>
    <w:rPr>
      <w:rFonts w:ascii="Times New Roman" w:eastAsia="Calibri" w:hAnsi="Times New Roman" w:cs="Times New Roman"/>
      <w:sz w:val="24"/>
      <w:szCs w:val="24"/>
    </w:rPr>
  </w:style>
  <w:style w:type="paragraph" w:styleId="a4">
    <w:name w:val="No Spacing"/>
    <w:uiPriority w:val="1"/>
    <w:qFormat/>
    <w:rsid w:val="00631FCF"/>
    <w:pPr>
      <w:spacing w:after="0" w:line="240" w:lineRule="auto"/>
    </w:pPr>
    <w:rPr>
      <w:rFonts w:ascii="Times New Roman" w:eastAsia="Times New Roman" w:hAnsi="Times New Roman" w:cs="Times New Roman"/>
      <w:sz w:val="24"/>
      <w:szCs w:val="24"/>
    </w:rPr>
  </w:style>
  <w:style w:type="paragraph" w:styleId="a5">
    <w:name w:val="Body Text"/>
    <w:basedOn w:val="a"/>
    <w:link w:val="a6"/>
    <w:rsid w:val="004965D0"/>
    <w:pPr>
      <w:spacing w:after="0" w:line="240" w:lineRule="auto"/>
    </w:pPr>
    <w:rPr>
      <w:rFonts w:ascii="Times New Roman" w:eastAsia="Times New Roman" w:hAnsi="Times New Roman" w:cs="Times New Roman"/>
      <w:b/>
      <w:color w:val="993300"/>
      <w:sz w:val="64"/>
      <w:szCs w:val="24"/>
    </w:rPr>
  </w:style>
  <w:style w:type="character" w:customStyle="1" w:styleId="a6">
    <w:name w:val="Основной текст Знак"/>
    <w:basedOn w:val="a0"/>
    <w:link w:val="a5"/>
    <w:rsid w:val="004965D0"/>
    <w:rPr>
      <w:rFonts w:ascii="Times New Roman" w:eastAsia="Times New Roman" w:hAnsi="Times New Roman" w:cs="Times New Roman"/>
      <w:b/>
      <w:color w:val="993300"/>
      <w:sz w:val="64"/>
      <w:szCs w:val="24"/>
    </w:rPr>
  </w:style>
  <w:style w:type="character" w:customStyle="1" w:styleId="apple-converted-space">
    <w:name w:val="apple-converted-space"/>
    <w:basedOn w:val="a0"/>
    <w:rsid w:val="000440CA"/>
  </w:style>
  <w:style w:type="character" w:customStyle="1" w:styleId="c2">
    <w:name w:val="c2"/>
    <w:basedOn w:val="a0"/>
    <w:rsid w:val="007039FC"/>
  </w:style>
  <w:style w:type="paragraph" w:customStyle="1" w:styleId="ConsNonformat">
    <w:name w:val="ConsNonformat"/>
    <w:rsid w:val="006315F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FontStyle36">
    <w:name w:val="Font Style36"/>
    <w:basedOn w:val="a0"/>
    <w:uiPriority w:val="99"/>
    <w:rsid w:val="006315F6"/>
    <w:rPr>
      <w:rFonts w:ascii="Times New Roman" w:hAnsi="Times New Roman" w:cs="Times New Roman"/>
      <w:sz w:val="28"/>
      <w:szCs w:val="28"/>
    </w:rPr>
  </w:style>
  <w:style w:type="paragraph" w:customStyle="1" w:styleId="Style18">
    <w:name w:val="Style18"/>
    <w:basedOn w:val="a"/>
    <w:uiPriority w:val="99"/>
    <w:rsid w:val="006315F6"/>
    <w:pPr>
      <w:widowControl w:val="0"/>
      <w:autoSpaceDE w:val="0"/>
      <w:autoSpaceDN w:val="0"/>
      <w:adjustRightInd w:val="0"/>
      <w:spacing w:after="0" w:line="480" w:lineRule="exact"/>
      <w:ind w:firstLine="730"/>
      <w:jc w:val="both"/>
    </w:pPr>
    <w:rPr>
      <w:rFonts w:ascii="Times New Roman" w:hAnsi="Times New Roman" w:cs="Times New Roman"/>
      <w:sz w:val="24"/>
      <w:szCs w:val="24"/>
    </w:rPr>
  </w:style>
  <w:style w:type="character" w:customStyle="1" w:styleId="FontStyle207">
    <w:name w:val="Font Style207"/>
    <w:uiPriority w:val="99"/>
    <w:rsid w:val="006315F6"/>
    <w:rPr>
      <w:rFonts w:ascii="Century Schoolbook" w:hAnsi="Century Schoolbook" w:cs="Century Schoolbook" w:hint="default"/>
      <w:sz w:val="18"/>
      <w:szCs w:val="18"/>
    </w:rPr>
  </w:style>
  <w:style w:type="paragraph" w:styleId="a7">
    <w:name w:val="List Paragraph"/>
    <w:basedOn w:val="a"/>
    <w:uiPriority w:val="34"/>
    <w:qFormat/>
    <w:rsid w:val="00985FAB"/>
    <w:pPr>
      <w:ind w:left="720"/>
      <w:contextualSpacing/>
    </w:pPr>
  </w:style>
  <w:style w:type="paragraph" w:customStyle="1" w:styleId="Default">
    <w:name w:val="Default"/>
    <w:rsid w:val="00C20D2D"/>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table" w:styleId="a8">
    <w:name w:val="Table Grid"/>
    <w:basedOn w:val="a1"/>
    <w:uiPriority w:val="59"/>
    <w:rsid w:val="00D57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semiHidden/>
    <w:unhideWhenUsed/>
    <w:rsid w:val="0050309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0309F"/>
  </w:style>
  <w:style w:type="paragraph" w:styleId="ab">
    <w:name w:val="footer"/>
    <w:basedOn w:val="a"/>
    <w:link w:val="ac"/>
    <w:uiPriority w:val="99"/>
    <w:unhideWhenUsed/>
    <w:rsid w:val="0050309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03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18401">
      <w:bodyDiv w:val="1"/>
      <w:marLeft w:val="0"/>
      <w:marRight w:val="0"/>
      <w:marTop w:val="0"/>
      <w:marBottom w:val="0"/>
      <w:divBdr>
        <w:top w:val="none" w:sz="0" w:space="0" w:color="auto"/>
        <w:left w:val="none" w:sz="0" w:space="0" w:color="auto"/>
        <w:bottom w:val="none" w:sz="0" w:space="0" w:color="auto"/>
        <w:right w:val="none" w:sz="0" w:space="0" w:color="auto"/>
      </w:divBdr>
      <w:divsChild>
        <w:div w:id="495725341">
          <w:marLeft w:val="418"/>
          <w:marRight w:val="0"/>
          <w:marTop w:val="50"/>
          <w:marBottom w:val="0"/>
          <w:divBdr>
            <w:top w:val="none" w:sz="0" w:space="0" w:color="auto"/>
            <w:left w:val="none" w:sz="0" w:space="0" w:color="auto"/>
            <w:bottom w:val="none" w:sz="0" w:space="0" w:color="auto"/>
            <w:right w:val="none" w:sz="0" w:space="0" w:color="auto"/>
          </w:divBdr>
        </w:div>
        <w:div w:id="487402047">
          <w:marLeft w:val="418"/>
          <w:marRight w:val="0"/>
          <w:marTop w:val="50"/>
          <w:marBottom w:val="0"/>
          <w:divBdr>
            <w:top w:val="none" w:sz="0" w:space="0" w:color="auto"/>
            <w:left w:val="none" w:sz="0" w:space="0" w:color="auto"/>
            <w:bottom w:val="none" w:sz="0" w:space="0" w:color="auto"/>
            <w:right w:val="none" w:sz="0" w:space="0" w:color="auto"/>
          </w:divBdr>
        </w:div>
        <w:div w:id="1497572911">
          <w:marLeft w:val="418"/>
          <w:marRight w:val="0"/>
          <w:marTop w:val="50"/>
          <w:marBottom w:val="0"/>
          <w:divBdr>
            <w:top w:val="none" w:sz="0" w:space="0" w:color="auto"/>
            <w:left w:val="none" w:sz="0" w:space="0" w:color="auto"/>
            <w:bottom w:val="none" w:sz="0" w:space="0" w:color="auto"/>
            <w:right w:val="none" w:sz="0" w:space="0" w:color="auto"/>
          </w:divBdr>
        </w:div>
        <w:div w:id="2097558831">
          <w:marLeft w:val="418"/>
          <w:marRight w:val="0"/>
          <w:marTop w:val="50"/>
          <w:marBottom w:val="0"/>
          <w:divBdr>
            <w:top w:val="none" w:sz="0" w:space="0" w:color="auto"/>
            <w:left w:val="none" w:sz="0" w:space="0" w:color="auto"/>
            <w:bottom w:val="none" w:sz="0" w:space="0" w:color="auto"/>
            <w:right w:val="none" w:sz="0" w:space="0" w:color="auto"/>
          </w:divBdr>
        </w:div>
        <w:div w:id="1359040119">
          <w:marLeft w:val="418"/>
          <w:marRight w:val="0"/>
          <w:marTop w:val="50"/>
          <w:marBottom w:val="0"/>
          <w:divBdr>
            <w:top w:val="none" w:sz="0" w:space="0" w:color="auto"/>
            <w:left w:val="none" w:sz="0" w:space="0" w:color="auto"/>
            <w:bottom w:val="none" w:sz="0" w:space="0" w:color="auto"/>
            <w:right w:val="none" w:sz="0" w:space="0" w:color="auto"/>
          </w:divBdr>
        </w:div>
        <w:div w:id="1167746423">
          <w:marLeft w:val="418"/>
          <w:marRight w:val="0"/>
          <w:marTop w:val="50"/>
          <w:marBottom w:val="0"/>
          <w:divBdr>
            <w:top w:val="none" w:sz="0" w:space="0" w:color="auto"/>
            <w:left w:val="none" w:sz="0" w:space="0" w:color="auto"/>
            <w:bottom w:val="none" w:sz="0" w:space="0" w:color="auto"/>
            <w:right w:val="none" w:sz="0" w:space="0" w:color="auto"/>
          </w:divBdr>
        </w:div>
        <w:div w:id="880286798">
          <w:marLeft w:val="418"/>
          <w:marRight w:val="0"/>
          <w:marTop w:val="50"/>
          <w:marBottom w:val="0"/>
          <w:divBdr>
            <w:top w:val="none" w:sz="0" w:space="0" w:color="auto"/>
            <w:left w:val="none" w:sz="0" w:space="0" w:color="auto"/>
            <w:bottom w:val="none" w:sz="0" w:space="0" w:color="auto"/>
            <w:right w:val="none" w:sz="0" w:space="0" w:color="auto"/>
          </w:divBdr>
        </w:div>
        <w:div w:id="2009016338">
          <w:marLeft w:val="418"/>
          <w:marRight w:val="0"/>
          <w:marTop w:val="50"/>
          <w:marBottom w:val="0"/>
          <w:divBdr>
            <w:top w:val="none" w:sz="0" w:space="0" w:color="auto"/>
            <w:left w:val="none" w:sz="0" w:space="0" w:color="auto"/>
            <w:bottom w:val="none" w:sz="0" w:space="0" w:color="auto"/>
            <w:right w:val="none" w:sz="0" w:space="0" w:color="auto"/>
          </w:divBdr>
        </w:div>
        <w:div w:id="1624651817">
          <w:marLeft w:val="418"/>
          <w:marRight w:val="0"/>
          <w:marTop w:val="50"/>
          <w:marBottom w:val="0"/>
          <w:divBdr>
            <w:top w:val="none" w:sz="0" w:space="0" w:color="auto"/>
            <w:left w:val="none" w:sz="0" w:space="0" w:color="auto"/>
            <w:bottom w:val="none" w:sz="0" w:space="0" w:color="auto"/>
            <w:right w:val="none" w:sz="0" w:space="0" w:color="auto"/>
          </w:divBdr>
        </w:div>
        <w:div w:id="415367278">
          <w:marLeft w:val="418"/>
          <w:marRight w:val="0"/>
          <w:marTop w:val="50"/>
          <w:marBottom w:val="0"/>
          <w:divBdr>
            <w:top w:val="none" w:sz="0" w:space="0" w:color="auto"/>
            <w:left w:val="none" w:sz="0" w:space="0" w:color="auto"/>
            <w:bottom w:val="none" w:sz="0" w:space="0" w:color="auto"/>
            <w:right w:val="none" w:sz="0" w:space="0" w:color="auto"/>
          </w:divBdr>
        </w:div>
        <w:div w:id="157960467">
          <w:marLeft w:val="418"/>
          <w:marRight w:val="0"/>
          <w:marTop w:val="50"/>
          <w:marBottom w:val="0"/>
          <w:divBdr>
            <w:top w:val="none" w:sz="0" w:space="0" w:color="auto"/>
            <w:left w:val="none" w:sz="0" w:space="0" w:color="auto"/>
            <w:bottom w:val="none" w:sz="0" w:space="0" w:color="auto"/>
            <w:right w:val="none" w:sz="0" w:space="0" w:color="auto"/>
          </w:divBdr>
        </w:div>
        <w:div w:id="209611222">
          <w:marLeft w:val="418"/>
          <w:marRight w:val="0"/>
          <w:marTop w:val="50"/>
          <w:marBottom w:val="0"/>
          <w:divBdr>
            <w:top w:val="none" w:sz="0" w:space="0" w:color="auto"/>
            <w:left w:val="none" w:sz="0" w:space="0" w:color="auto"/>
            <w:bottom w:val="none" w:sz="0" w:space="0" w:color="auto"/>
            <w:right w:val="none" w:sz="0" w:space="0" w:color="auto"/>
          </w:divBdr>
        </w:div>
        <w:div w:id="1682120123">
          <w:marLeft w:val="418"/>
          <w:marRight w:val="0"/>
          <w:marTop w:val="50"/>
          <w:marBottom w:val="0"/>
          <w:divBdr>
            <w:top w:val="none" w:sz="0" w:space="0" w:color="auto"/>
            <w:left w:val="none" w:sz="0" w:space="0" w:color="auto"/>
            <w:bottom w:val="none" w:sz="0" w:space="0" w:color="auto"/>
            <w:right w:val="none" w:sz="0" w:space="0" w:color="auto"/>
          </w:divBdr>
        </w:div>
        <w:div w:id="364671123">
          <w:marLeft w:val="418"/>
          <w:marRight w:val="0"/>
          <w:marTop w:val="50"/>
          <w:marBottom w:val="0"/>
          <w:divBdr>
            <w:top w:val="none" w:sz="0" w:space="0" w:color="auto"/>
            <w:left w:val="none" w:sz="0" w:space="0" w:color="auto"/>
            <w:bottom w:val="none" w:sz="0" w:space="0" w:color="auto"/>
            <w:right w:val="none" w:sz="0" w:space="0" w:color="auto"/>
          </w:divBdr>
        </w:div>
      </w:divsChild>
    </w:div>
    <w:div w:id="185803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54C9C-83B2-44AD-B884-F492C5E79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2121</Words>
  <Characters>12096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Саша</cp:lastModifiedBy>
  <cp:revision>4</cp:revision>
  <dcterms:created xsi:type="dcterms:W3CDTF">2023-10-07T09:10:00Z</dcterms:created>
  <dcterms:modified xsi:type="dcterms:W3CDTF">2023-10-07T09:21:00Z</dcterms:modified>
</cp:coreProperties>
</file>