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E" w:rsidRPr="00921D9A" w:rsidRDefault="00921D9A" w:rsidP="00921D9A">
      <w:pPr>
        <w:pStyle w:val="a3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21D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«</w:t>
      </w:r>
      <w:r w:rsidRPr="00921D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Стар</w:t>
      </w:r>
      <w:proofErr w:type="gramStart"/>
      <w:r w:rsidRPr="00921D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</w:t>
      </w:r>
      <w:proofErr w:type="gramEnd"/>
      <w:r w:rsidRPr="00921D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921D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».</w:t>
      </w:r>
    </w:p>
    <w:p w:rsidR="00921D9A" w:rsidRDefault="00921D9A" w:rsidP="0092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Добрый день, друзья! Мы приветствуем Вас на фестивале «Старт 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864905">
        <w:rPr>
          <w:rFonts w:ascii="Times New Roman" w:hAnsi="Times New Roman" w:cs="Times New Roman"/>
          <w:sz w:val="32"/>
          <w:szCs w:val="32"/>
        </w:rPr>
        <w:t>посвященный</w:t>
      </w:r>
      <w:r w:rsidR="007C7512">
        <w:rPr>
          <w:rFonts w:ascii="Times New Roman" w:hAnsi="Times New Roman" w:cs="Times New Roman"/>
          <w:sz w:val="32"/>
          <w:szCs w:val="32"/>
        </w:rPr>
        <w:t xml:space="preserve"> олимпийским символам.</w:t>
      </w:r>
    </w:p>
    <w:p w:rsidR="00864905" w:rsidRDefault="007C7512" w:rsidP="0092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А какие они эти олимпийские символы</w:t>
      </w:r>
      <w:r w:rsidR="00921D9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Мы сейчас Вам и расскажем.</w:t>
      </w:r>
    </w:p>
    <w:p w:rsidR="00864905" w:rsidRDefault="00864905" w:rsidP="0092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</w:t>
      </w:r>
      <w:r w:rsidR="007C751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Много веков назад в Олимпии горит Священный огонь, один раз в 4 года от этого огня зажигается факел, как символ открытия Олимпийских игр. Это первый олимпийский  символ.</w:t>
      </w:r>
    </w:p>
    <w:p w:rsidR="00864905" w:rsidRDefault="00864905" w:rsidP="0092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="007C7512">
        <w:rPr>
          <w:rFonts w:ascii="Times New Roman" w:hAnsi="Times New Roman" w:cs="Times New Roman"/>
          <w:sz w:val="32"/>
          <w:szCs w:val="32"/>
        </w:rPr>
        <w:t>Танец «Олимпийский огонь»</w:t>
      </w:r>
    </w:p>
    <w:p w:rsidR="00AE4CFA" w:rsidRDefault="00AE4CFA" w:rsidP="00921D9A">
      <w:pPr>
        <w:rPr>
          <w:rFonts w:ascii="Times New Roman" w:hAnsi="Times New Roman" w:cs="Times New Roman"/>
          <w:sz w:val="32"/>
          <w:szCs w:val="32"/>
        </w:rPr>
      </w:pPr>
    </w:p>
    <w:p w:rsidR="009B4CC4" w:rsidRDefault="007C7512" w:rsidP="0092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  <w:r w:rsidR="00476C53">
        <w:rPr>
          <w:rFonts w:ascii="Times New Roman" w:hAnsi="Times New Roman" w:cs="Times New Roman"/>
          <w:sz w:val="32"/>
          <w:szCs w:val="32"/>
        </w:rPr>
        <w:t>Флаг страны – главный символ олимпийских побед.</w:t>
      </w:r>
      <w:r w:rsidR="0028695B">
        <w:rPr>
          <w:rFonts w:ascii="Times New Roman" w:hAnsi="Times New Roman" w:cs="Times New Roman"/>
          <w:sz w:val="32"/>
          <w:szCs w:val="32"/>
        </w:rPr>
        <w:t xml:space="preserve"> Наши спортсмены оправляются на </w:t>
      </w:r>
      <w:r w:rsidR="009B4CC4">
        <w:rPr>
          <w:rFonts w:ascii="Times New Roman" w:hAnsi="Times New Roman" w:cs="Times New Roman"/>
          <w:sz w:val="32"/>
          <w:szCs w:val="32"/>
        </w:rPr>
        <w:t>олимпиаду</w:t>
      </w:r>
      <w:r w:rsidR="0028695B">
        <w:rPr>
          <w:rFonts w:ascii="Times New Roman" w:hAnsi="Times New Roman" w:cs="Times New Roman"/>
          <w:sz w:val="32"/>
          <w:szCs w:val="32"/>
        </w:rPr>
        <w:t xml:space="preserve"> под </w:t>
      </w:r>
      <w:proofErr w:type="gramStart"/>
      <w:r w:rsidR="0028695B">
        <w:rPr>
          <w:rFonts w:ascii="Times New Roman" w:hAnsi="Times New Roman" w:cs="Times New Roman"/>
          <w:sz w:val="32"/>
          <w:szCs w:val="32"/>
        </w:rPr>
        <w:t>нашем</w:t>
      </w:r>
      <w:proofErr w:type="gramEnd"/>
      <w:r w:rsidR="0028695B">
        <w:rPr>
          <w:rFonts w:ascii="Times New Roman" w:hAnsi="Times New Roman" w:cs="Times New Roman"/>
          <w:sz w:val="32"/>
          <w:szCs w:val="32"/>
        </w:rPr>
        <w:t xml:space="preserve"> </w:t>
      </w:r>
      <w:r w:rsidR="009B4CC4">
        <w:rPr>
          <w:rFonts w:ascii="Times New Roman" w:hAnsi="Times New Roman" w:cs="Times New Roman"/>
          <w:sz w:val="32"/>
          <w:szCs w:val="32"/>
        </w:rPr>
        <w:t xml:space="preserve">Флагом. Флаг трехцветный бело-сине-красный. Белый цвет - означает мир, синий небо, красный </w:t>
      </w:r>
      <w:r w:rsidR="00D410B6">
        <w:rPr>
          <w:rFonts w:ascii="Times New Roman" w:hAnsi="Times New Roman" w:cs="Times New Roman"/>
          <w:sz w:val="32"/>
          <w:szCs w:val="32"/>
        </w:rPr>
        <w:t>огонь. Это второй олимпийский символ.</w:t>
      </w:r>
    </w:p>
    <w:p w:rsidR="00E96010" w:rsidRDefault="009B4CC4" w:rsidP="00921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Танец «Флаг страны»</w:t>
      </w:r>
    </w:p>
    <w:p w:rsidR="00AE4CFA" w:rsidRDefault="00AE4CFA" w:rsidP="00903A14">
      <w:pPr>
        <w:rPr>
          <w:rFonts w:ascii="Times New Roman" w:hAnsi="Times New Roman" w:cs="Times New Roman"/>
          <w:sz w:val="32"/>
          <w:szCs w:val="32"/>
        </w:rPr>
      </w:pPr>
    </w:p>
    <w:p w:rsidR="00122A79" w:rsidRPr="00122A79" w:rsidRDefault="00E96010" w:rsidP="00903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</w:t>
      </w:r>
      <w:r w:rsidR="00122A79">
        <w:rPr>
          <w:rFonts w:ascii="Times New Roman" w:hAnsi="Times New Roman" w:cs="Times New Roman"/>
          <w:sz w:val="32"/>
          <w:szCs w:val="32"/>
        </w:rPr>
        <w:t xml:space="preserve"> На олимпиадах развивается </w:t>
      </w:r>
      <w:r>
        <w:rPr>
          <w:rFonts w:ascii="Times New Roman" w:hAnsi="Times New Roman" w:cs="Times New Roman"/>
          <w:sz w:val="32"/>
          <w:szCs w:val="32"/>
        </w:rPr>
        <w:t xml:space="preserve"> Олимпийский флаг</w:t>
      </w:r>
      <w:r w:rsidR="00AE4CFA">
        <w:rPr>
          <w:rFonts w:ascii="Times New Roman" w:hAnsi="Times New Roman" w:cs="Times New Roman"/>
          <w:sz w:val="32"/>
          <w:szCs w:val="32"/>
        </w:rPr>
        <w:t>.</w:t>
      </w:r>
      <w:r w:rsidR="00903A1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122A79" w:rsidRPr="00122A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белом фоне изображены 5 переплетенных между собой колец, каждое из которых имеет свой особый цвет. Они символизируют 5 частей света, где живут и тренируются спортсмены, принимающие участие в Олимпиаде:</w:t>
      </w:r>
    </w:p>
    <w:p w:rsidR="00122A79" w:rsidRPr="00122A79" w:rsidRDefault="00122A79" w:rsidP="00122A79">
      <w:pPr>
        <w:numPr>
          <w:ilvl w:val="0"/>
          <w:numId w:val="1"/>
        </w:numPr>
        <w:shd w:val="clear" w:color="auto" w:fill="FFFFFF"/>
        <w:spacing w:after="0" w:line="240" w:lineRule="auto"/>
        <w:ind w:left="30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синее кольцо – Европа,</w:t>
      </w:r>
    </w:p>
    <w:p w:rsidR="00122A79" w:rsidRPr="00122A79" w:rsidRDefault="00122A79" w:rsidP="00122A79">
      <w:pPr>
        <w:numPr>
          <w:ilvl w:val="0"/>
          <w:numId w:val="1"/>
        </w:numPr>
        <w:shd w:val="clear" w:color="auto" w:fill="FFFFFF"/>
        <w:spacing w:after="0" w:line="240" w:lineRule="auto"/>
        <w:ind w:left="30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черное</w:t>
      </w:r>
      <w:proofErr w:type="gramEnd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 Африка,</w:t>
      </w:r>
    </w:p>
    <w:p w:rsidR="00122A79" w:rsidRPr="00122A79" w:rsidRDefault="00122A79" w:rsidP="00122A79">
      <w:pPr>
        <w:numPr>
          <w:ilvl w:val="0"/>
          <w:numId w:val="1"/>
        </w:numPr>
        <w:shd w:val="clear" w:color="auto" w:fill="FFFFFF"/>
        <w:spacing w:after="0" w:line="240" w:lineRule="auto"/>
        <w:ind w:left="30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красное</w:t>
      </w:r>
      <w:proofErr w:type="gramEnd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 Америка,</w:t>
      </w:r>
    </w:p>
    <w:p w:rsidR="00122A79" w:rsidRPr="00122A79" w:rsidRDefault="00122A79" w:rsidP="00122A79">
      <w:pPr>
        <w:numPr>
          <w:ilvl w:val="0"/>
          <w:numId w:val="1"/>
        </w:numPr>
        <w:shd w:val="clear" w:color="auto" w:fill="FFFFFF"/>
        <w:spacing w:after="0" w:line="240" w:lineRule="auto"/>
        <w:ind w:left="30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желтое</w:t>
      </w:r>
      <w:proofErr w:type="gramEnd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 Азия.</w:t>
      </w:r>
    </w:p>
    <w:p w:rsidR="00903A14" w:rsidRPr="00903A14" w:rsidRDefault="00122A79" w:rsidP="00122A79">
      <w:pPr>
        <w:numPr>
          <w:ilvl w:val="0"/>
          <w:numId w:val="1"/>
        </w:numPr>
        <w:shd w:val="clear" w:color="auto" w:fill="FFFFFF"/>
        <w:spacing w:after="0" w:line="240" w:lineRule="auto"/>
        <w:ind w:left="30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зеленое</w:t>
      </w:r>
      <w:proofErr w:type="gramEnd"/>
      <w:r w:rsidRPr="00122A7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 Австралия.</w:t>
      </w:r>
      <w:r w:rsidR="00903A14" w:rsidRPr="00903A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2A79" w:rsidRDefault="00AE4CFA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Все о</w:t>
      </w:r>
      <w:r w:rsidR="00903A14" w:rsidRPr="00D410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ни  символизируют честную  спортивную борьбу</w:t>
      </w:r>
      <w:r w:rsidR="00903A14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AE4CF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Это третий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AE4CF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олимпийский символ.</w:t>
      </w:r>
    </w:p>
    <w:p w:rsidR="00435605" w:rsidRDefault="00435605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Ведущий 1: Танец « 5 колец»</w:t>
      </w:r>
    </w:p>
    <w:p w:rsidR="00435605" w:rsidRDefault="00435605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35605" w:rsidRDefault="00435605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35605" w:rsidRDefault="00435605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Ведущий 2: Хозяин олимпиады – это талисман.  Имя талисмана Олимпиады-80-</w:t>
      </w:r>
      <w:r w:rsidRPr="0043560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43560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 xml:space="preserve">Михаил </w:t>
      </w:r>
      <w:proofErr w:type="spellStart"/>
      <w:r w:rsidRPr="0043560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Потапыч</w:t>
      </w:r>
      <w:proofErr w:type="spellEnd"/>
      <w:r w:rsidRPr="00435605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 xml:space="preserve"> Топтыгин</w:t>
      </w:r>
      <w:r w:rsidRPr="004356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E14CCC" w:rsidRDefault="00435605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5" w:tooltip="Бурый медведь" w:history="1">
        <w:r w:rsidRPr="00435605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Бурый медведь</w:t>
        </w:r>
      </w:hyperlink>
      <w:r w:rsidRPr="004356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является </w:t>
      </w:r>
      <w:hyperlink r:id="rId6" w:tooltip="Русский медведь" w:history="1">
        <w:r w:rsidRPr="00435605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символом России</w:t>
        </w:r>
      </w:hyperlink>
      <w:r w:rsidRPr="004356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E14CCC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E14CCC" w:rsidRDefault="00E14CCC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14CC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Талисманами Олимпийских Игр в Сочи 2014 стали: </w:t>
      </w:r>
      <w:r w:rsidRPr="00E14CCC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Зайка</w:t>
      </w:r>
      <w:r w:rsidRPr="00E14CC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E14CCC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Белый мишка</w:t>
      </w:r>
      <w:r w:rsidRPr="00E14CC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и </w:t>
      </w:r>
      <w:r w:rsidRPr="00E14CCC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Леопард</w:t>
      </w:r>
      <w:r w:rsidRPr="00E14CC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FF3F1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Это четвертый олимпийский символ.</w:t>
      </w:r>
    </w:p>
    <w:p w:rsidR="00E14CCC" w:rsidRDefault="00E14CCC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Ведущий 2: Танец «Талисман»</w:t>
      </w:r>
    </w:p>
    <w:p w:rsidR="00EB29F8" w:rsidRDefault="00EB29F8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F3F17" w:rsidRDefault="00FF3F17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Ведущий 1: Олимпийский салют такой же элемент олимпийской символики, как олимпийский огонь. Это пятый олимпийский символ.</w:t>
      </w:r>
    </w:p>
    <w:p w:rsidR="00435605" w:rsidRDefault="00FF3F17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Ведущий 1: Танец «Олимпийский салют» Им мы и завершим наш фестиваль «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Старт-Ап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</w:t>
      </w:r>
    </w:p>
    <w:p w:rsidR="00FF3F17" w:rsidRDefault="00FF3F17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F3F17" w:rsidRDefault="003E26DB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Ведущий 2: На этом наш фестиваль подошел к концу.</w:t>
      </w:r>
    </w:p>
    <w:p w:rsidR="003E26DB" w:rsidRDefault="003E26DB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Ведущий 1: Мы надеемся, что Вам понравились наши танцевальные номера. Которые были посвящены олимпийским символам.</w:t>
      </w:r>
    </w:p>
    <w:p w:rsidR="00FF3F17" w:rsidRDefault="003E26DB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Ведущий 1: И мы не говорим Вам прощайте, мы говорим </w:t>
      </w:r>
    </w:p>
    <w:p w:rsidR="003E26DB" w:rsidRDefault="003E26DB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ВМЕСТЕ: До новых встречь!</w:t>
      </w:r>
    </w:p>
    <w:p w:rsidR="00FF3F17" w:rsidRPr="00E14CCC" w:rsidRDefault="00FF3F17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35605" w:rsidRPr="00E14CCC" w:rsidRDefault="00435605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AE4CFA" w:rsidRPr="00E14CCC" w:rsidRDefault="00AE4CFA" w:rsidP="00903A14">
      <w:pPr>
        <w:shd w:val="clear" w:color="auto" w:fill="FFFFFF"/>
        <w:spacing w:after="0" w:line="240" w:lineRule="auto"/>
        <w:ind w:left="-6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03A14" w:rsidRPr="00122A79" w:rsidRDefault="00903A14" w:rsidP="00903A14">
      <w:pPr>
        <w:shd w:val="clear" w:color="auto" w:fill="FFFFFF"/>
        <w:spacing w:after="0" w:line="240" w:lineRule="auto"/>
        <w:ind w:left="300" w:right="1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22A79" w:rsidRPr="00122A79" w:rsidRDefault="00122A79" w:rsidP="00122A79">
      <w:pPr>
        <w:tabs>
          <w:tab w:val="left" w:pos="192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2A7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28695B" w:rsidRDefault="0028695B" w:rsidP="00921D9A">
      <w:pPr>
        <w:rPr>
          <w:rFonts w:ascii="Times New Roman" w:hAnsi="Times New Roman" w:cs="Times New Roman"/>
          <w:sz w:val="32"/>
          <w:szCs w:val="32"/>
        </w:rPr>
      </w:pPr>
    </w:p>
    <w:p w:rsidR="0028695B" w:rsidRDefault="0028695B" w:rsidP="00921D9A">
      <w:pPr>
        <w:rPr>
          <w:rFonts w:ascii="Times New Roman" w:hAnsi="Times New Roman" w:cs="Times New Roman"/>
          <w:sz w:val="32"/>
          <w:szCs w:val="32"/>
        </w:rPr>
      </w:pPr>
    </w:p>
    <w:p w:rsidR="00476C53" w:rsidRPr="00921D9A" w:rsidRDefault="00476C53" w:rsidP="00921D9A">
      <w:pPr>
        <w:rPr>
          <w:rFonts w:ascii="Times New Roman" w:hAnsi="Times New Roman" w:cs="Times New Roman"/>
          <w:sz w:val="32"/>
          <w:szCs w:val="32"/>
        </w:rPr>
      </w:pPr>
    </w:p>
    <w:sectPr w:rsidR="00476C53" w:rsidRPr="00921D9A" w:rsidSect="001C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DD1"/>
    <w:multiLevelType w:val="multilevel"/>
    <w:tmpl w:val="B7A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9A"/>
    <w:rsid w:val="00122A79"/>
    <w:rsid w:val="001C6B8E"/>
    <w:rsid w:val="0028695B"/>
    <w:rsid w:val="003E26DB"/>
    <w:rsid w:val="00435605"/>
    <w:rsid w:val="00476C53"/>
    <w:rsid w:val="007C7512"/>
    <w:rsid w:val="00864905"/>
    <w:rsid w:val="00890F41"/>
    <w:rsid w:val="00903A14"/>
    <w:rsid w:val="00921D9A"/>
    <w:rsid w:val="009B4CC4"/>
    <w:rsid w:val="00AE4CFA"/>
    <w:rsid w:val="00D410B6"/>
    <w:rsid w:val="00E14CCC"/>
    <w:rsid w:val="00E96010"/>
    <w:rsid w:val="00EB29F8"/>
    <w:rsid w:val="00F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21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21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35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8%D0%B9_%D0%BC%D0%B5%D0%B4%D0%B2%D0%B5%D0%B4%D1%8C" TargetMode="External"/><Relationship Id="rId5" Type="http://schemas.openxmlformats.org/officeDocument/2006/relationships/hyperlink" Target="https://ru.wikipedia.org/wiki/%D0%91%D1%83%D1%80%D1%8B%D0%B9_%D0%BC%D0%B5%D0%B4%D0%B2%D0%B5%D0%B4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M1</dc:creator>
  <cp:keywords/>
  <dc:description/>
  <cp:lastModifiedBy>Методический M1</cp:lastModifiedBy>
  <cp:revision>7</cp:revision>
  <dcterms:created xsi:type="dcterms:W3CDTF">2019-04-12T08:02:00Z</dcterms:created>
  <dcterms:modified xsi:type="dcterms:W3CDTF">2019-04-12T13:15:00Z</dcterms:modified>
</cp:coreProperties>
</file>