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0B" w:rsidRPr="0091100B" w:rsidRDefault="0091100B" w:rsidP="0091100B">
      <w:pPr>
        <w:spacing w:after="0" w:line="610" w:lineRule="atLeast"/>
        <w:outlineLvl w:val="0"/>
        <w:rPr>
          <w:rFonts w:ascii="Arial" w:eastAsia="Times New Roman" w:hAnsi="Arial" w:cs="Arial"/>
          <w:color w:val="000000"/>
          <w:kern w:val="36"/>
          <w:sz w:val="51"/>
          <w:szCs w:val="51"/>
        </w:rPr>
      </w:pPr>
      <w:r w:rsidRPr="0091100B">
        <w:rPr>
          <w:rFonts w:ascii="Arial" w:eastAsia="Times New Roman" w:hAnsi="Arial" w:cs="Arial"/>
          <w:color w:val="000000"/>
          <w:kern w:val="36"/>
          <w:sz w:val="51"/>
          <w:szCs w:val="51"/>
        </w:rPr>
        <w:t>Нравственно-патриотическое воспитание дошкольников средствами музыки (из опыта работы)</w:t>
      </w:r>
    </w:p>
    <w:p w:rsidR="0091100B" w:rsidRPr="0091100B" w:rsidRDefault="00B246DA" w:rsidP="0091100B">
      <w:pPr>
        <w:spacing w:before="85" w:after="85" w:line="407" w:lineRule="atLeast"/>
        <w:rPr>
          <w:rFonts w:ascii="Verdana" w:eastAsia="Times New Roman" w:hAnsi="Verdana" w:cs="Times New Roman"/>
          <w:color w:val="231F20"/>
          <w:sz w:val="24"/>
          <w:szCs w:val="24"/>
        </w:rPr>
      </w:pPr>
      <w:r>
        <w:rPr>
          <w:rFonts w:ascii="Verdana" w:eastAsia="Times New Roman" w:hAnsi="Verdana" w:cs="Times New Roman"/>
          <w:color w:val="231F20"/>
          <w:sz w:val="24"/>
          <w:szCs w:val="24"/>
        </w:rPr>
        <w:t>Опубликовано: 21:29:31 24-09 20</w:t>
      </w:r>
      <w:r w:rsidR="00D45B8A">
        <w:rPr>
          <w:rFonts w:ascii="Verdana" w:eastAsia="Times New Roman" w:hAnsi="Verdana" w:cs="Times New Roman"/>
          <w:color w:val="231F20"/>
          <w:sz w:val="24"/>
          <w:szCs w:val="24"/>
        </w:rPr>
        <w:t>23</w:t>
      </w:r>
      <w:bookmarkStart w:id="0" w:name="_GoBack"/>
      <w:bookmarkEnd w:id="0"/>
      <w:r>
        <w:rPr>
          <w:rFonts w:ascii="Verdana" w:eastAsia="Times New Roman" w:hAnsi="Verdana" w:cs="Times New Roman"/>
          <w:color w:val="231F20"/>
          <w:sz w:val="24"/>
          <w:szCs w:val="24"/>
        </w:rPr>
        <w:t xml:space="preserve">   </w:t>
      </w:r>
      <w:r w:rsidR="0091100B" w:rsidRPr="0091100B">
        <w:rPr>
          <w:rFonts w:ascii="Verdana" w:eastAsia="Times New Roman" w:hAnsi="Verdana" w:cs="Times New Roman"/>
          <w:color w:val="231F20"/>
          <w:sz w:val="24"/>
          <w:szCs w:val="24"/>
        </w:rPr>
        <w:t>-</w:t>
      </w:r>
    </w:p>
    <w:p w:rsidR="0091100B" w:rsidRPr="0091100B" w:rsidRDefault="0091100B" w:rsidP="0091100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00B">
        <w:rPr>
          <w:rFonts w:ascii="Arial" w:eastAsia="Times New Roman" w:hAnsi="Arial" w:cs="Arial"/>
          <w:color w:val="000000"/>
          <w:sz w:val="24"/>
          <w:szCs w:val="24"/>
        </w:rPr>
        <w:t>Автор: </w:t>
      </w:r>
      <w:r w:rsidR="00291D37">
        <w:rPr>
          <w:rFonts w:ascii="Arial" w:eastAsia="Times New Roman" w:hAnsi="Arial" w:cs="Arial"/>
          <w:color w:val="000000"/>
          <w:sz w:val="24"/>
          <w:szCs w:val="24"/>
        </w:rPr>
        <w:t>Яковенко О.М.</w:t>
      </w:r>
      <w:r w:rsidR="00291D37" w:rsidRPr="009110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1100B" w:rsidRPr="0091100B" w:rsidRDefault="0091100B" w:rsidP="0091100B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b/>
          <w:bCs/>
          <w:color w:val="231F20"/>
          <w:sz w:val="24"/>
          <w:szCs w:val="24"/>
        </w:rPr>
        <w:t>Нравственно-патриотическое воспитание дошкольников средствами музыки.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Детство-это особый мир, который сохраняется в душе человека на всю жизнь, если в нем царят счастье и радость быть самим собой. Детские годы - это период накопления музыкальных впечатлений, которые оказывают огромное влияние, как на дальнейшее музыкальное развитие ребенка, так и на формирование всех сторон его личности.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Музыка воспитывает детей, вселяет в них любовь к жизни, к человеку, к природе, пробуждает любовь к Родине, помогает им познавать мир, с помощью звука можно выразить свои чувства: радость, грусть, тревогу, разочарование. Под действием музыки активизируются энергетические процессы организма, направленные на физическое оздоровление. Общество заинтересовано сохранить и передать будущим поколениям духовные ценности, в том числе музыкальную культуру. Дети должны развиваться через познания культурного наследия, воспитываться так, чтобы быть способными его приумножать.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Я, как педагог, осуществляющий музыкальное воспитание детей, стремлюсь использовать на занятиях музыкальные произведения, ценные в воспитательном отношении. Стараюсь раскрыть перед детьми их красоту, сделать эти произведения знакомыми и любимыми.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Главной целью своей педагогической деятельности я считаю нравственно- патриотическое воспитание дошкольника, обогащение его духовного мира через развитие музыкальных способностей.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lastRenderedPageBreak/>
        <w:t>Я уверена, что дети должны знать историю своего народа, его прошлое. Связь прошлого с настоящим и мечтою о будущем поможет детям сильнее полюбить родную землю. 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Мои дети соприкасаются с фольклорным материалом постоянно на протяжении всего учебного года. При этом нельзя сказать, что я работаю только в этом направлении, но тема прославления родного, русского является одной из ведущих  в нравственном и эстетическом воспитании детей.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В музыкальной жизни моих воспитанников фольклор тесно переплетается с классикой и современностью. При знакомстве детей с песней я учитываю особенности русского мелодизма, лада, метроритма. Как красивы распевы русских мелодий, как жизнеутверждающе звучат древние народные лады! Такие песни, как «Русская зима», «Осенины на Руси» Л. Олифировой написаны в традициях русской песни, но современны по ритму, гармоническим сочетаниям. У детей они вызывают светлые, радостные эмоции и надолго остаются самыми любимыми в их репертуаре.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Цель проводимой работы– приобщить детей к истокам народной культуры, воспитывать патриотизм и духовность на основе народного фольклора. Уже первые шаги в данном направлении показали, насколько велик у детей к этому интерес. Прежде чем начать работу над проектом, я изучила историю народного творчества, нашей культуры, секреты народной кухни. Собрали большой фольклорный материал и совместно с воспитателями детского сада создали комнату русского быта «Светелку- горенку». Сегодня в нашей светелке есть прялка, зыбка, </w:t>
      </w:r>
      <w:r w:rsidRPr="0091100B">
        <w:rPr>
          <w:rFonts w:ascii="Verdana" w:eastAsia="Times New Roman" w:hAnsi="Verdana" w:cs="Arial"/>
          <w:color w:val="231F20"/>
          <w:sz w:val="24"/>
          <w:szCs w:val="24"/>
        </w:rPr>
        <w:lastRenderedPageBreak/>
        <w:t>русская печка, чугунки, ухваты, гляняный кувшин, самотконные половики, рушники и пр.. Все эти вещи- дары наших педагогов.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Детский фольклор прост для исполнения, вместе с тем - это истинная музыка, истинная поэзия. Русская народная песня обладает огромной художественно-воспитательной ценностью: формирует художественный вкус ребенка, обогащает речь народными выражениями, русское поэтическое слово становятся близкими детям и любимыми ими, способствуют пробуждению любви к родной природе, национальному искусству, развитию интереса к истории народа, его быту.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Наблюдая за детьми во время проведения фольклорных праздников, театральных представлений,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правде, которые приобретают в наши дни особую значимость.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Чувство любви к родной природе – еще одно из слагаемых патриотизма. Именно воспитанием любви к родной природе нужно развивать патриотическое чувство дошкольников: ведь природные явления, окружающие ребенка с его появления на свет, сильнее воздействуют на эмоциональную сферу.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доброты, я воспитываю такое же отношение и к образам реальной природы. 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Дети с огромным удовольствием слушают музыкальные произведения, такие как: П. Чайковский цикл “Времена года”, А. Вивальди цикл “Времена года”, Ж. К. Сен-Санс цикл “Карнавал животных”, С. Прокофьев симфоническая сказка “Петя и волк” и выразительно передают в движениях соответствующие образы. Каждый временной цикл (осенний, зимний, весенний) обязательно заканчивается тематическим праздником или развлечением.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lastRenderedPageBreak/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Сотрудничество с родителями воспитанников осуществляю как с полноправными участниками воспитательно-образовательного процесса, применяя новые формы работы: консультации, беседы, открытые занятия, праздники, утренники. Разработала консультации в форме папки-передвижки по темам: «Моя семья», «Народные игры в жизни детей», «Живи в веках, моя Россия». Мы постоянно ищем новые пути сотрудничества с родителями, ведь у нас одна цель – воспитывать будущих созидателей жизни.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Отрадно знать, что тот огонек творчества, который я зажгла в детских сердцах, не угасает, а продолжает гореть, творить новое!</w:t>
      </w:r>
    </w:p>
    <w:p w:rsid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Я стремлюсь к тому, чтобы сделать жизнь своих воспитанников содержательной и интересной, наполнить ее яркими впечатлениями, радостью творчества, чтобы музыка стала для них частью души!</w:t>
      </w:r>
    </w:p>
    <w:p w:rsidR="0091100B" w:rsidRDefault="0091100B" w:rsidP="0091100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Наследие нравственных    и эстетических ценностей родной культуры в самом нежном возрасте – это и есть самый естественный, а потому и верный способ патриотического воспитания, воспитания чувства любви к Отечества.</w:t>
      </w:r>
    </w:p>
    <w:p w:rsidR="0091100B" w:rsidRDefault="0091100B" w:rsidP="0091100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Патриотическое воспитание в детском саду – это процесс освоения, наследования традиционной отечественной культуры.(М.Ю.Новицкая. с.3)</w:t>
      </w:r>
    </w:p>
    <w:p w:rsidR="0091100B" w:rsidRDefault="0091100B" w:rsidP="0091100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Патриотизм – это чувство любви к Родине. Понятие «Родина включает в себя все условия жизни: территорию, климат, природу, организацию общественной жизни, особенности языка и быта, однако к ним на сводится (О.Л.Князева, М.Д. Маханева с.5)</w:t>
      </w:r>
    </w:p>
    <w:p w:rsidR="0091100B" w:rsidRDefault="0091100B" w:rsidP="0091100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Воспитывать патриота надо на конкретных героических примерах, исторических событиях, на народных традициях и правила,    по которым веками жила могуча Россия. Но при этом надо помнить и о сегодняшнем </w:t>
      </w:r>
      <w:r>
        <w:rPr>
          <w:rStyle w:val="c4"/>
          <w:i/>
          <w:iCs/>
          <w:color w:val="000000"/>
          <w:sz w:val="28"/>
          <w:szCs w:val="28"/>
        </w:rPr>
        <w:lastRenderedPageBreak/>
        <w:t>дне, вместе с детьми постоянно прослеживать связь между старинной и днем настоящим, дать понять ребенку, что он хозяин своей Родины.( Г.Н. Данилина с.4)</w:t>
      </w:r>
    </w:p>
    <w:p w:rsidR="0091100B" w:rsidRDefault="0091100B"/>
    <w:sectPr w:rsidR="0091100B" w:rsidSect="00A0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70D"/>
    <w:multiLevelType w:val="multilevel"/>
    <w:tmpl w:val="F64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F650B"/>
    <w:multiLevelType w:val="multilevel"/>
    <w:tmpl w:val="345E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3738B"/>
    <w:multiLevelType w:val="multilevel"/>
    <w:tmpl w:val="C506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C299B"/>
    <w:multiLevelType w:val="multilevel"/>
    <w:tmpl w:val="5488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00B"/>
    <w:rsid w:val="000F4DE1"/>
    <w:rsid w:val="0016683E"/>
    <w:rsid w:val="00291D37"/>
    <w:rsid w:val="005E3362"/>
    <w:rsid w:val="00652D48"/>
    <w:rsid w:val="008E5C17"/>
    <w:rsid w:val="0091100B"/>
    <w:rsid w:val="00A02B64"/>
    <w:rsid w:val="00B246DA"/>
    <w:rsid w:val="00D4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64"/>
  </w:style>
  <w:style w:type="paragraph" w:styleId="1">
    <w:name w:val="heading 1"/>
    <w:basedOn w:val="a"/>
    <w:link w:val="10"/>
    <w:uiPriority w:val="9"/>
    <w:qFormat/>
    <w:rsid w:val="00911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100B"/>
  </w:style>
  <w:style w:type="character" w:styleId="a4">
    <w:name w:val="Hyperlink"/>
    <w:basedOn w:val="a0"/>
    <w:uiPriority w:val="99"/>
    <w:semiHidden/>
    <w:unhideWhenUsed/>
    <w:rsid w:val="0091100B"/>
    <w:rPr>
      <w:color w:val="0000FF"/>
      <w:u w:val="single"/>
    </w:rPr>
  </w:style>
  <w:style w:type="character" w:styleId="a5">
    <w:name w:val="Strong"/>
    <w:basedOn w:val="a0"/>
    <w:uiPriority w:val="22"/>
    <w:qFormat/>
    <w:rsid w:val="0091100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10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100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10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1100B"/>
    <w:rPr>
      <w:rFonts w:ascii="Arial" w:eastAsia="Times New Roman" w:hAnsi="Arial" w:cs="Arial"/>
      <w:vanish/>
      <w:sz w:val="16"/>
      <w:szCs w:val="16"/>
    </w:rPr>
  </w:style>
  <w:style w:type="paragraph" w:customStyle="1" w:styleId="c1">
    <w:name w:val="c1"/>
    <w:basedOn w:val="a"/>
    <w:rsid w:val="0091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1100B"/>
  </w:style>
  <w:style w:type="paragraph" w:styleId="a6">
    <w:name w:val="Balloon Text"/>
    <w:basedOn w:val="a"/>
    <w:link w:val="a7"/>
    <w:uiPriority w:val="99"/>
    <w:semiHidden/>
    <w:unhideWhenUsed/>
    <w:rsid w:val="0091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00B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16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683E"/>
  </w:style>
  <w:style w:type="character" w:customStyle="1" w:styleId="c0">
    <w:name w:val="c0"/>
    <w:basedOn w:val="a0"/>
    <w:rsid w:val="0016683E"/>
  </w:style>
  <w:style w:type="paragraph" w:customStyle="1" w:styleId="c9">
    <w:name w:val="c9"/>
    <w:basedOn w:val="a"/>
    <w:rsid w:val="0016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6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66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328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121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271">
              <w:marLeft w:val="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092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0887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3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71650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3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0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70507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1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54021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6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5940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88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72986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52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5508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45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3863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75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90910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4633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7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8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50043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7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17726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8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125959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4219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4089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1610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46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7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49070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9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78845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9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69564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9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757019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3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3014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3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29064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1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7732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650232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904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7187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851681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020385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580">
              <w:marLeft w:val="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3312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89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8158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416847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3940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62201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7017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696462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5264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839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836544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8294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879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845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39741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4804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437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4508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4303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50894">
          <w:marLeft w:val="0"/>
          <w:marRight w:val="0"/>
          <w:marTop w:val="152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09576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2016-03-21T09:20:00Z</dcterms:created>
  <dcterms:modified xsi:type="dcterms:W3CDTF">2023-09-14T15:06:00Z</dcterms:modified>
</cp:coreProperties>
</file>