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097" w:rsidRPr="001D5BC3" w:rsidRDefault="00555D6C">
      <w:pPr>
        <w:rPr>
          <w:b/>
          <w:sz w:val="32"/>
          <w:szCs w:val="32"/>
        </w:rPr>
      </w:pPr>
      <w:r w:rsidRPr="001D5BC3">
        <w:rPr>
          <w:b/>
          <w:sz w:val="32"/>
          <w:szCs w:val="32"/>
        </w:rPr>
        <w:t>Конспект занятия по волейболу.</w:t>
      </w:r>
    </w:p>
    <w:p w:rsidR="00555D6C" w:rsidRDefault="00555D6C">
      <w:pPr>
        <w:rPr>
          <w:sz w:val="28"/>
          <w:szCs w:val="28"/>
        </w:rPr>
      </w:pPr>
      <w:r w:rsidRPr="001D5BC3">
        <w:rPr>
          <w:b/>
          <w:sz w:val="28"/>
          <w:szCs w:val="28"/>
        </w:rPr>
        <w:t>Задача урока</w:t>
      </w:r>
      <w:r>
        <w:rPr>
          <w:sz w:val="28"/>
          <w:szCs w:val="28"/>
        </w:rPr>
        <w:t>: 1.Обучение передачам мяча</w:t>
      </w:r>
      <w:r w:rsidR="00AF6A34">
        <w:rPr>
          <w:sz w:val="28"/>
          <w:szCs w:val="28"/>
        </w:rPr>
        <w:t xml:space="preserve"> двумя руками сверху после перемещения.</w:t>
      </w:r>
    </w:p>
    <w:p w:rsidR="00555D6C" w:rsidRDefault="00555D6C">
      <w:pPr>
        <w:rPr>
          <w:sz w:val="28"/>
          <w:szCs w:val="28"/>
        </w:rPr>
      </w:pPr>
      <w:r>
        <w:rPr>
          <w:sz w:val="28"/>
          <w:szCs w:val="28"/>
        </w:rPr>
        <w:t>2</w:t>
      </w:r>
      <w:r w:rsidR="00AF6A34">
        <w:rPr>
          <w:sz w:val="28"/>
          <w:szCs w:val="28"/>
        </w:rPr>
        <w:t>.Обучение верхней прямой подаче мяча.</w:t>
      </w:r>
    </w:p>
    <w:p w:rsidR="00555D6C" w:rsidRDefault="00555D6C">
      <w:pPr>
        <w:rPr>
          <w:sz w:val="28"/>
          <w:szCs w:val="28"/>
        </w:rPr>
      </w:pPr>
      <w:r>
        <w:rPr>
          <w:sz w:val="28"/>
          <w:szCs w:val="28"/>
        </w:rPr>
        <w:t>Продолжительность -2 часа.</w:t>
      </w:r>
    </w:p>
    <w:p w:rsidR="00555D6C" w:rsidRDefault="00555D6C">
      <w:pPr>
        <w:rPr>
          <w:sz w:val="28"/>
          <w:szCs w:val="28"/>
        </w:rPr>
      </w:pPr>
      <w:r>
        <w:rPr>
          <w:sz w:val="28"/>
          <w:szCs w:val="28"/>
        </w:rPr>
        <w:t>Инвентарь –волейбольные и набивные мячи.</w:t>
      </w:r>
    </w:p>
    <w:p w:rsidR="00555D6C" w:rsidRDefault="00555D6C">
      <w:pPr>
        <w:rPr>
          <w:sz w:val="28"/>
          <w:szCs w:val="28"/>
        </w:rPr>
      </w:pPr>
      <w:r>
        <w:rPr>
          <w:sz w:val="28"/>
          <w:szCs w:val="28"/>
        </w:rPr>
        <w:t>Подготовительная часть -25 минут.</w:t>
      </w:r>
    </w:p>
    <w:p w:rsidR="00555D6C" w:rsidRDefault="00666DF9" w:rsidP="00555D6C">
      <w:pPr>
        <w:pStyle w:val="a3"/>
        <w:numPr>
          <w:ilvl w:val="0"/>
          <w:numId w:val="1"/>
        </w:numPr>
        <w:rPr>
          <w:sz w:val="28"/>
          <w:szCs w:val="28"/>
        </w:rPr>
      </w:pPr>
      <w:r>
        <w:rPr>
          <w:b/>
          <w:sz w:val="28"/>
          <w:szCs w:val="28"/>
        </w:rPr>
        <w:t xml:space="preserve"> </w:t>
      </w:r>
      <w:bookmarkStart w:id="0" w:name="_GoBack"/>
      <w:bookmarkEnd w:id="0"/>
      <w:r w:rsidR="001D5BC3">
        <w:rPr>
          <w:sz w:val="28"/>
          <w:szCs w:val="28"/>
        </w:rPr>
        <w:t>Х</w:t>
      </w:r>
      <w:r w:rsidR="00555D6C">
        <w:rPr>
          <w:sz w:val="28"/>
          <w:szCs w:val="28"/>
        </w:rPr>
        <w:t>одьба на носках, пятках, внутренней и наружно</w:t>
      </w:r>
      <w:r w:rsidR="00AF6A34">
        <w:rPr>
          <w:sz w:val="28"/>
          <w:szCs w:val="28"/>
        </w:rPr>
        <w:t>й стороне стоп.</w:t>
      </w:r>
    </w:p>
    <w:p w:rsidR="00AF6A34" w:rsidRDefault="00AF6A34" w:rsidP="00555D6C">
      <w:pPr>
        <w:pStyle w:val="a3"/>
        <w:numPr>
          <w:ilvl w:val="0"/>
          <w:numId w:val="1"/>
        </w:numPr>
        <w:rPr>
          <w:sz w:val="28"/>
          <w:szCs w:val="28"/>
        </w:rPr>
      </w:pPr>
      <w:r>
        <w:rPr>
          <w:sz w:val="28"/>
          <w:szCs w:val="28"/>
        </w:rPr>
        <w:t>Бег, бег с ускорением на 5-10 м.</w:t>
      </w:r>
    </w:p>
    <w:p w:rsidR="00AF6A34" w:rsidRDefault="00AF6A34" w:rsidP="00555D6C">
      <w:pPr>
        <w:pStyle w:val="a3"/>
        <w:numPr>
          <w:ilvl w:val="0"/>
          <w:numId w:val="1"/>
        </w:numPr>
        <w:rPr>
          <w:sz w:val="28"/>
          <w:szCs w:val="28"/>
        </w:rPr>
      </w:pPr>
      <w:r>
        <w:rPr>
          <w:sz w:val="28"/>
          <w:szCs w:val="28"/>
        </w:rPr>
        <w:t>Бег переставными шагами влево и вправо.</w:t>
      </w:r>
    </w:p>
    <w:p w:rsidR="00AF6A34" w:rsidRDefault="00AF6A34" w:rsidP="00555D6C">
      <w:pPr>
        <w:pStyle w:val="a3"/>
        <w:numPr>
          <w:ilvl w:val="0"/>
          <w:numId w:val="1"/>
        </w:numPr>
        <w:rPr>
          <w:sz w:val="28"/>
          <w:szCs w:val="28"/>
        </w:rPr>
      </w:pPr>
      <w:r>
        <w:rPr>
          <w:sz w:val="28"/>
          <w:szCs w:val="28"/>
        </w:rPr>
        <w:t>Бег с изменением направления.</w:t>
      </w:r>
    </w:p>
    <w:p w:rsidR="00AF6A34" w:rsidRDefault="00AF6A34" w:rsidP="00555D6C">
      <w:pPr>
        <w:pStyle w:val="a3"/>
        <w:numPr>
          <w:ilvl w:val="0"/>
          <w:numId w:val="1"/>
        </w:numPr>
        <w:rPr>
          <w:sz w:val="28"/>
          <w:szCs w:val="28"/>
        </w:rPr>
      </w:pPr>
      <w:r>
        <w:rPr>
          <w:sz w:val="28"/>
          <w:szCs w:val="28"/>
        </w:rPr>
        <w:t>Сгибание рук с опорой о стену. Толчком кистей о стену принять вертикальное положение.</w:t>
      </w:r>
    </w:p>
    <w:p w:rsidR="00AF6A34" w:rsidRDefault="00AF6A34" w:rsidP="00555D6C">
      <w:pPr>
        <w:pStyle w:val="a3"/>
        <w:numPr>
          <w:ilvl w:val="0"/>
          <w:numId w:val="1"/>
        </w:numPr>
        <w:rPr>
          <w:sz w:val="28"/>
          <w:szCs w:val="28"/>
        </w:rPr>
      </w:pPr>
      <w:r>
        <w:rPr>
          <w:sz w:val="28"/>
          <w:szCs w:val="28"/>
        </w:rPr>
        <w:t>Упражнения в парах. Броски набивных мячей (весом 1 кг.) вперед-вверх одной рукой из-за головы на расстоянии 6 м.</w:t>
      </w:r>
    </w:p>
    <w:p w:rsidR="00AF6A34" w:rsidRDefault="00AF6A34" w:rsidP="00555D6C">
      <w:pPr>
        <w:pStyle w:val="a3"/>
        <w:numPr>
          <w:ilvl w:val="0"/>
          <w:numId w:val="1"/>
        </w:numPr>
        <w:rPr>
          <w:sz w:val="28"/>
          <w:szCs w:val="28"/>
        </w:rPr>
      </w:pPr>
      <w:r>
        <w:rPr>
          <w:sz w:val="28"/>
          <w:szCs w:val="28"/>
        </w:rPr>
        <w:t>То же, что и упр. 6, но через сетку.</w:t>
      </w:r>
    </w:p>
    <w:p w:rsidR="00AF6A34" w:rsidRDefault="00AF6A34" w:rsidP="00555D6C">
      <w:pPr>
        <w:pStyle w:val="a3"/>
        <w:numPr>
          <w:ilvl w:val="0"/>
          <w:numId w:val="1"/>
        </w:numPr>
        <w:rPr>
          <w:sz w:val="28"/>
          <w:szCs w:val="28"/>
        </w:rPr>
      </w:pPr>
      <w:r>
        <w:rPr>
          <w:sz w:val="28"/>
          <w:szCs w:val="28"/>
        </w:rPr>
        <w:t>Упражнение в парах, стоя спиной друг к другу</w:t>
      </w:r>
      <w:r w:rsidR="00A34AE6">
        <w:rPr>
          <w:sz w:val="28"/>
          <w:szCs w:val="28"/>
        </w:rPr>
        <w:t>, руки вверху, держа за кисти партнера. Поочередно наклоняясь вперед, поднимать партнера на спину. При наклоне вперед руки не сгибать, чрезмерно вперед не наклоняться.</w:t>
      </w:r>
    </w:p>
    <w:p w:rsidR="00A34AE6" w:rsidRDefault="00A34AE6" w:rsidP="00555D6C">
      <w:pPr>
        <w:pStyle w:val="a3"/>
        <w:numPr>
          <w:ilvl w:val="0"/>
          <w:numId w:val="1"/>
        </w:numPr>
        <w:rPr>
          <w:sz w:val="28"/>
          <w:szCs w:val="28"/>
        </w:rPr>
      </w:pPr>
      <w:r>
        <w:rPr>
          <w:sz w:val="28"/>
          <w:szCs w:val="28"/>
        </w:rPr>
        <w:t>Упражнение в парах. Взявшись за руки, занимающиеся стремятся перетянуть друг друга через линию, проведенную между ними.</w:t>
      </w:r>
    </w:p>
    <w:p w:rsidR="00A34AE6" w:rsidRDefault="00A34AE6" w:rsidP="00555D6C">
      <w:pPr>
        <w:pStyle w:val="a3"/>
        <w:numPr>
          <w:ilvl w:val="0"/>
          <w:numId w:val="1"/>
        </w:numPr>
        <w:rPr>
          <w:sz w:val="28"/>
          <w:szCs w:val="28"/>
        </w:rPr>
      </w:pPr>
      <w:r>
        <w:rPr>
          <w:sz w:val="28"/>
          <w:szCs w:val="28"/>
        </w:rPr>
        <w:t xml:space="preserve"> Прыжки вверх из глубокого приседа.</w:t>
      </w:r>
    </w:p>
    <w:p w:rsidR="00A34AE6" w:rsidRDefault="00A34AE6" w:rsidP="00555D6C">
      <w:pPr>
        <w:pStyle w:val="a3"/>
        <w:numPr>
          <w:ilvl w:val="0"/>
          <w:numId w:val="1"/>
        </w:numPr>
        <w:rPr>
          <w:sz w:val="28"/>
          <w:szCs w:val="28"/>
        </w:rPr>
      </w:pPr>
      <w:r>
        <w:rPr>
          <w:sz w:val="28"/>
          <w:szCs w:val="28"/>
        </w:rPr>
        <w:t xml:space="preserve"> Прыжки через набивной мяч с активным махом руками.</w:t>
      </w:r>
    </w:p>
    <w:p w:rsidR="00A34AE6" w:rsidRDefault="00A34AE6" w:rsidP="00A34AE6">
      <w:pPr>
        <w:pStyle w:val="a3"/>
        <w:rPr>
          <w:sz w:val="28"/>
          <w:szCs w:val="28"/>
        </w:rPr>
      </w:pPr>
      <w:r>
        <w:rPr>
          <w:sz w:val="28"/>
          <w:szCs w:val="28"/>
        </w:rPr>
        <w:t>Основная часть- 90 минут</w:t>
      </w:r>
    </w:p>
    <w:p w:rsidR="00A34AE6" w:rsidRPr="00326EBB" w:rsidRDefault="00A34AE6" w:rsidP="00A34AE6">
      <w:pPr>
        <w:pStyle w:val="a3"/>
        <w:rPr>
          <w:b/>
          <w:i/>
          <w:sz w:val="28"/>
          <w:szCs w:val="28"/>
        </w:rPr>
      </w:pPr>
      <w:r w:rsidRPr="00326EBB">
        <w:rPr>
          <w:b/>
          <w:sz w:val="28"/>
          <w:szCs w:val="28"/>
        </w:rPr>
        <w:t>1</w:t>
      </w:r>
      <w:r>
        <w:rPr>
          <w:sz w:val="28"/>
          <w:szCs w:val="28"/>
        </w:rPr>
        <w:t>.</w:t>
      </w:r>
      <w:r w:rsidR="00327929" w:rsidRPr="00326EBB">
        <w:rPr>
          <w:b/>
          <w:i/>
          <w:sz w:val="28"/>
          <w:szCs w:val="28"/>
        </w:rPr>
        <w:t>Обучение передачам мяча двумя руками сверху после перемещений-40 мин.</w:t>
      </w:r>
    </w:p>
    <w:p w:rsidR="005E1D8F" w:rsidRDefault="005E1D8F" w:rsidP="00A34AE6">
      <w:pPr>
        <w:pStyle w:val="a3"/>
        <w:rPr>
          <w:sz w:val="28"/>
          <w:szCs w:val="28"/>
        </w:rPr>
      </w:pPr>
      <w:r>
        <w:rPr>
          <w:sz w:val="28"/>
          <w:szCs w:val="28"/>
        </w:rPr>
        <w:t>1.Упражнения в парах. Один занимающийся не добрасывает мяч партнеру, бросает левее, правее, другой выбегает под мяч, ловит его согнутыми руками на уровне головы и имитирует передачу. Следует добавить, что бы занимающиеся быстро перемещались к месту падения мяча так, чтобы ловля мяча осуществлялась в статичном положении.</w:t>
      </w:r>
    </w:p>
    <w:p w:rsidR="005E1D8F" w:rsidRDefault="005E1D8F" w:rsidP="00A34AE6">
      <w:pPr>
        <w:pStyle w:val="a3"/>
        <w:rPr>
          <w:sz w:val="28"/>
          <w:szCs w:val="28"/>
        </w:rPr>
      </w:pPr>
      <w:r>
        <w:rPr>
          <w:sz w:val="28"/>
          <w:szCs w:val="28"/>
        </w:rPr>
        <w:t>2.</w:t>
      </w:r>
      <w:r w:rsidR="00326EBB">
        <w:rPr>
          <w:sz w:val="28"/>
          <w:szCs w:val="28"/>
        </w:rPr>
        <w:t xml:space="preserve"> </w:t>
      </w:r>
      <w:r>
        <w:rPr>
          <w:sz w:val="28"/>
          <w:szCs w:val="28"/>
        </w:rPr>
        <w:t xml:space="preserve">То же, что и упр. </w:t>
      </w:r>
      <w:proofErr w:type="gramStart"/>
      <w:r>
        <w:rPr>
          <w:sz w:val="28"/>
          <w:szCs w:val="28"/>
        </w:rPr>
        <w:t>1 ,</w:t>
      </w:r>
      <w:proofErr w:type="gramEnd"/>
      <w:r w:rsidR="00326EBB">
        <w:rPr>
          <w:sz w:val="28"/>
          <w:szCs w:val="28"/>
        </w:rPr>
        <w:t xml:space="preserve"> </w:t>
      </w:r>
      <w:r>
        <w:rPr>
          <w:sz w:val="28"/>
          <w:szCs w:val="28"/>
        </w:rPr>
        <w:t xml:space="preserve">но </w:t>
      </w:r>
      <w:r w:rsidR="00326EBB">
        <w:rPr>
          <w:sz w:val="28"/>
          <w:szCs w:val="28"/>
        </w:rPr>
        <w:t>партер ударяет мячом в землю, занимающийся перемещается и ловит отскочивший от пола мяч.</w:t>
      </w:r>
    </w:p>
    <w:p w:rsidR="00326EBB" w:rsidRDefault="00326EBB" w:rsidP="00A34AE6">
      <w:pPr>
        <w:pStyle w:val="a3"/>
        <w:rPr>
          <w:sz w:val="28"/>
          <w:szCs w:val="28"/>
        </w:rPr>
      </w:pPr>
      <w:r>
        <w:rPr>
          <w:sz w:val="28"/>
          <w:szCs w:val="28"/>
        </w:rPr>
        <w:t>3. То же, что и упр.</w:t>
      </w:r>
      <w:proofErr w:type="gramStart"/>
      <w:r>
        <w:rPr>
          <w:sz w:val="28"/>
          <w:szCs w:val="28"/>
        </w:rPr>
        <w:t>1 ,</w:t>
      </w:r>
      <w:proofErr w:type="gramEnd"/>
      <w:r>
        <w:rPr>
          <w:sz w:val="28"/>
          <w:szCs w:val="28"/>
        </w:rPr>
        <w:t xml:space="preserve"> но </w:t>
      </w:r>
      <w:r>
        <w:rPr>
          <w:sz w:val="28"/>
          <w:szCs w:val="28"/>
        </w:rPr>
        <w:t>мяч перебрасывают через сетку.</w:t>
      </w:r>
    </w:p>
    <w:p w:rsidR="00326EBB" w:rsidRDefault="00326EBB" w:rsidP="00A34AE6">
      <w:pPr>
        <w:pStyle w:val="a3"/>
        <w:rPr>
          <w:sz w:val="28"/>
          <w:szCs w:val="28"/>
        </w:rPr>
      </w:pPr>
      <w:r>
        <w:rPr>
          <w:sz w:val="28"/>
          <w:szCs w:val="28"/>
        </w:rPr>
        <w:lastRenderedPageBreak/>
        <w:t>4. Передача мяча во встречных колоннах через сетку.</w:t>
      </w:r>
    </w:p>
    <w:p w:rsidR="00326EBB" w:rsidRDefault="00326EBB" w:rsidP="00A34AE6">
      <w:pPr>
        <w:pStyle w:val="a3"/>
        <w:rPr>
          <w:sz w:val="28"/>
          <w:szCs w:val="28"/>
        </w:rPr>
      </w:pPr>
      <w:r>
        <w:rPr>
          <w:sz w:val="28"/>
          <w:szCs w:val="28"/>
        </w:rPr>
        <w:t>5. Передача мяча после перемещения в сторону.</w:t>
      </w:r>
    </w:p>
    <w:p w:rsidR="00326EBB" w:rsidRDefault="00326EBB" w:rsidP="00A34AE6">
      <w:pPr>
        <w:pStyle w:val="a3"/>
        <w:rPr>
          <w:sz w:val="28"/>
          <w:szCs w:val="28"/>
        </w:rPr>
      </w:pPr>
      <w:r>
        <w:rPr>
          <w:sz w:val="28"/>
          <w:szCs w:val="28"/>
        </w:rPr>
        <w:t>6. Передача Мяча после перемещения назад в сторону.</w:t>
      </w:r>
    </w:p>
    <w:p w:rsidR="00326EBB" w:rsidRDefault="00326EBB" w:rsidP="00A34AE6">
      <w:pPr>
        <w:pStyle w:val="a3"/>
        <w:rPr>
          <w:sz w:val="28"/>
          <w:szCs w:val="28"/>
        </w:rPr>
      </w:pPr>
      <w:r>
        <w:rPr>
          <w:sz w:val="28"/>
          <w:szCs w:val="28"/>
        </w:rPr>
        <w:t>7.Перемещение игрока из зоны 2 в зону 3 с передачей мяча в зону 4.</w:t>
      </w:r>
    </w:p>
    <w:p w:rsidR="00326EBB" w:rsidRDefault="00326EBB" w:rsidP="00A34AE6">
      <w:pPr>
        <w:pStyle w:val="a3"/>
        <w:rPr>
          <w:b/>
          <w:sz w:val="28"/>
          <w:szCs w:val="28"/>
        </w:rPr>
      </w:pPr>
      <w:r w:rsidRPr="00326EBB">
        <w:rPr>
          <w:b/>
          <w:sz w:val="28"/>
          <w:szCs w:val="28"/>
        </w:rPr>
        <w:t>2.</w:t>
      </w:r>
      <w:r w:rsidR="00666DF9">
        <w:rPr>
          <w:b/>
          <w:sz w:val="28"/>
          <w:szCs w:val="28"/>
        </w:rPr>
        <w:t xml:space="preserve"> Обучение Технике и тактике верхней прямой подачи -40 мин.</w:t>
      </w:r>
    </w:p>
    <w:p w:rsidR="00666DF9" w:rsidRDefault="00666DF9" w:rsidP="00A34AE6">
      <w:pPr>
        <w:pStyle w:val="a3"/>
        <w:rPr>
          <w:sz w:val="28"/>
          <w:szCs w:val="28"/>
        </w:rPr>
      </w:pPr>
      <w:r>
        <w:rPr>
          <w:sz w:val="28"/>
          <w:szCs w:val="28"/>
        </w:rPr>
        <w:t>1. Выполнение верхней прямой подачи.</w:t>
      </w:r>
    </w:p>
    <w:p w:rsidR="00666DF9" w:rsidRDefault="00666DF9" w:rsidP="00A34AE6">
      <w:pPr>
        <w:pStyle w:val="a3"/>
        <w:rPr>
          <w:sz w:val="28"/>
          <w:szCs w:val="28"/>
        </w:rPr>
      </w:pPr>
      <w:r>
        <w:rPr>
          <w:sz w:val="28"/>
          <w:szCs w:val="28"/>
        </w:rPr>
        <w:t>2. Подача мяча в левую половину площадки.</w:t>
      </w:r>
    </w:p>
    <w:p w:rsidR="00666DF9" w:rsidRDefault="00666DF9" w:rsidP="00A34AE6">
      <w:pPr>
        <w:pStyle w:val="a3"/>
        <w:rPr>
          <w:sz w:val="28"/>
          <w:szCs w:val="28"/>
        </w:rPr>
      </w:pPr>
      <w:r>
        <w:rPr>
          <w:sz w:val="28"/>
          <w:szCs w:val="28"/>
        </w:rPr>
        <w:t>3.</w:t>
      </w:r>
      <w:r w:rsidRPr="00666DF9">
        <w:rPr>
          <w:sz w:val="28"/>
          <w:szCs w:val="28"/>
        </w:rPr>
        <w:t xml:space="preserve"> </w:t>
      </w:r>
      <w:r>
        <w:rPr>
          <w:sz w:val="28"/>
          <w:szCs w:val="28"/>
        </w:rPr>
        <w:t>Подача мяча в правую</w:t>
      </w:r>
      <w:r>
        <w:rPr>
          <w:sz w:val="28"/>
          <w:szCs w:val="28"/>
        </w:rPr>
        <w:t xml:space="preserve"> половину площадки.</w:t>
      </w:r>
    </w:p>
    <w:p w:rsidR="00666DF9" w:rsidRDefault="00666DF9" w:rsidP="00A34AE6">
      <w:pPr>
        <w:pStyle w:val="a3"/>
        <w:rPr>
          <w:sz w:val="28"/>
          <w:szCs w:val="28"/>
        </w:rPr>
      </w:pPr>
      <w:r>
        <w:rPr>
          <w:sz w:val="28"/>
          <w:szCs w:val="28"/>
        </w:rPr>
        <w:t>4. Поочередные подачи мяча в правую и в левую половины площадки.</w:t>
      </w:r>
    </w:p>
    <w:p w:rsidR="00666DF9" w:rsidRDefault="00666DF9" w:rsidP="00A34AE6">
      <w:pPr>
        <w:pStyle w:val="a3"/>
        <w:rPr>
          <w:sz w:val="28"/>
          <w:szCs w:val="28"/>
        </w:rPr>
      </w:pPr>
      <w:r w:rsidRPr="00666DF9">
        <w:rPr>
          <w:b/>
          <w:sz w:val="28"/>
          <w:szCs w:val="28"/>
        </w:rPr>
        <w:t>3.</w:t>
      </w:r>
      <w:r>
        <w:rPr>
          <w:b/>
          <w:sz w:val="28"/>
          <w:szCs w:val="28"/>
        </w:rPr>
        <w:t xml:space="preserve"> Подвижная игра – 10 минут.</w:t>
      </w:r>
    </w:p>
    <w:p w:rsidR="00666DF9" w:rsidRDefault="00666DF9" w:rsidP="00A34AE6">
      <w:pPr>
        <w:pStyle w:val="a3"/>
        <w:rPr>
          <w:sz w:val="28"/>
          <w:szCs w:val="28"/>
        </w:rPr>
      </w:pPr>
      <w:r>
        <w:rPr>
          <w:sz w:val="28"/>
          <w:szCs w:val="28"/>
        </w:rPr>
        <w:t>Две команды с равным количеством игроков, одновременно выполняют подачи, стремятся поймать мяч. летящий в пределы площадки, и перебросить его через сетку на сторону соперника. Игру останавливают, когда на площадке одной из команд окажутся два мяча. Побеждает команда, которая большее количество раз сумела сделать так, чтобы оба мяча оказались на стороне соперника.</w:t>
      </w:r>
    </w:p>
    <w:p w:rsidR="001D5BC3" w:rsidRPr="001D5BC3" w:rsidRDefault="001D5BC3" w:rsidP="00A34AE6">
      <w:pPr>
        <w:pStyle w:val="a3"/>
        <w:rPr>
          <w:b/>
          <w:sz w:val="28"/>
          <w:szCs w:val="28"/>
        </w:rPr>
      </w:pPr>
      <w:r w:rsidRPr="001D5BC3">
        <w:rPr>
          <w:b/>
          <w:sz w:val="28"/>
          <w:szCs w:val="28"/>
        </w:rPr>
        <w:t>Заключительная часть- 5минут.</w:t>
      </w:r>
    </w:p>
    <w:p w:rsidR="001D5BC3" w:rsidRPr="001D5BC3" w:rsidRDefault="001D5BC3" w:rsidP="00A34AE6">
      <w:pPr>
        <w:pStyle w:val="a3"/>
        <w:rPr>
          <w:b/>
          <w:sz w:val="28"/>
          <w:szCs w:val="28"/>
        </w:rPr>
      </w:pPr>
      <w:r w:rsidRPr="001D5BC3">
        <w:rPr>
          <w:b/>
          <w:sz w:val="28"/>
          <w:szCs w:val="28"/>
        </w:rPr>
        <w:t>Подведение итогов урока. Задание на дом</w:t>
      </w:r>
      <w:r>
        <w:rPr>
          <w:b/>
          <w:sz w:val="28"/>
          <w:szCs w:val="28"/>
        </w:rPr>
        <w:t>.</w:t>
      </w:r>
    </w:p>
    <w:p w:rsidR="00326EBB" w:rsidRDefault="00326EBB" w:rsidP="00A34AE6">
      <w:pPr>
        <w:pStyle w:val="a3"/>
        <w:rPr>
          <w:sz w:val="28"/>
          <w:szCs w:val="28"/>
        </w:rPr>
      </w:pPr>
    </w:p>
    <w:p w:rsidR="005E1D8F" w:rsidRDefault="005E1D8F" w:rsidP="00A34AE6">
      <w:pPr>
        <w:pStyle w:val="a3"/>
        <w:rPr>
          <w:sz w:val="28"/>
          <w:szCs w:val="28"/>
        </w:rPr>
      </w:pPr>
    </w:p>
    <w:p w:rsidR="005E1D8F" w:rsidRDefault="005E1D8F" w:rsidP="00A34AE6">
      <w:pPr>
        <w:pStyle w:val="a3"/>
        <w:rPr>
          <w:sz w:val="28"/>
          <w:szCs w:val="28"/>
        </w:rPr>
      </w:pPr>
    </w:p>
    <w:p w:rsidR="005E1D8F" w:rsidRDefault="005E1D8F" w:rsidP="00A34AE6">
      <w:pPr>
        <w:pStyle w:val="a3"/>
        <w:rPr>
          <w:sz w:val="28"/>
          <w:szCs w:val="28"/>
        </w:rPr>
      </w:pPr>
    </w:p>
    <w:p w:rsidR="00A34AE6" w:rsidRPr="00A34AE6" w:rsidRDefault="00A34AE6" w:rsidP="00A34AE6">
      <w:pPr>
        <w:pStyle w:val="a3"/>
        <w:rPr>
          <w:sz w:val="28"/>
          <w:szCs w:val="28"/>
        </w:rPr>
      </w:pPr>
    </w:p>
    <w:p w:rsidR="00555D6C" w:rsidRPr="00555D6C" w:rsidRDefault="00555D6C" w:rsidP="00555D6C">
      <w:pPr>
        <w:ind w:left="360"/>
        <w:rPr>
          <w:sz w:val="28"/>
          <w:szCs w:val="28"/>
        </w:rPr>
      </w:pPr>
    </w:p>
    <w:sectPr w:rsidR="00555D6C" w:rsidRPr="00555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C2639"/>
    <w:multiLevelType w:val="hybridMultilevel"/>
    <w:tmpl w:val="A77A6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DB"/>
    <w:rsid w:val="001D5BC3"/>
    <w:rsid w:val="00326EBB"/>
    <w:rsid w:val="00327929"/>
    <w:rsid w:val="00555D6C"/>
    <w:rsid w:val="005E1D8F"/>
    <w:rsid w:val="00666DF9"/>
    <w:rsid w:val="00902097"/>
    <w:rsid w:val="00A34AE6"/>
    <w:rsid w:val="00AF6A34"/>
    <w:rsid w:val="00C75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03945-7704-46A0-9707-F4CF5C91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dc:creator>
  <cp:keywords/>
  <dc:description/>
  <cp:lastModifiedBy>Варвара</cp:lastModifiedBy>
  <cp:revision>4</cp:revision>
  <dcterms:created xsi:type="dcterms:W3CDTF">2023-10-11T07:07:00Z</dcterms:created>
  <dcterms:modified xsi:type="dcterms:W3CDTF">2023-10-11T08:50:00Z</dcterms:modified>
</cp:coreProperties>
</file>