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3F" w:rsidRDefault="00801B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Статья. </w:t>
      </w:r>
      <w:r w:rsidR="00122A3F">
        <w:rPr>
          <w:rFonts w:ascii="Times New Roman" w:hAnsi="Times New Roman" w:cs="Times New Roman"/>
          <w:b/>
          <w:sz w:val="24"/>
          <w:szCs w:val="24"/>
        </w:rPr>
        <w:t>«Активизация самостоятельной работы студентов на уроках математики (с использованием кейс-технологий)».</w:t>
      </w:r>
      <w:bookmarkStart w:id="0" w:name="_GoBack"/>
      <w:bookmarkEnd w:id="0"/>
    </w:p>
    <w:p w:rsidR="00F632D0" w:rsidRDefault="00F632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 Ивкина Наталья Ивановна, преподаватель ГАПОУ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Пензенский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колледж транспортных технологий», г. Пенза</w:t>
      </w:r>
    </w:p>
    <w:p w:rsidR="00A91927" w:rsidRPr="00A91927" w:rsidRDefault="00A91927">
      <w:pPr>
        <w:rPr>
          <w:rFonts w:ascii="Times New Roman" w:hAnsi="Times New Roman" w:cs="Times New Roman"/>
          <w:sz w:val="24"/>
          <w:szCs w:val="24"/>
        </w:rPr>
      </w:pPr>
      <w:r w:rsidRPr="00A91927">
        <w:rPr>
          <w:rFonts w:ascii="Times New Roman" w:hAnsi="Times New Roman" w:cs="Times New Roman"/>
          <w:sz w:val="24"/>
          <w:szCs w:val="24"/>
        </w:rPr>
        <w:t xml:space="preserve">Данная тема занимает большую роль в системе </w:t>
      </w:r>
      <w:proofErr w:type="gramStart"/>
      <w:r w:rsidRPr="00A91927">
        <w:rPr>
          <w:rFonts w:ascii="Times New Roman" w:hAnsi="Times New Roman" w:cs="Times New Roman"/>
          <w:sz w:val="24"/>
          <w:szCs w:val="24"/>
        </w:rPr>
        <w:t>математического анализа</w:t>
      </w:r>
      <w:proofErr w:type="gramEnd"/>
      <w:r w:rsidRPr="00A91927">
        <w:rPr>
          <w:rFonts w:ascii="Times New Roman" w:hAnsi="Times New Roman" w:cs="Times New Roman"/>
          <w:sz w:val="24"/>
          <w:szCs w:val="24"/>
        </w:rPr>
        <w:t xml:space="preserve"> изучаемого в школьном курсе или с курсе математики в СПО.</w:t>
      </w:r>
    </w:p>
    <w:p w:rsidR="00A91927" w:rsidRDefault="00A91927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A91927">
        <w:rPr>
          <w:rFonts w:ascii="Times New Roman" w:hAnsi="Times New Roman" w:cs="Times New Roman"/>
          <w:sz w:val="24"/>
          <w:szCs w:val="24"/>
        </w:rPr>
        <w:t xml:space="preserve">Изучение данного материала </w:t>
      </w:r>
      <w:r>
        <w:rPr>
          <w:rFonts w:ascii="Times New Roman" w:hAnsi="Times New Roman" w:cs="Times New Roman"/>
          <w:color w:val="333333"/>
          <w:sz w:val="24"/>
          <w:szCs w:val="24"/>
        </w:rPr>
        <w:t>совершенст</w:t>
      </w:r>
      <w:r w:rsidRPr="00A91927">
        <w:rPr>
          <w:rFonts w:ascii="Times New Roman" w:hAnsi="Times New Roman" w:cs="Times New Roman"/>
          <w:color w:val="333333"/>
          <w:sz w:val="24"/>
          <w:szCs w:val="24"/>
        </w:rPr>
        <w:t>вует н</w:t>
      </w:r>
      <w:r>
        <w:rPr>
          <w:rFonts w:ascii="Times New Roman" w:hAnsi="Times New Roman" w:cs="Times New Roman"/>
          <w:color w:val="333333"/>
          <w:sz w:val="24"/>
          <w:szCs w:val="24"/>
        </w:rPr>
        <w:t>авыки и умения студентов приме</w:t>
      </w:r>
      <w:r w:rsidRPr="00A91927">
        <w:rPr>
          <w:rFonts w:ascii="Times New Roman" w:hAnsi="Times New Roman" w:cs="Times New Roman"/>
          <w:color w:val="333333"/>
          <w:sz w:val="24"/>
          <w:szCs w:val="24"/>
        </w:rPr>
        <w:t>нять производную функции в нахождении промежутков возрастания и убывания функции, определения критических точек функции, а также нахождения наибольшего и наименьшего значения функции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A91927" w:rsidRDefault="00A91927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A91927">
        <w:rPr>
          <w:rFonts w:ascii="Times New Roman" w:hAnsi="Times New Roman" w:cs="Times New Roman"/>
          <w:color w:val="333333"/>
          <w:sz w:val="24"/>
          <w:szCs w:val="24"/>
        </w:rPr>
        <w:t xml:space="preserve">В результате успешного освоения материала предполагается, что у студентов будут развиты навыки самостоятельного выполнения заданий и решения примеров, а также навыки </w:t>
      </w:r>
      <w:proofErr w:type="spellStart"/>
      <w:r w:rsidRPr="00A91927">
        <w:rPr>
          <w:rFonts w:ascii="Times New Roman" w:hAnsi="Times New Roman" w:cs="Times New Roman"/>
          <w:color w:val="333333"/>
          <w:sz w:val="24"/>
          <w:szCs w:val="24"/>
        </w:rPr>
        <w:t>взаимооценивания</w:t>
      </w:r>
      <w:proofErr w:type="spellEnd"/>
      <w:r w:rsidRPr="00A91927">
        <w:rPr>
          <w:rFonts w:ascii="Times New Roman" w:hAnsi="Times New Roman" w:cs="Times New Roman"/>
          <w:color w:val="333333"/>
          <w:sz w:val="24"/>
          <w:szCs w:val="24"/>
        </w:rPr>
        <w:t xml:space="preserve"> работы учащихся класса и осмысления собственного участия в процессе учебной деятельности на уроке. </w:t>
      </w:r>
    </w:p>
    <w:p w:rsidR="005C740F" w:rsidRDefault="005C740F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Особенности изучения темы и моменты, требующие особого внимания, заключаются в следующем.</w:t>
      </w:r>
    </w:p>
    <w:p w:rsidR="005C740F" w:rsidRPr="005C740F" w:rsidRDefault="005C740F" w:rsidP="005C7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того чтобы вспомнить основные алгоритмы, которые нужны для выполнения данных заданий, </w:t>
      </w:r>
      <w:proofErr w:type="gramStart"/>
      <w:r w:rsidRPr="005C7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предлагается  выполнить</w:t>
      </w:r>
      <w:proofErr w:type="gramEnd"/>
      <w:r w:rsidRPr="005C7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следующее задание «Ранжирование». Суть данного задания состоит в том, </w:t>
      </w:r>
      <w:proofErr w:type="gramStart"/>
      <w:r w:rsidRPr="005C7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 необходимо</w:t>
      </w:r>
      <w:proofErr w:type="gramEnd"/>
      <w:r w:rsidRPr="005C7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будет правильно составить порядок действий в нахождении промежутков возрастания и убывания, критических точек и наибольшего и наименьшего значения функции.</w:t>
      </w:r>
    </w:p>
    <w:p w:rsidR="005C740F" w:rsidRPr="005C740F" w:rsidRDefault="005C740F" w:rsidP="005C7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3285"/>
        <w:gridCol w:w="2955"/>
      </w:tblGrid>
      <w:tr w:rsidR="005C740F" w:rsidRPr="005C740F" w:rsidTr="005C740F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40F" w:rsidRPr="005C740F" w:rsidRDefault="005C740F" w:rsidP="005C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4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Признаки возрастания          и убывания функции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40F" w:rsidRPr="005C740F" w:rsidRDefault="005C740F" w:rsidP="005C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4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Критические точки функции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40F" w:rsidRPr="005C740F" w:rsidRDefault="005C740F" w:rsidP="005C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4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Наибольшее и наименьшее значения функции</w:t>
            </w:r>
          </w:p>
        </w:tc>
      </w:tr>
      <w:tr w:rsidR="005C740F" w:rsidRPr="005C740F" w:rsidTr="005C740F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40F" w:rsidRPr="005C740F" w:rsidRDefault="005C740F" w:rsidP="005C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4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Алгоритм:</w:t>
            </w:r>
          </w:p>
          <w:p w:rsidR="005C740F" w:rsidRPr="005C740F" w:rsidRDefault="005C740F" w:rsidP="005C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4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Найти производную функции;</w:t>
            </w:r>
          </w:p>
          <w:p w:rsidR="005C740F" w:rsidRPr="005C740F" w:rsidRDefault="005C740F" w:rsidP="005C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4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Решить </w:t>
            </w:r>
            <w:proofErr w:type="gramStart"/>
            <w:r w:rsidRPr="005C74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неравенство  или</w:t>
            </w:r>
            <w:proofErr w:type="gramEnd"/>
            <w:r w:rsidRPr="005C74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;</w:t>
            </w:r>
          </w:p>
          <w:p w:rsidR="005C740F" w:rsidRPr="005C740F" w:rsidRDefault="005C740F" w:rsidP="005C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4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Используя утверждение теоремы, найти промежутки возрастания и убывания функции.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40F" w:rsidRPr="005C740F" w:rsidRDefault="005C740F" w:rsidP="005C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4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Алгоритм:</w:t>
            </w:r>
          </w:p>
          <w:p w:rsidR="005C740F" w:rsidRPr="005C740F" w:rsidRDefault="005C740F" w:rsidP="005C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4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Найти производную функции;</w:t>
            </w:r>
          </w:p>
          <w:p w:rsidR="005C740F" w:rsidRPr="005C740F" w:rsidRDefault="005C740F" w:rsidP="005C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4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Решить </w:t>
            </w:r>
            <w:proofErr w:type="gramStart"/>
            <w:r w:rsidRPr="005C74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уравнение ,</w:t>
            </w:r>
            <w:proofErr w:type="gramEnd"/>
            <w:r w:rsidRPr="005C74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найти критические точки;</w:t>
            </w:r>
          </w:p>
          <w:p w:rsidR="005C740F" w:rsidRPr="005C740F" w:rsidRDefault="005C740F" w:rsidP="005C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4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помощью метода интервалов определить знаки производной в окрестностях критических точек;</w:t>
            </w:r>
          </w:p>
          <w:p w:rsidR="005C740F" w:rsidRPr="005C740F" w:rsidRDefault="005C740F" w:rsidP="005C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4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Используя достаточное условие существования экстремума, найти точки максимума и минимума.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40F" w:rsidRPr="005C740F" w:rsidRDefault="005C740F" w:rsidP="005C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4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Алгоритм:</w:t>
            </w:r>
          </w:p>
          <w:p w:rsidR="005C740F" w:rsidRPr="005C740F" w:rsidRDefault="005C740F" w:rsidP="005C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4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Найти производную функции;</w:t>
            </w:r>
          </w:p>
          <w:p w:rsidR="005C740F" w:rsidRPr="005C740F" w:rsidRDefault="005C740F" w:rsidP="005C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4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Решить </w:t>
            </w:r>
            <w:proofErr w:type="gramStart"/>
            <w:r w:rsidRPr="005C74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уравнение  и</w:t>
            </w:r>
            <w:proofErr w:type="gramEnd"/>
            <w:r w:rsidRPr="005C74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найти критические точки;</w:t>
            </w:r>
          </w:p>
          <w:p w:rsidR="005C740F" w:rsidRPr="005C740F" w:rsidRDefault="005C740F" w:rsidP="005C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4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Выяснить, принадлежат ли полученные критические точки данному отрезку;</w:t>
            </w:r>
          </w:p>
          <w:p w:rsidR="005C740F" w:rsidRPr="005C740F" w:rsidRDefault="005C740F" w:rsidP="005C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4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Найти значения функции на концах отрезка и в критических точках, принадлежащих отрезку;</w:t>
            </w:r>
          </w:p>
          <w:p w:rsidR="005C740F" w:rsidRPr="005C740F" w:rsidRDefault="005C740F" w:rsidP="005C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4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Сравнивая полученные значения функции, определить наибольшее и наименьшее значения функции.</w:t>
            </w:r>
          </w:p>
        </w:tc>
      </w:tr>
    </w:tbl>
    <w:p w:rsidR="005C740F" w:rsidRDefault="005C740F">
      <w:pPr>
        <w:rPr>
          <w:rFonts w:ascii="Times New Roman" w:hAnsi="Times New Roman" w:cs="Times New Roman"/>
          <w:sz w:val="24"/>
          <w:szCs w:val="24"/>
        </w:rPr>
      </w:pPr>
    </w:p>
    <w:p w:rsidR="005C740F" w:rsidRPr="005C740F" w:rsidRDefault="005C740F" w:rsidP="000A6270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</w:pPr>
      <w:r w:rsidRPr="005C740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Теоретический материал для самостоятельного изучения</w:t>
      </w:r>
    </w:p>
    <w:p w:rsidR="005C740F" w:rsidRPr="005C740F" w:rsidRDefault="005C740F" w:rsidP="005C740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C740F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Нахождение наибольшего и наименьшего значений функции на отрезке.</w:t>
      </w:r>
    </w:p>
    <w:p w:rsidR="005C740F" w:rsidRPr="005C740F" w:rsidRDefault="005C740F" w:rsidP="005C740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C740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Если функция непрерывна на отрезке, то она достигает на нем своего наибольшего и своего наименьшего значения.</w:t>
      </w:r>
    </w:p>
    <w:p w:rsidR="005C740F" w:rsidRPr="005C740F" w:rsidRDefault="005C740F" w:rsidP="005C740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C740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Наибольшего и наименьшего значений непрерывная функция может достигать как на концах отрезка, так и внутри него.</w:t>
      </w:r>
    </w:p>
    <w:p w:rsidR="005C740F" w:rsidRPr="005C740F" w:rsidRDefault="005C740F" w:rsidP="005C740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C740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Если наибольшее (наименьшее) значение функции достигается внутри отрезка, то только в стационарной или критической точке.</w:t>
      </w:r>
    </w:p>
    <w:p w:rsidR="005C740F" w:rsidRPr="00A91927" w:rsidRDefault="005C740F">
      <w:pPr>
        <w:rPr>
          <w:rFonts w:ascii="Times New Roman" w:hAnsi="Times New Roman" w:cs="Times New Roman"/>
          <w:sz w:val="24"/>
          <w:szCs w:val="24"/>
        </w:rPr>
      </w:pPr>
    </w:p>
    <w:p w:rsidR="00F858A8" w:rsidRDefault="00F73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Полезно использовать листы самооценки, руководствуясь заданной заранее шкалой, например, это может выглядеть следующим образом.</w:t>
      </w:r>
    </w:p>
    <w:p w:rsidR="00F7362D" w:rsidRPr="00F7362D" w:rsidRDefault="00F7362D" w:rsidP="00F73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3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Лист </w:t>
      </w:r>
      <w:proofErr w:type="spellStart"/>
      <w:r w:rsidRPr="00F73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самооценивания</w:t>
      </w:r>
      <w:proofErr w:type="spellEnd"/>
    </w:p>
    <w:p w:rsidR="00F7362D" w:rsidRPr="00F7362D" w:rsidRDefault="00F7362D" w:rsidP="00F73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3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3"/>
        <w:gridCol w:w="1244"/>
        <w:gridCol w:w="1979"/>
        <w:gridCol w:w="1109"/>
      </w:tblGrid>
      <w:tr w:rsidR="00F7362D" w:rsidRPr="00F7362D" w:rsidTr="00F7362D">
        <w:trPr>
          <w:tblCellSpacing w:w="0" w:type="dxa"/>
        </w:trPr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Недостаточно хорошо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Плохо</w:t>
            </w:r>
          </w:p>
        </w:tc>
      </w:tr>
      <w:tr w:rsidR="00F7362D" w:rsidRPr="00F7362D" w:rsidTr="00F7362D">
        <w:trPr>
          <w:tblCellSpacing w:w="0" w:type="dxa"/>
        </w:trPr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Знала алгоритм нахождения промежутков возрастания и убывания функции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7362D" w:rsidRPr="00F7362D" w:rsidTr="00F7362D">
        <w:trPr>
          <w:tblCellSpacing w:w="0" w:type="dxa"/>
        </w:trPr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Знала алгоритм нахождения критических точек функции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7362D" w:rsidRPr="00F7362D" w:rsidTr="00F7362D">
        <w:trPr>
          <w:tblCellSpacing w:w="0" w:type="dxa"/>
        </w:trPr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Знала алгоритм нахождения наибольшего и наименьшего значения функции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7362D" w:rsidRPr="00F7362D" w:rsidTr="00F7362D">
        <w:trPr>
          <w:tblCellSpacing w:w="0" w:type="dxa"/>
        </w:trPr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Понимаю алгоритм нахождения промежутков возрастания и убывания функции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7362D" w:rsidRPr="00F7362D" w:rsidTr="00F7362D">
        <w:trPr>
          <w:tblCellSpacing w:w="0" w:type="dxa"/>
        </w:trPr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Понимаю алгоритм нахождения критических точек функции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7362D" w:rsidRPr="00F7362D" w:rsidTr="00F7362D">
        <w:trPr>
          <w:tblCellSpacing w:w="0" w:type="dxa"/>
        </w:trPr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Понимаю алгоритм нахождения наибольшего и наименьшего значения функции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7362D" w:rsidRPr="00F7362D" w:rsidTr="00F7362D">
        <w:trPr>
          <w:tblCellSpacing w:w="0" w:type="dxa"/>
        </w:trPr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Понимаю основные сходства и различия между основными алгоритмами нахождения промежутков возрастания и убывания функции, критических точек функции и наибольшего и наименьшего значения функции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7362D" w:rsidRPr="00F7362D" w:rsidTr="00F7362D">
        <w:trPr>
          <w:tblCellSpacing w:w="0" w:type="dxa"/>
        </w:trPr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Умею применять алгоритм нахождения промежутков возрастания и убывания функции в решении заданий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7362D" w:rsidRPr="00F7362D" w:rsidTr="00F7362D">
        <w:trPr>
          <w:tblCellSpacing w:w="0" w:type="dxa"/>
        </w:trPr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Умею применять алгоритм нахождения критических точек функции при решении заданий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7362D" w:rsidRPr="00F7362D" w:rsidTr="00F7362D">
        <w:trPr>
          <w:tblCellSpacing w:w="0" w:type="dxa"/>
        </w:trPr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Умею применять алгоритм нахождения наибольшего и наименьшего значения функции при решении заданий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62D" w:rsidRPr="00F7362D" w:rsidRDefault="00F7362D" w:rsidP="00F7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F7362D" w:rsidRPr="00F7362D" w:rsidRDefault="00F7362D" w:rsidP="00F73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3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7362D" w:rsidRPr="00F7362D" w:rsidRDefault="00F7362D" w:rsidP="00F73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3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7362D" w:rsidRPr="00F7362D" w:rsidRDefault="00F7362D" w:rsidP="00F73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3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7362D" w:rsidRPr="00F7362D" w:rsidRDefault="00F7362D" w:rsidP="00F73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36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Ш   К   </w:t>
      </w:r>
      <w:proofErr w:type="gramStart"/>
      <w:r w:rsidRPr="00F736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proofErr w:type="gramEnd"/>
      <w:r w:rsidRPr="00F736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 Л   А   О Ц Е Н И В А Н И Я</w:t>
      </w:r>
    </w:p>
    <w:p w:rsidR="00F7362D" w:rsidRPr="00F7362D" w:rsidRDefault="00F7362D" w:rsidP="00F73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3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14-15 баллов – «5»</w:t>
      </w:r>
    </w:p>
    <w:p w:rsidR="00F7362D" w:rsidRPr="00F7362D" w:rsidRDefault="00F7362D" w:rsidP="00F73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3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11-13 баллов – «4»</w:t>
      </w:r>
    </w:p>
    <w:p w:rsidR="00F7362D" w:rsidRPr="00F7362D" w:rsidRDefault="00F7362D" w:rsidP="00F73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3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8-10 баллов – «3»</w:t>
      </w:r>
    </w:p>
    <w:p w:rsidR="00F7362D" w:rsidRPr="00F7362D" w:rsidRDefault="00F7362D" w:rsidP="00F73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3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менее 8 баллов – «2»</w:t>
      </w:r>
    </w:p>
    <w:p w:rsidR="00F7362D" w:rsidRDefault="00F7362D">
      <w:pPr>
        <w:rPr>
          <w:rFonts w:ascii="Times New Roman" w:hAnsi="Times New Roman" w:cs="Times New Roman"/>
          <w:sz w:val="24"/>
          <w:szCs w:val="24"/>
        </w:rPr>
      </w:pPr>
    </w:p>
    <w:p w:rsidR="00AC463C" w:rsidRDefault="00AC463C" w:rsidP="00AC46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63C">
        <w:rPr>
          <w:rFonts w:ascii="Times New Roman" w:hAnsi="Times New Roman" w:cs="Times New Roman"/>
          <w:b/>
          <w:sz w:val="24"/>
          <w:szCs w:val="24"/>
        </w:rPr>
        <w:t>Полезно обратить внимание студентов на следующую информацию- замечания.</w:t>
      </w:r>
    </w:p>
    <w:p w:rsidR="00AC463C" w:rsidRPr="00AC463C" w:rsidRDefault="00AC463C" w:rsidP="00AC463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63C">
        <w:rPr>
          <w:rFonts w:ascii="Times New Roman" w:hAnsi="Times New Roman" w:cs="Times New Roman"/>
          <w:sz w:val="24"/>
          <w:szCs w:val="24"/>
          <w:lang w:val="ru-RU"/>
        </w:rPr>
        <w:t>Если функция у=</w:t>
      </w:r>
      <w:r w:rsidRPr="00AC463C">
        <w:rPr>
          <w:rFonts w:ascii="Times New Roman" w:hAnsi="Times New Roman" w:cs="Times New Roman"/>
          <w:sz w:val="24"/>
          <w:szCs w:val="24"/>
        </w:rPr>
        <w:t>f</w:t>
      </w:r>
      <w:r w:rsidRPr="00AC463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AC463C">
        <w:rPr>
          <w:rFonts w:ascii="Times New Roman" w:hAnsi="Times New Roman" w:cs="Times New Roman"/>
          <w:sz w:val="24"/>
          <w:szCs w:val="24"/>
        </w:rPr>
        <w:t>x</w:t>
      </w:r>
      <w:r w:rsidRPr="00AC463C">
        <w:rPr>
          <w:rFonts w:ascii="Times New Roman" w:hAnsi="Times New Roman" w:cs="Times New Roman"/>
          <w:sz w:val="24"/>
          <w:szCs w:val="24"/>
          <w:lang w:val="ru-RU"/>
        </w:rPr>
        <w:t xml:space="preserve">) на [а; в], имеет точку максимума      </w:t>
      </w:r>
      <w:proofErr w:type="gramStart"/>
      <w:r w:rsidRPr="00AC463C">
        <w:rPr>
          <w:rFonts w:ascii="Times New Roman" w:hAnsi="Times New Roman" w:cs="Times New Roman"/>
          <w:sz w:val="24"/>
          <w:szCs w:val="24"/>
          <w:lang w:val="ru-RU"/>
        </w:rPr>
        <w:t xml:space="preserve">   (</w:t>
      </w:r>
      <w:proofErr w:type="gramEnd"/>
      <w:r w:rsidRPr="00AC463C">
        <w:rPr>
          <w:rFonts w:ascii="Times New Roman" w:hAnsi="Times New Roman" w:cs="Times New Roman"/>
          <w:sz w:val="24"/>
          <w:szCs w:val="24"/>
          <w:lang w:val="ru-RU"/>
        </w:rPr>
        <w:t>минимума), то в этой точке функция принимает наибольшее или наименьшее значение.</w:t>
      </w:r>
    </w:p>
    <w:p w:rsidR="00AC463C" w:rsidRPr="00AC463C" w:rsidRDefault="00AC463C" w:rsidP="00AC463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63C">
        <w:rPr>
          <w:rFonts w:ascii="Times New Roman" w:hAnsi="Times New Roman" w:cs="Times New Roman"/>
          <w:sz w:val="24"/>
          <w:szCs w:val="24"/>
          <w:lang w:val="ru-RU"/>
        </w:rPr>
        <w:t>Если функция у=</w:t>
      </w:r>
      <w:r w:rsidRPr="00AC463C">
        <w:rPr>
          <w:rFonts w:ascii="Times New Roman" w:hAnsi="Times New Roman" w:cs="Times New Roman"/>
          <w:sz w:val="24"/>
          <w:szCs w:val="24"/>
        </w:rPr>
        <w:t>f</w:t>
      </w:r>
      <w:r w:rsidRPr="00AC463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AC463C">
        <w:rPr>
          <w:rFonts w:ascii="Times New Roman" w:hAnsi="Times New Roman" w:cs="Times New Roman"/>
          <w:sz w:val="24"/>
          <w:szCs w:val="24"/>
        </w:rPr>
        <w:t>x</w:t>
      </w:r>
      <w:r w:rsidRPr="00AC463C">
        <w:rPr>
          <w:rFonts w:ascii="Times New Roman" w:hAnsi="Times New Roman" w:cs="Times New Roman"/>
          <w:sz w:val="24"/>
          <w:szCs w:val="24"/>
          <w:lang w:val="ru-RU"/>
        </w:rPr>
        <w:t>) на [а; в] не имеет критических точек, то это означает, что на нем функция монотонно возрастает или убывает. Следовательно, свое наибольшее значение функция принимает на одном конце отрезка, а наименьшее на другом.</w:t>
      </w:r>
    </w:p>
    <w:p w:rsidR="00AC463C" w:rsidRDefault="00AC463C" w:rsidP="00AC463C">
      <w:pPr>
        <w:rPr>
          <w:rFonts w:ascii="Times New Roman" w:hAnsi="Times New Roman" w:cs="Times New Roman"/>
          <w:b/>
          <w:sz w:val="24"/>
          <w:szCs w:val="24"/>
        </w:rPr>
      </w:pPr>
    </w:p>
    <w:p w:rsidR="00AC463C" w:rsidRPr="00AC463C" w:rsidRDefault="00AC463C" w:rsidP="00AC463C">
      <w:pPr>
        <w:suppressAutoHyphens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C463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Литература.</w:t>
      </w:r>
    </w:p>
    <w:p w:rsidR="00AC463C" w:rsidRPr="00AC463C" w:rsidRDefault="00AC463C" w:rsidP="00AC463C">
      <w:pPr>
        <w:numPr>
          <w:ilvl w:val="0"/>
          <w:numId w:val="3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Алгебра и начала математического анализа: учебник для 11 класса общеобразовательных учреждений: базовый и профильный уровни [С.М. Никольский, </w:t>
      </w:r>
      <w:proofErr w:type="spellStart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>М.К.Потапов</w:t>
      </w:r>
      <w:proofErr w:type="spellEnd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Н.Н.Решетников</w:t>
      </w:r>
      <w:proofErr w:type="spellEnd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>А.В.Шевкин</w:t>
      </w:r>
      <w:proofErr w:type="spellEnd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] – 8-е </w:t>
      </w:r>
      <w:proofErr w:type="gramStart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>издание,  дополненное</w:t>
      </w:r>
      <w:proofErr w:type="gramEnd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М.: Просвещение 2014 год -464 стр.</w:t>
      </w:r>
    </w:p>
    <w:p w:rsidR="00AC463C" w:rsidRPr="00AC463C" w:rsidRDefault="00AC463C" w:rsidP="00AC463C">
      <w:pPr>
        <w:numPr>
          <w:ilvl w:val="0"/>
          <w:numId w:val="3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>Алгебра и начала математического анализа. Книга для учителя. 11 класс: базовый и профильный уровни /</w:t>
      </w:r>
      <w:proofErr w:type="spellStart"/>
      <w:proofErr w:type="gramStart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>М.К.Потапов</w:t>
      </w:r>
      <w:proofErr w:type="spellEnd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,</w:t>
      </w:r>
      <w:proofErr w:type="gramEnd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>А.В.Шевкин</w:t>
      </w:r>
      <w:proofErr w:type="spellEnd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>.- М.: Просвещение , 2014 год -256 стр.</w:t>
      </w:r>
    </w:p>
    <w:p w:rsidR="00AC463C" w:rsidRPr="00AC463C" w:rsidRDefault="00AC463C" w:rsidP="00AC463C">
      <w:pPr>
        <w:numPr>
          <w:ilvl w:val="0"/>
          <w:numId w:val="3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Алгебра и начала математического анализа: </w:t>
      </w:r>
      <w:proofErr w:type="spellStart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>дидакт</w:t>
      </w:r>
      <w:proofErr w:type="spellEnd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материалы для 11 </w:t>
      </w:r>
      <w:proofErr w:type="spellStart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>кл</w:t>
      </w:r>
      <w:proofErr w:type="spellEnd"/>
      <w:proofErr w:type="gramStart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>. :</w:t>
      </w:r>
      <w:proofErr w:type="gramEnd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базовый и профильный уровни /</w:t>
      </w:r>
      <w:proofErr w:type="spellStart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>М.К.Потапов</w:t>
      </w:r>
      <w:proofErr w:type="spellEnd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, </w:t>
      </w:r>
      <w:proofErr w:type="spellStart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>А.В.Шевкин</w:t>
      </w:r>
      <w:proofErr w:type="spellEnd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>.- 2 изд. М.: Просвещение , 2008 год -189 стр.</w:t>
      </w:r>
    </w:p>
    <w:p w:rsidR="00AC463C" w:rsidRPr="00AC463C" w:rsidRDefault="00AC463C" w:rsidP="00AC463C">
      <w:pPr>
        <w:numPr>
          <w:ilvl w:val="0"/>
          <w:numId w:val="3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Алгебра и начала </w:t>
      </w:r>
      <w:proofErr w:type="gramStart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>анализа :</w:t>
      </w:r>
      <w:proofErr w:type="gramEnd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>учебн</w:t>
      </w:r>
      <w:proofErr w:type="spellEnd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Для 10-11кл. </w:t>
      </w:r>
      <w:proofErr w:type="spellStart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</w:t>
      </w:r>
      <w:proofErr w:type="spellEnd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>. учреждений</w:t>
      </w:r>
      <w:proofErr w:type="gramStart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>/(</w:t>
      </w:r>
      <w:proofErr w:type="spellStart"/>
      <w:proofErr w:type="gramEnd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>Ш.А.Алимов</w:t>
      </w:r>
      <w:proofErr w:type="spellEnd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>Ю.М.Колягин</w:t>
      </w:r>
      <w:proofErr w:type="spellEnd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>Ю.В.Сидоров</w:t>
      </w:r>
      <w:proofErr w:type="spellEnd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др.) -15-е изд.- </w:t>
      </w:r>
      <w:r w:rsidRPr="00AC463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М.: </w:t>
      </w:r>
      <w:proofErr w:type="spellStart"/>
      <w:r w:rsidRPr="00AC463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Просвещение</w:t>
      </w:r>
      <w:proofErr w:type="spellEnd"/>
      <w:r w:rsidRPr="00AC463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2007 </w:t>
      </w:r>
      <w:proofErr w:type="spellStart"/>
      <w:r w:rsidRPr="00AC463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год</w:t>
      </w:r>
      <w:proofErr w:type="spellEnd"/>
      <w:r w:rsidRPr="00AC463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384стр.</w:t>
      </w:r>
    </w:p>
    <w:p w:rsidR="00AC463C" w:rsidRPr="00AC463C" w:rsidRDefault="00AC463C" w:rsidP="00AC463C">
      <w:pPr>
        <w:numPr>
          <w:ilvl w:val="0"/>
          <w:numId w:val="3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Алгебра и начала </w:t>
      </w:r>
      <w:proofErr w:type="gramStart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>анализа :</w:t>
      </w:r>
      <w:proofErr w:type="gramEnd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>учебн</w:t>
      </w:r>
      <w:proofErr w:type="spellEnd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для 10-11кл. </w:t>
      </w:r>
      <w:proofErr w:type="spellStart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</w:t>
      </w:r>
      <w:proofErr w:type="spellEnd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>. учреждений (</w:t>
      </w:r>
      <w:proofErr w:type="spellStart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>А.Н.Колмогоров,А.М.Абрамов</w:t>
      </w:r>
      <w:proofErr w:type="spellEnd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>Ю.М.Дудницин</w:t>
      </w:r>
      <w:proofErr w:type="spellEnd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др.; под ред.  </w:t>
      </w:r>
      <w:proofErr w:type="spellStart"/>
      <w:proofErr w:type="gramStart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>А.Н.Колмогорова</w:t>
      </w:r>
      <w:proofErr w:type="spellEnd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>.-</w:t>
      </w:r>
      <w:proofErr w:type="gramEnd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4-е изд.-М.: Просвещение,1997год-320 стр.</w:t>
      </w:r>
    </w:p>
    <w:p w:rsidR="00AC463C" w:rsidRPr="00AC463C" w:rsidRDefault="00AC463C" w:rsidP="00AC463C">
      <w:pPr>
        <w:numPr>
          <w:ilvl w:val="0"/>
          <w:numId w:val="3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>Открытый  банк</w:t>
      </w:r>
      <w:proofErr w:type="gramEnd"/>
      <w:r w:rsidRPr="00AC46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задач ЕГЭ по математике</w:t>
      </w:r>
    </w:p>
    <w:p w:rsidR="00AC463C" w:rsidRPr="00AC463C" w:rsidRDefault="00AC463C" w:rsidP="00AC463C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C463C" w:rsidRPr="00AC463C" w:rsidRDefault="00AC463C" w:rsidP="00AC463C">
      <w:pPr>
        <w:rPr>
          <w:rFonts w:ascii="Times New Roman" w:hAnsi="Times New Roman" w:cs="Times New Roman"/>
          <w:b/>
          <w:sz w:val="24"/>
          <w:szCs w:val="24"/>
        </w:rPr>
      </w:pPr>
    </w:p>
    <w:sectPr w:rsidR="00AC463C" w:rsidRPr="00AC463C" w:rsidSect="00F858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584C26C6"/>
    <w:multiLevelType w:val="multilevel"/>
    <w:tmpl w:val="6F5A3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B5"/>
    <w:rsid w:val="000A6270"/>
    <w:rsid w:val="00116AB5"/>
    <w:rsid w:val="00122A3F"/>
    <w:rsid w:val="005C740F"/>
    <w:rsid w:val="00801BCF"/>
    <w:rsid w:val="00A91927"/>
    <w:rsid w:val="00AC463C"/>
    <w:rsid w:val="00B070A9"/>
    <w:rsid w:val="00D47841"/>
    <w:rsid w:val="00ED0604"/>
    <w:rsid w:val="00F632D0"/>
    <w:rsid w:val="00F7362D"/>
    <w:rsid w:val="00F8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C0F6"/>
  <w15:chartTrackingRefBased/>
  <w15:docId w15:val="{80456599-1F3E-4AD5-9183-838E2C70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927"/>
    <w:rPr>
      <w:b/>
      <w:bCs/>
    </w:rPr>
  </w:style>
  <w:style w:type="paragraph" w:styleId="a5">
    <w:name w:val="List Paragraph"/>
    <w:basedOn w:val="a"/>
    <w:qFormat/>
    <w:rsid w:val="00AC463C"/>
    <w:pPr>
      <w:suppressAutoHyphens/>
      <w:spacing w:after="200" w:line="276" w:lineRule="auto"/>
      <w:ind w:left="720"/>
    </w:pPr>
    <w:rPr>
      <w:rFonts w:ascii="Cambria" w:eastAsia="Times New Roman" w:hAnsi="Cambria" w:cs="Cambr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Ivkina</dc:creator>
  <cp:keywords/>
  <dc:description/>
  <cp:lastModifiedBy>Natalia Ivkina</cp:lastModifiedBy>
  <cp:revision>12</cp:revision>
  <dcterms:created xsi:type="dcterms:W3CDTF">2022-10-16T10:31:00Z</dcterms:created>
  <dcterms:modified xsi:type="dcterms:W3CDTF">2023-10-06T12:38:00Z</dcterms:modified>
</cp:coreProperties>
</file>