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EA" w:rsidRDefault="007B28EA" w:rsidP="008D7DF1">
      <w:pPr>
        <w:shd w:val="clear" w:color="auto" w:fill="FFFFFF"/>
        <w:spacing w:after="0" w:line="240" w:lineRule="auto"/>
        <w:textAlignment w:val="baseline"/>
        <w:outlineLvl w:val="0"/>
        <w:rPr>
          <w:rFonts w:ascii="Arial" w:eastAsia="Times New Roman" w:hAnsi="Arial" w:cs="Arial"/>
          <w:b/>
          <w:bCs/>
          <w:color w:val="000000"/>
          <w:kern w:val="36"/>
          <w:sz w:val="54"/>
          <w:szCs w:val="54"/>
          <w:lang w:eastAsia="ru-RU"/>
        </w:rPr>
      </w:pPr>
    </w:p>
    <w:p w:rsidR="008D7DF1" w:rsidRPr="001C7427" w:rsidRDefault="00E51627" w:rsidP="008D7DF1">
      <w:pPr>
        <w:shd w:val="clear" w:color="auto" w:fill="FFFFFF"/>
        <w:spacing w:after="0" w:line="240" w:lineRule="auto"/>
        <w:textAlignment w:val="baseline"/>
        <w:outlineLvl w:val="0"/>
        <w:rPr>
          <w:rFonts w:ascii="Times New Roman" w:eastAsia="Times New Roman" w:hAnsi="Times New Roman" w:cs="Times New Roman"/>
          <w:b/>
          <w:bCs/>
          <w:color w:val="000000"/>
          <w:kern w:val="36"/>
          <w:sz w:val="40"/>
          <w:szCs w:val="40"/>
          <w:lang w:eastAsia="ru-RU"/>
        </w:rPr>
      </w:pPr>
      <w:r>
        <w:rPr>
          <w:rFonts w:ascii="Times New Roman" w:eastAsia="Times New Roman" w:hAnsi="Times New Roman" w:cs="Times New Roman"/>
          <w:b/>
          <w:bCs/>
          <w:color w:val="000000"/>
          <w:kern w:val="36"/>
          <w:sz w:val="40"/>
          <w:szCs w:val="40"/>
          <w:lang w:eastAsia="ru-RU"/>
        </w:rPr>
        <w:t>Как учить детей</w:t>
      </w:r>
      <w:bookmarkStart w:id="0" w:name="_GoBack"/>
      <w:bookmarkEnd w:id="0"/>
      <w:r w:rsidR="008D7DF1" w:rsidRPr="001C7427">
        <w:rPr>
          <w:rFonts w:ascii="Times New Roman" w:eastAsia="Times New Roman" w:hAnsi="Times New Roman" w:cs="Times New Roman"/>
          <w:b/>
          <w:bCs/>
          <w:color w:val="000000"/>
          <w:kern w:val="36"/>
          <w:sz w:val="40"/>
          <w:szCs w:val="40"/>
          <w:lang w:eastAsia="ru-RU"/>
        </w:rPr>
        <w:t xml:space="preserve"> с СДВГ</w:t>
      </w:r>
    </w:p>
    <w:p w:rsidR="007B28EA" w:rsidRDefault="007B28EA" w:rsidP="008D7DF1">
      <w:pPr>
        <w:rPr>
          <w:rFonts w:ascii="Times New Roman" w:hAnsi="Times New Roman" w:cs="Times New Roman"/>
          <w:sz w:val="36"/>
          <w:szCs w:val="36"/>
        </w:rPr>
      </w:pPr>
    </w:p>
    <w:p w:rsidR="00DB75D7" w:rsidRPr="001C7427" w:rsidRDefault="00ED5CC1" w:rsidP="008D7DF1">
      <w:pPr>
        <w:rPr>
          <w:rFonts w:ascii="Times New Roman" w:hAnsi="Times New Roman" w:cs="Times New Roman"/>
          <w:sz w:val="28"/>
          <w:szCs w:val="28"/>
        </w:rPr>
      </w:pPr>
      <w:r w:rsidRPr="001C7427">
        <w:rPr>
          <w:rFonts w:ascii="Times New Roman" w:hAnsi="Times New Roman" w:cs="Times New Roman"/>
          <w:sz w:val="28"/>
          <w:szCs w:val="28"/>
        </w:rPr>
        <w:t>В</w:t>
      </w:r>
      <w:r w:rsidR="007B28EA" w:rsidRPr="001C7427">
        <w:rPr>
          <w:rFonts w:ascii="Times New Roman" w:hAnsi="Times New Roman" w:cs="Times New Roman"/>
          <w:sz w:val="28"/>
          <w:szCs w:val="28"/>
        </w:rPr>
        <w:t xml:space="preserve"> классе появился ребёнок с диагнозом «</w:t>
      </w:r>
      <w:r w:rsidR="008D7DF1" w:rsidRPr="001C7427">
        <w:rPr>
          <w:rFonts w:ascii="Times New Roman" w:hAnsi="Times New Roman" w:cs="Times New Roman"/>
          <w:sz w:val="28"/>
          <w:szCs w:val="28"/>
        </w:rPr>
        <w:t>Синдром дефицита внимания и </w:t>
      </w:r>
      <w:proofErr w:type="spellStart"/>
      <w:r w:rsidR="008D7DF1" w:rsidRPr="001C7427">
        <w:rPr>
          <w:rFonts w:ascii="Times New Roman" w:hAnsi="Times New Roman" w:cs="Times New Roman"/>
          <w:sz w:val="28"/>
          <w:szCs w:val="28"/>
        </w:rPr>
        <w:t>гиперактивности</w:t>
      </w:r>
      <w:proofErr w:type="spellEnd"/>
      <w:r w:rsidR="007B28EA" w:rsidRPr="001C7427">
        <w:rPr>
          <w:rFonts w:ascii="Times New Roman" w:hAnsi="Times New Roman" w:cs="Times New Roman"/>
          <w:sz w:val="28"/>
          <w:szCs w:val="28"/>
        </w:rPr>
        <w:t>».</w:t>
      </w:r>
      <w:r w:rsidR="008D7DF1" w:rsidRPr="001C7427">
        <w:rPr>
          <w:rFonts w:ascii="Times New Roman" w:hAnsi="Times New Roman" w:cs="Times New Roman"/>
          <w:sz w:val="28"/>
          <w:szCs w:val="28"/>
        </w:rPr>
        <w:t xml:space="preserve"> Учителям работать с такими детьми непросто: они срывают уроки, не усваивают информацию, не могут долго сидеть на одном месте. Но их надо учить. И как же это </w:t>
      </w:r>
      <w:r w:rsidR="00DB75D7" w:rsidRPr="001C7427">
        <w:rPr>
          <w:rFonts w:ascii="Times New Roman" w:hAnsi="Times New Roman" w:cs="Times New Roman"/>
          <w:sz w:val="28"/>
          <w:szCs w:val="28"/>
        </w:rPr>
        <w:t>с</w:t>
      </w:r>
      <w:r w:rsidR="008D7DF1" w:rsidRPr="001C7427">
        <w:rPr>
          <w:rFonts w:ascii="Times New Roman" w:hAnsi="Times New Roman" w:cs="Times New Roman"/>
          <w:sz w:val="28"/>
          <w:szCs w:val="28"/>
        </w:rPr>
        <w:t xml:space="preserve">делать? </w:t>
      </w:r>
    </w:p>
    <w:p w:rsidR="008D7DF1" w:rsidRPr="001C7427" w:rsidRDefault="00DB75D7" w:rsidP="008D7DF1">
      <w:pPr>
        <w:rPr>
          <w:rFonts w:ascii="Times New Roman" w:hAnsi="Times New Roman" w:cs="Times New Roman"/>
          <w:sz w:val="28"/>
          <w:szCs w:val="28"/>
        </w:rPr>
      </w:pPr>
      <w:r w:rsidRPr="001C7427">
        <w:rPr>
          <w:rFonts w:ascii="Times New Roman" w:hAnsi="Times New Roman" w:cs="Times New Roman"/>
          <w:sz w:val="28"/>
          <w:szCs w:val="28"/>
        </w:rPr>
        <w:t>О</w:t>
      </w:r>
      <w:r w:rsidR="008D7DF1" w:rsidRPr="001C7427">
        <w:rPr>
          <w:rFonts w:ascii="Times New Roman" w:hAnsi="Times New Roman" w:cs="Times New Roman"/>
          <w:sz w:val="28"/>
          <w:szCs w:val="28"/>
        </w:rPr>
        <w:t>сновные черты</w:t>
      </w:r>
      <w:r w:rsidRPr="001C7427">
        <w:rPr>
          <w:rFonts w:ascii="Times New Roman" w:hAnsi="Times New Roman" w:cs="Times New Roman"/>
          <w:sz w:val="28"/>
          <w:szCs w:val="28"/>
        </w:rPr>
        <w:t xml:space="preserve"> СДВГ</w:t>
      </w:r>
      <w:r w:rsidR="008D7DF1" w:rsidRPr="001C7427">
        <w:rPr>
          <w:rFonts w:ascii="Times New Roman" w:hAnsi="Times New Roman" w:cs="Times New Roman"/>
          <w:sz w:val="28"/>
          <w:szCs w:val="28"/>
        </w:rPr>
        <w:t>:</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невнимательность,</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импульсивность,</w:t>
      </w:r>
      <w:r w:rsidR="00F42050" w:rsidRPr="001C7427">
        <w:rPr>
          <w:rFonts w:ascii="Times New Roman" w:hAnsi="Times New Roman" w:cs="Times New Roman"/>
          <w:sz w:val="28"/>
          <w:szCs w:val="28"/>
        </w:rPr>
        <w:t xml:space="preserve"> </w:t>
      </w:r>
    </w:p>
    <w:p w:rsidR="008D7DF1" w:rsidRPr="001C7427" w:rsidRDefault="008D7DF1" w:rsidP="008D7DF1">
      <w:pPr>
        <w:rPr>
          <w:rFonts w:ascii="Times New Roman" w:hAnsi="Times New Roman" w:cs="Times New Roman"/>
          <w:sz w:val="28"/>
          <w:szCs w:val="28"/>
        </w:rPr>
      </w:pPr>
      <w:proofErr w:type="spellStart"/>
      <w:r w:rsidRPr="001C7427">
        <w:rPr>
          <w:rFonts w:ascii="Times New Roman" w:hAnsi="Times New Roman" w:cs="Times New Roman"/>
          <w:sz w:val="28"/>
          <w:szCs w:val="28"/>
        </w:rPr>
        <w:t>гиперактивность</w:t>
      </w:r>
      <w:proofErr w:type="spellEnd"/>
      <w:r w:rsidRPr="001C7427">
        <w:rPr>
          <w:rFonts w:ascii="Times New Roman" w:hAnsi="Times New Roman" w:cs="Times New Roman"/>
          <w:sz w:val="28"/>
          <w:szCs w:val="28"/>
        </w:rPr>
        <w:t>.</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Эти ученики сразу обращают на себя внимание. Они способны сорвать любое занятие</w:t>
      </w:r>
      <w:r w:rsidR="00DB75D7" w:rsidRPr="001C7427">
        <w:rPr>
          <w:rFonts w:ascii="Times New Roman" w:hAnsi="Times New Roman" w:cs="Times New Roman"/>
          <w:sz w:val="28"/>
          <w:szCs w:val="28"/>
        </w:rPr>
        <w:t>:</w:t>
      </w:r>
      <w:r w:rsidRPr="001C7427">
        <w:rPr>
          <w:rFonts w:ascii="Times New Roman" w:hAnsi="Times New Roman" w:cs="Times New Roman"/>
          <w:sz w:val="28"/>
          <w:szCs w:val="28"/>
        </w:rPr>
        <w:t xml:space="preserve"> бесцельное передвижение по классу, ерзанье на стуле или постукивание по парте карандашом.</w:t>
      </w:r>
      <w:r w:rsidR="00DB75D7" w:rsidRPr="001C7427">
        <w:rPr>
          <w:rFonts w:ascii="Times New Roman" w:hAnsi="Times New Roman" w:cs="Times New Roman"/>
          <w:sz w:val="28"/>
          <w:szCs w:val="28"/>
        </w:rPr>
        <w:t xml:space="preserve"> </w:t>
      </w:r>
      <w:r w:rsidRPr="001C7427">
        <w:rPr>
          <w:rFonts w:ascii="Times New Roman" w:hAnsi="Times New Roman" w:cs="Times New Roman"/>
          <w:sz w:val="28"/>
          <w:szCs w:val="28"/>
        </w:rPr>
        <w:t xml:space="preserve">Избыточная подвижность и непоседливость особенно проявляется в ситуациях, требующих относительного </w:t>
      </w:r>
      <w:proofErr w:type="spellStart"/>
      <w:proofErr w:type="gramStart"/>
      <w:r w:rsidRPr="001C7427">
        <w:rPr>
          <w:rFonts w:ascii="Times New Roman" w:hAnsi="Times New Roman" w:cs="Times New Roman"/>
          <w:sz w:val="28"/>
          <w:szCs w:val="28"/>
        </w:rPr>
        <w:t>покоя</w:t>
      </w:r>
      <w:r w:rsidR="00DB75D7" w:rsidRPr="001C7427">
        <w:rPr>
          <w:rFonts w:ascii="Times New Roman" w:hAnsi="Times New Roman" w:cs="Times New Roman"/>
          <w:sz w:val="28"/>
          <w:szCs w:val="28"/>
        </w:rPr>
        <w:t>.</w:t>
      </w:r>
      <w:r w:rsidRPr="001C7427">
        <w:rPr>
          <w:rFonts w:ascii="Times New Roman" w:hAnsi="Times New Roman" w:cs="Times New Roman"/>
          <w:sz w:val="28"/>
          <w:szCs w:val="28"/>
        </w:rPr>
        <w:t>Такие</w:t>
      </w:r>
      <w:proofErr w:type="spellEnd"/>
      <w:proofErr w:type="gramEnd"/>
      <w:r w:rsidRPr="001C7427">
        <w:rPr>
          <w:rFonts w:ascii="Times New Roman" w:hAnsi="Times New Roman" w:cs="Times New Roman"/>
          <w:sz w:val="28"/>
          <w:szCs w:val="28"/>
        </w:rPr>
        <w:t xml:space="preserve"> дети не способны сидеть неподвижно в течение всего урока. Если чего-то хочется, они стремятся получить это быстрее других: им сложно дождаться своей очереди или соблюдать правила. Действуют согласно первому желанию, часто берут чужие вещи. Этот список можно продолжать и продолжать.</w:t>
      </w:r>
    </w:p>
    <w:p w:rsidR="008D7DF1" w:rsidRPr="001C7427" w:rsidRDefault="00DB75D7" w:rsidP="008D7DF1">
      <w:pPr>
        <w:rPr>
          <w:rFonts w:ascii="Times New Roman" w:hAnsi="Times New Roman" w:cs="Times New Roman"/>
          <w:sz w:val="28"/>
          <w:szCs w:val="28"/>
        </w:rPr>
      </w:pPr>
      <w:r w:rsidRPr="001C7427">
        <w:rPr>
          <w:rFonts w:ascii="Times New Roman" w:hAnsi="Times New Roman" w:cs="Times New Roman"/>
          <w:sz w:val="28"/>
          <w:szCs w:val="28"/>
        </w:rPr>
        <w:t>С</w:t>
      </w:r>
      <w:r w:rsidR="008D7DF1" w:rsidRPr="001C7427">
        <w:rPr>
          <w:rFonts w:ascii="Times New Roman" w:hAnsi="Times New Roman" w:cs="Times New Roman"/>
          <w:sz w:val="28"/>
          <w:szCs w:val="28"/>
        </w:rPr>
        <w:t xml:space="preserve">тандартные приёмы и методы на таких учеников не действуют. К ним нужен особый подход как во время занятий </w:t>
      </w:r>
      <w:proofErr w:type="gramStart"/>
      <w:r w:rsidR="008D7DF1" w:rsidRPr="001C7427">
        <w:rPr>
          <w:rFonts w:ascii="Times New Roman" w:hAnsi="Times New Roman" w:cs="Times New Roman"/>
          <w:sz w:val="28"/>
          <w:szCs w:val="28"/>
        </w:rPr>
        <w:t>в  школе</w:t>
      </w:r>
      <w:proofErr w:type="gramEnd"/>
      <w:r w:rsidR="008D7DF1" w:rsidRPr="001C7427">
        <w:rPr>
          <w:rFonts w:ascii="Times New Roman" w:hAnsi="Times New Roman" w:cs="Times New Roman"/>
          <w:sz w:val="28"/>
          <w:szCs w:val="28"/>
        </w:rPr>
        <w:t>, так и дома.</w:t>
      </w:r>
    </w:p>
    <w:p w:rsidR="008D7DF1" w:rsidRPr="001C7427" w:rsidRDefault="008D7DF1" w:rsidP="008D7DF1">
      <w:pPr>
        <w:rPr>
          <w:rFonts w:ascii="Times New Roman" w:hAnsi="Times New Roman" w:cs="Times New Roman"/>
          <w:sz w:val="28"/>
          <w:szCs w:val="28"/>
        </w:rPr>
      </w:pPr>
    </w:p>
    <w:p w:rsidR="008D7DF1" w:rsidRPr="001C7427" w:rsidRDefault="008D7DF1" w:rsidP="008D7DF1">
      <w:pPr>
        <w:rPr>
          <w:rFonts w:ascii="Times New Roman" w:hAnsi="Times New Roman" w:cs="Times New Roman"/>
          <w:color w:val="7030A0"/>
          <w:sz w:val="28"/>
          <w:szCs w:val="28"/>
        </w:rPr>
      </w:pPr>
      <w:r w:rsidRPr="001C7427">
        <w:rPr>
          <w:rFonts w:ascii="Times New Roman" w:hAnsi="Times New Roman" w:cs="Times New Roman"/>
          <w:color w:val="7030A0"/>
          <w:sz w:val="28"/>
          <w:szCs w:val="28"/>
        </w:rPr>
        <w:t>Особенности работы</w:t>
      </w:r>
      <w:r w:rsidR="00DB75D7" w:rsidRPr="001C7427">
        <w:rPr>
          <w:rFonts w:ascii="Times New Roman" w:hAnsi="Times New Roman" w:cs="Times New Roman"/>
          <w:color w:val="7030A0"/>
          <w:sz w:val="28"/>
          <w:szCs w:val="28"/>
        </w:rPr>
        <w:t>.</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Продолжительность и время занятий</w:t>
      </w:r>
    </w:p>
    <w:p w:rsidR="008D7DF1" w:rsidRPr="001C7427" w:rsidRDefault="008D7DF1" w:rsidP="008D7DF1">
      <w:pPr>
        <w:rPr>
          <w:rFonts w:ascii="Times New Roman" w:hAnsi="Times New Roman" w:cs="Times New Roman"/>
          <w:sz w:val="28"/>
          <w:szCs w:val="28"/>
        </w:rPr>
      </w:pPr>
      <w:proofErr w:type="spellStart"/>
      <w:r w:rsidRPr="001C7427">
        <w:rPr>
          <w:rFonts w:ascii="Times New Roman" w:hAnsi="Times New Roman" w:cs="Times New Roman"/>
          <w:sz w:val="28"/>
          <w:szCs w:val="28"/>
        </w:rPr>
        <w:t>Гиперактивному</w:t>
      </w:r>
      <w:proofErr w:type="spellEnd"/>
      <w:r w:rsidRPr="001C7427">
        <w:rPr>
          <w:rFonts w:ascii="Times New Roman" w:hAnsi="Times New Roman" w:cs="Times New Roman"/>
          <w:sz w:val="28"/>
          <w:szCs w:val="28"/>
        </w:rPr>
        <w:t xml:space="preserve"> ребенку прощ</w:t>
      </w:r>
      <w:r w:rsidR="00853108" w:rsidRPr="001C7427">
        <w:rPr>
          <w:rFonts w:ascii="Times New Roman" w:hAnsi="Times New Roman" w:cs="Times New Roman"/>
          <w:sz w:val="28"/>
          <w:szCs w:val="28"/>
        </w:rPr>
        <w:t>е</w:t>
      </w:r>
      <w:r w:rsidRPr="001C7427">
        <w:rPr>
          <w:rFonts w:ascii="Times New Roman" w:hAnsi="Times New Roman" w:cs="Times New Roman"/>
          <w:sz w:val="28"/>
          <w:szCs w:val="28"/>
        </w:rPr>
        <w:t xml:space="preserve"> работать в начале дня, а не вечером. В самом начале урока, а не в конце. Ребенок с СДВГ не способен удерживать внимание в течение школьного урока (4</w:t>
      </w:r>
      <w:r w:rsidR="00853108" w:rsidRPr="001C7427">
        <w:rPr>
          <w:rFonts w:ascii="Times New Roman" w:hAnsi="Times New Roman" w:cs="Times New Roman"/>
          <w:sz w:val="28"/>
          <w:szCs w:val="28"/>
        </w:rPr>
        <w:t>0-45</w:t>
      </w:r>
      <w:r w:rsidRPr="001C7427">
        <w:rPr>
          <w:rFonts w:ascii="Times New Roman" w:hAnsi="Times New Roman" w:cs="Times New Roman"/>
          <w:sz w:val="28"/>
          <w:szCs w:val="28"/>
        </w:rPr>
        <w:t xml:space="preserve"> минут), уже на 7-8 минуте после начала урока он проявляет двигательное беспокойство и теряет внимание.</w:t>
      </w:r>
      <w:r w:rsidR="00853108" w:rsidRPr="001C7427">
        <w:rPr>
          <w:rFonts w:ascii="Times New Roman" w:hAnsi="Times New Roman" w:cs="Times New Roman"/>
          <w:sz w:val="28"/>
          <w:szCs w:val="28"/>
        </w:rPr>
        <w:t xml:space="preserve"> </w:t>
      </w:r>
      <w:r w:rsidRPr="001C7427">
        <w:rPr>
          <w:rFonts w:ascii="Times New Roman" w:hAnsi="Times New Roman" w:cs="Times New Roman"/>
          <w:sz w:val="28"/>
          <w:szCs w:val="28"/>
        </w:rPr>
        <w:t xml:space="preserve">Для </w:t>
      </w:r>
      <w:r w:rsidR="00853108" w:rsidRPr="001C7427">
        <w:rPr>
          <w:rFonts w:ascii="Times New Roman" w:hAnsi="Times New Roman" w:cs="Times New Roman"/>
          <w:sz w:val="28"/>
          <w:szCs w:val="28"/>
        </w:rPr>
        <w:t>них</w:t>
      </w:r>
      <w:r w:rsidRPr="001C7427">
        <w:rPr>
          <w:rFonts w:ascii="Times New Roman" w:hAnsi="Times New Roman" w:cs="Times New Roman"/>
          <w:sz w:val="28"/>
          <w:szCs w:val="28"/>
        </w:rPr>
        <w:t xml:space="preserve"> характерна цикличность: они продуктивно работают 5-15 минут, затем 3-7 минут мозг отдыхает, накапливая энергию для следующего цикла. В этот момент ребёнок отвлекается и не слушает учителя. Детям будет значительно легче, если всё занятие делить на короткие периоды. А после выполнения 2-3 заданий проводить физкультминутки или гимнастику для пальцев.</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lastRenderedPageBreak/>
        <w:t>Рассадка в классе</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 xml:space="preserve">Во время урока детям тяжело концентрировать внимание, они быстро отвлекаются, не умеют работать в группе, требуя к себе индивидуального внимания учителя. Часто не могут завершить работу, мешая при этом одноклассникам. Поэтому </w:t>
      </w:r>
      <w:proofErr w:type="spellStart"/>
      <w:r w:rsidRPr="001C7427">
        <w:rPr>
          <w:rFonts w:ascii="Times New Roman" w:hAnsi="Times New Roman" w:cs="Times New Roman"/>
          <w:sz w:val="28"/>
          <w:szCs w:val="28"/>
        </w:rPr>
        <w:t>гиперактивному</w:t>
      </w:r>
      <w:proofErr w:type="spellEnd"/>
      <w:r w:rsidRPr="001C7427">
        <w:rPr>
          <w:rFonts w:ascii="Times New Roman" w:hAnsi="Times New Roman" w:cs="Times New Roman"/>
          <w:sz w:val="28"/>
          <w:szCs w:val="28"/>
        </w:rPr>
        <w:t xml:space="preserve"> ребёнку лучше сидеть ближе к учителю и подальше от возможных источников отвлечения (окно, шкаф и т. д.)</w:t>
      </w:r>
      <w:r w:rsidR="00853108" w:rsidRPr="001C7427">
        <w:rPr>
          <w:rFonts w:ascii="Times New Roman" w:hAnsi="Times New Roman" w:cs="Times New Roman"/>
          <w:sz w:val="28"/>
          <w:szCs w:val="28"/>
        </w:rPr>
        <w:t xml:space="preserve"> </w:t>
      </w:r>
      <w:r w:rsidRPr="001C7427">
        <w:rPr>
          <w:rFonts w:ascii="Times New Roman" w:hAnsi="Times New Roman" w:cs="Times New Roman"/>
          <w:sz w:val="28"/>
          <w:szCs w:val="28"/>
        </w:rPr>
        <w:t>Наиболее частая ошибка — посадить ребенка за последнюю парту. Без внешней помощи учителя ребенок не сможет работать и вести себя на уроке нужным образом. Посадив его поближе, мы предоставляем ученику возможность быстро обращаться за помощью к учителю в случае затруднения.</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Как правило, в классе учитель требует, чтобы ученики сидели прямо и не отвлекались, но для таких детей эти два требования вступают в противоречие: если их голова и тело неподвижны, снижается уровень активности мозга. Чтобы сохранить концентрацию внимания, дети применяют адаптивную стратегию: они активизируют центры равновесия при помощи двигательной активности: например, шатаются на стуле. Поэтому для таких детей хорошо подходят не столы или стандартные парты, а специально предназначенные конторки, которые позволяют стоять на уроке, а не сидеть в статичной позе.</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 xml:space="preserve">Работа </w:t>
      </w:r>
      <w:r w:rsidR="00853108" w:rsidRPr="001C7427">
        <w:rPr>
          <w:rFonts w:ascii="Times New Roman" w:hAnsi="Times New Roman" w:cs="Times New Roman"/>
          <w:color w:val="002060"/>
          <w:sz w:val="28"/>
          <w:szCs w:val="28"/>
        </w:rPr>
        <w:t>со взрослыми</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Работая со взрослым один на один, ребёнок с </w:t>
      </w:r>
      <w:proofErr w:type="spellStart"/>
      <w:r w:rsidRPr="001C7427">
        <w:rPr>
          <w:rFonts w:ascii="Times New Roman" w:hAnsi="Times New Roman" w:cs="Times New Roman"/>
          <w:sz w:val="28"/>
          <w:szCs w:val="28"/>
        </w:rPr>
        <w:t>гиперактивностью</w:t>
      </w:r>
      <w:proofErr w:type="spellEnd"/>
      <w:r w:rsidRPr="001C7427">
        <w:rPr>
          <w:rFonts w:ascii="Times New Roman" w:hAnsi="Times New Roman" w:cs="Times New Roman"/>
          <w:sz w:val="28"/>
          <w:szCs w:val="28"/>
        </w:rPr>
        <w:t xml:space="preserve"> ведёт себя гораздо спокойнее, а следовательно — успешнее справляется с работой.</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Работа с детьми</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В групповую работу таких детей следует включать поэтапно. Начинать с индивидуальной работы, включать в малые группы и только потом привлекать к коллективной деятельности.</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Понимание и распределение времени</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Ребенок с СДВГ не может сам структурировать своё время. Взрослые должны следить за его рациональным использованием, чтобы не было перегрузок. У них «узкое окно времени»: они видят только то, что происходит здесь и сейчас, не могут прогнозировать отсроченный результат. Чтобы руководить поведением ребенка, необходимо строить систему поощрения и наказания в понятной для него плоскости «здесь-сейчас», мотивируя пошагово к нужным действиям.</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Самоконтроль, самоорганизация и выполнение правил</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lastRenderedPageBreak/>
        <w:t>У детей с СДВГ лобные доли коры головного мозга, отвечающие за контроль поведения, формируются позднее, чем у сверстников, поэтому они, имея нормальный и даже высокий уровень развития интеллекта, не обладают способностью к самоконтролю. Поэтому особое внимание следует уделить обучению навыкам самоорганизации — научить записывать задания, следовать плану. В этом вам помогут упражнения, в которых задания придумываются ребенком для родителя или педагога. Обучая другого, ребёнок формирует самоконтроль, соотношение цели и результата, исправление ошибок.</w:t>
      </w:r>
    </w:p>
    <w:p w:rsidR="00853108" w:rsidRPr="001C7427" w:rsidRDefault="00853108" w:rsidP="00853108">
      <w:pPr>
        <w:rPr>
          <w:rFonts w:ascii="Times New Roman" w:hAnsi="Times New Roman" w:cs="Times New Roman"/>
          <w:color w:val="002060"/>
          <w:sz w:val="28"/>
          <w:szCs w:val="28"/>
        </w:rPr>
      </w:pPr>
      <w:r w:rsidRPr="001C7427">
        <w:rPr>
          <w:rFonts w:ascii="Times New Roman" w:hAnsi="Times New Roman" w:cs="Times New Roman"/>
          <w:color w:val="002060"/>
          <w:sz w:val="28"/>
          <w:szCs w:val="28"/>
        </w:rPr>
        <w:t>Выполнение заданий</w:t>
      </w:r>
    </w:p>
    <w:p w:rsidR="008D7DF1" w:rsidRPr="001C7427" w:rsidRDefault="008D7DF1" w:rsidP="008D7DF1">
      <w:pPr>
        <w:rPr>
          <w:rFonts w:ascii="Times New Roman" w:hAnsi="Times New Roman" w:cs="Times New Roman"/>
          <w:sz w:val="28"/>
          <w:szCs w:val="28"/>
        </w:rPr>
      </w:pPr>
      <w:proofErr w:type="spellStart"/>
      <w:r w:rsidRPr="001C7427">
        <w:rPr>
          <w:rFonts w:ascii="Times New Roman" w:hAnsi="Times New Roman" w:cs="Times New Roman"/>
          <w:sz w:val="28"/>
          <w:szCs w:val="28"/>
        </w:rPr>
        <w:t>Гиперактивному</w:t>
      </w:r>
      <w:proofErr w:type="spellEnd"/>
      <w:r w:rsidRPr="001C7427">
        <w:rPr>
          <w:rFonts w:ascii="Times New Roman" w:hAnsi="Times New Roman" w:cs="Times New Roman"/>
          <w:sz w:val="28"/>
          <w:szCs w:val="28"/>
        </w:rPr>
        <w:t xml:space="preserve"> ребенку тяжело заставить себя делать то, что требуют взрослые. Его нужно отдельно учить соблюдать правила и следовать инструкциям. На уроке можно использовать следующий прием: прежде чем дать новое задание, попросите </w:t>
      </w:r>
      <w:proofErr w:type="spellStart"/>
      <w:r w:rsidRPr="001C7427">
        <w:rPr>
          <w:rFonts w:ascii="Times New Roman" w:hAnsi="Times New Roman" w:cs="Times New Roman"/>
          <w:sz w:val="28"/>
          <w:szCs w:val="28"/>
        </w:rPr>
        <w:t>гиперактивного</w:t>
      </w:r>
      <w:proofErr w:type="spellEnd"/>
      <w:r w:rsidRPr="001C7427">
        <w:rPr>
          <w:rFonts w:ascii="Times New Roman" w:hAnsi="Times New Roman" w:cs="Times New Roman"/>
          <w:sz w:val="28"/>
          <w:szCs w:val="28"/>
        </w:rPr>
        <w:t xml:space="preserve"> ребенка рассказать сверстникам, как и что надо сделать, озвучить правила выполнения или инструкцию.</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Если ребёнок нарушает правила, то указать на эти правила нужно оперативно и без лишних слов</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Все инструкции должны быть короткими и конкретными, состоящими не более чем из десяти слов. В противном случае ребенок всё равно не услышит взрослого и не выполнит задание.</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Задания, предлагаемые на уроке, пишем на доске. Большое значение имеет то, как мы даем инструкцию к выполнению задания: она должна быть четко структурированной, лучше начертить её или нарисовать, чем проговорить — то есть задействовать все формы предъявления информации.</w:t>
      </w:r>
    </w:p>
    <w:p w:rsidR="00853108"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Прежде чем ребёнок начнет выполнять упражнение, важно проверить, что он действительно понял задачу: попросите ребёнка объяснить своими словами, что нужно сейчас сделать. Начинать работу можно только тогда, когда ребенок дал внятный ответ. На определенный отрезок времени даем только одно задание. Так как при выполнении упражнений детям сложно поддерживать произвольное внимание и мотивацию к выполнению задачи.</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Большие по объему задания:</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делим на части;</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для каждой части устанавливаем свою цель выполнения;</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для каждой части устанавливаем свои временные рамки;</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lastRenderedPageBreak/>
        <w:t>периодически контролируем ход работы каждой из частей, вносим необходимые поправки в работу.</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Выполнение большой задачи по частям компенсирует трудности ребенка и создает у него положительную эмоцию переживания успеха, которая становится основой формирования мотивации к следующему упражнению.</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При решении математических задач</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Если задача, условия, путь решения не складывается у ребенка «в голове», то:</w:t>
      </w:r>
    </w:p>
    <w:p w:rsidR="008D7DF1" w:rsidRPr="001C7427" w:rsidRDefault="008D7DF1" w:rsidP="008D7DF1">
      <w:pPr>
        <w:rPr>
          <w:rFonts w:ascii="Times New Roman" w:hAnsi="Times New Roman" w:cs="Times New Roman"/>
          <w:sz w:val="28"/>
          <w:szCs w:val="28"/>
        </w:rPr>
      </w:pP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1. Выносим условия задачи во внешний план, когда ребенок может «увидеть» все это и физически совершить требуемые действия (поставить опыт).</w:t>
      </w:r>
    </w:p>
    <w:p w:rsidR="008D7DF1" w:rsidRPr="001C7427" w:rsidRDefault="008D7DF1" w:rsidP="008D7DF1">
      <w:pPr>
        <w:rPr>
          <w:rFonts w:ascii="Times New Roman" w:hAnsi="Times New Roman" w:cs="Times New Roman"/>
          <w:sz w:val="28"/>
          <w:szCs w:val="28"/>
        </w:rPr>
      </w:pP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2. Решаем задачи с использованием конкретных предметов или с помощью рисования картинок и схем.</w:t>
      </w:r>
    </w:p>
    <w:p w:rsidR="008D7DF1" w:rsidRPr="001C7427" w:rsidRDefault="00ED5CC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Работа</w:t>
      </w:r>
      <w:r w:rsidR="008D7DF1" w:rsidRPr="001C7427">
        <w:rPr>
          <w:rFonts w:ascii="Times New Roman" w:hAnsi="Times New Roman" w:cs="Times New Roman"/>
          <w:color w:val="002060"/>
          <w:sz w:val="28"/>
          <w:szCs w:val="28"/>
        </w:rPr>
        <w:t xml:space="preserve"> с текстом</w:t>
      </w:r>
    </w:p>
    <w:p w:rsidR="00ED5CC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Делим текст на небольшие смысловые отрывки.</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Работаем с каждой частью отдельно</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 xml:space="preserve">К каждому отрывку просим ребенка нарисовать схематичную картинку, которая поможет ему впоследствии </w:t>
      </w:r>
      <w:r w:rsidR="00ED5CC1" w:rsidRPr="001C7427">
        <w:rPr>
          <w:rFonts w:ascii="Times New Roman" w:hAnsi="Times New Roman" w:cs="Times New Roman"/>
          <w:sz w:val="28"/>
          <w:szCs w:val="28"/>
        </w:rPr>
        <w:t>вс</w:t>
      </w:r>
      <w:r w:rsidRPr="001C7427">
        <w:rPr>
          <w:rFonts w:ascii="Times New Roman" w:hAnsi="Times New Roman" w:cs="Times New Roman"/>
          <w:sz w:val="28"/>
          <w:szCs w:val="28"/>
        </w:rPr>
        <w:t>помнить содержание.</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Не забываем определить цели каждого этапа работы и время его выполнения.</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Особенности памяти у детей с СДВГ</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Объем информации и установка на запоминание</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Как правило, объем информации, который может быть запомнен с первого раза, у детей с дефицитом внимания (ДВ) не отличается от нормы. Однако это справедливо только для тех случаев, когда перед ребенком поставлена цель — запомнить. Дети без дефицита внимания обычно держат в голове информацию в течение некоторого времени, даже если их не попросили ее запомнить. А вот если ребенка с дефицитом внимания не просить запоминать, а, например, просто предложить повторить (слова или фразу), то он забудет повторенное очень быстро. Стоит отвлечь его на какое-либо другое задание, а потом попросить вспомнить, что он повторял перед этим, и выяснится, что воспоминания не сохранились.</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 xml:space="preserve">Иногда дети с ДВ даже забывают факт того, что они что-то заучивали. Это касается как речевого, так и зрительно-пространственного материала. </w:t>
      </w:r>
      <w:r w:rsidRPr="001C7427">
        <w:rPr>
          <w:rFonts w:ascii="Times New Roman" w:hAnsi="Times New Roman" w:cs="Times New Roman"/>
          <w:sz w:val="28"/>
          <w:szCs w:val="28"/>
        </w:rPr>
        <w:lastRenderedPageBreak/>
        <w:t>Поэтому прежде чем начинать что-то учить очень важно детям поставить такую цель, установку — запоминай.</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Звуковая информация</w:t>
      </w:r>
    </w:p>
    <w:p w:rsidR="008D7DF1" w:rsidRPr="001C7427" w:rsidRDefault="007B28EA" w:rsidP="008D7DF1">
      <w:pPr>
        <w:rPr>
          <w:rFonts w:ascii="Times New Roman" w:hAnsi="Times New Roman" w:cs="Times New Roman"/>
          <w:sz w:val="28"/>
          <w:szCs w:val="28"/>
        </w:rPr>
      </w:pPr>
      <w:r w:rsidRPr="001C7427">
        <w:rPr>
          <w:rFonts w:ascii="Times New Roman" w:hAnsi="Times New Roman" w:cs="Times New Roman"/>
          <w:sz w:val="28"/>
          <w:szCs w:val="28"/>
        </w:rPr>
        <w:t>Часто возникают</w:t>
      </w:r>
      <w:r w:rsidR="008D7DF1" w:rsidRPr="001C7427">
        <w:rPr>
          <w:rFonts w:ascii="Times New Roman" w:hAnsi="Times New Roman" w:cs="Times New Roman"/>
          <w:sz w:val="28"/>
          <w:szCs w:val="28"/>
        </w:rPr>
        <w:t> проблемы с обработкой звуковой информации. Такие нарушения мешают мозгу в полной мере понимать то, что он слышит. Ребенок или взрослый с этой проблемой не имеют дефектов органа слуха: звук легко передается в головной мозг, однако уже коре сложнее обработать его и полностью распознать смысл.</w:t>
      </w:r>
      <w:r w:rsidRPr="001C7427">
        <w:rPr>
          <w:rFonts w:ascii="Times New Roman" w:hAnsi="Times New Roman" w:cs="Times New Roman"/>
          <w:sz w:val="28"/>
          <w:szCs w:val="28"/>
        </w:rPr>
        <w:t xml:space="preserve"> </w:t>
      </w:r>
      <w:r w:rsidR="008D7DF1" w:rsidRPr="001C7427">
        <w:rPr>
          <w:rFonts w:ascii="Times New Roman" w:hAnsi="Times New Roman" w:cs="Times New Roman"/>
          <w:sz w:val="28"/>
          <w:szCs w:val="28"/>
        </w:rPr>
        <w:t>Из-за неспособности правильно осмыслить сказанное у детей могут возникать и социальные сложности.</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Смена деятельности</w:t>
      </w:r>
    </w:p>
    <w:p w:rsidR="001C7427"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 xml:space="preserve">В силу своей импульсивности детям с СДВГ трудно по первому требованию взрослого переключиться с одного вида деятельности на другой. Поэтому если вы хотите дать какое-то задание </w:t>
      </w:r>
      <w:proofErr w:type="spellStart"/>
      <w:r w:rsidRPr="001C7427">
        <w:rPr>
          <w:rFonts w:ascii="Times New Roman" w:hAnsi="Times New Roman" w:cs="Times New Roman"/>
          <w:sz w:val="28"/>
          <w:szCs w:val="28"/>
        </w:rPr>
        <w:t>гиперактивному</w:t>
      </w:r>
      <w:proofErr w:type="spellEnd"/>
      <w:r w:rsidRPr="001C7427">
        <w:rPr>
          <w:rFonts w:ascii="Times New Roman" w:hAnsi="Times New Roman" w:cs="Times New Roman"/>
          <w:sz w:val="28"/>
          <w:szCs w:val="28"/>
        </w:rPr>
        <w:t xml:space="preserve"> ребенку, сообщите о своих намерениях за несколько минут до начала новой деятельности. А за несколько минут до окончания занятия можно предупредить: «Осталось три минуты».</w:t>
      </w:r>
    </w:p>
    <w:p w:rsidR="008D7DF1" w:rsidRPr="001C7427" w:rsidRDefault="001C7427" w:rsidP="008D7DF1">
      <w:pPr>
        <w:rPr>
          <w:rFonts w:ascii="Times New Roman" w:hAnsi="Times New Roman" w:cs="Times New Roman"/>
          <w:sz w:val="28"/>
          <w:szCs w:val="28"/>
        </w:rPr>
      </w:pPr>
      <w:r w:rsidRPr="001C7427">
        <w:rPr>
          <w:rFonts w:ascii="Times New Roman" w:hAnsi="Times New Roman" w:cs="Times New Roman"/>
          <w:sz w:val="28"/>
          <w:szCs w:val="28"/>
        </w:rPr>
        <w:t xml:space="preserve"> </w:t>
      </w:r>
      <w:r w:rsidR="008D7DF1" w:rsidRPr="001C7427">
        <w:rPr>
          <w:rFonts w:ascii="Times New Roman" w:hAnsi="Times New Roman" w:cs="Times New Roman"/>
          <w:sz w:val="28"/>
          <w:szCs w:val="28"/>
        </w:rPr>
        <w:t>Чтобы у ребенка не возникали отрицательные эмоции по отношению к взрослому, который отрывает его от интересного и понятного дела, можно использовать сигнал таймера, заведенного на определенный отрезок времени. О том, на какое время завести таймер и что необходимо будет сделать после его сигнала, с ребенком тоже договариваются заранее. В этом случае у него не возникает агрессии по отношению к педагогу, и он готов к перемене вида деятельности. Конечно, это не решит полностью проблемы, но поможет педагогу сохранить добрые отношения с ребенком.</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Формы работы</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Использование нетрадиционных форм работы способствует повышению учебной мотивации. Это могут быть:</w:t>
      </w:r>
    </w:p>
    <w:p w:rsidR="008D7DF1" w:rsidRPr="001C7427" w:rsidRDefault="008D7DF1" w:rsidP="008D7DF1">
      <w:pPr>
        <w:rPr>
          <w:rFonts w:ascii="Times New Roman" w:hAnsi="Times New Roman" w:cs="Times New Roman"/>
          <w:sz w:val="28"/>
          <w:szCs w:val="28"/>
        </w:rPr>
      </w:pP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Возможность выбора домашнего задания,</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 xml:space="preserve">Объяснение учебного материала учащимся </w:t>
      </w:r>
      <w:proofErr w:type="gramStart"/>
      <w:r w:rsidRPr="001C7427">
        <w:rPr>
          <w:rFonts w:ascii="Times New Roman" w:hAnsi="Times New Roman" w:cs="Times New Roman"/>
          <w:sz w:val="28"/>
          <w:szCs w:val="28"/>
        </w:rPr>
        <w:t>из  классов</w:t>
      </w:r>
      <w:proofErr w:type="gramEnd"/>
      <w:r w:rsidRPr="001C7427">
        <w:rPr>
          <w:rFonts w:ascii="Times New Roman" w:hAnsi="Times New Roman" w:cs="Times New Roman"/>
          <w:sz w:val="28"/>
          <w:szCs w:val="28"/>
        </w:rPr>
        <w:t>,</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Роль «учителя» при объяснении одноклассникам того или иного задания,</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 xml:space="preserve">Привыкшие к постоянным замечаниям дети с СДВГ, почувствовав свою значимость, с гораздо большим удовольствием и энтузиазмом выполняют даже не очень интересные для них задания. Для </w:t>
      </w:r>
      <w:proofErr w:type="spellStart"/>
      <w:r w:rsidRPr="001C7427">
        <w:rPr>
          <w:rFonts w:ascii="Times New Roman" w:hAnsi="Times New Roman" w:cs="Times New Roman"/>
          <w:sz w:val="28"/>
          <w:szCs w:val="28"/>
        </w:rPr>
        <w:t>гиперактивного</w:t>
      </w:r>
      <w:proofErr w:type="spellEnd"/>
      <w:r w:rsidRPr="001C7427">
        <w:rPr>
          <w:rFonts w:ascii="Times New Roman" w:hAnsi="Times New Roman" w:cs="Times New Roman"/>
          <w:sz w:val="28"/>
          <w:szCs w:val="28"/>
        </w:rPr>
        <w:t xml:space="preserve"> ребенка хорошо подбирать индивидуальные задания, они могут быть несколько меньше по объему. Предлагать их поочередно или на выбор. Важно часто </w:t>
      </w:r>
      <w:r w:rsidRPr="001C7427">
        <w:rPr>
          <w:rFonts w:ascii="Times New Roman" w:hAnsi="Times New Roman" w:cs="Times New Roman"/>
          <w:sz w:val="28"/>
          <w:szCs w:val="28"/>
        </w:rPr>
        <w:lastRenderedPageBreak/>
        <w:t>поощрять ребенка за внимательность, а в случае отвлечения — перенаправлять на работу.</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Поощрения и наказания</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 xml:space="preserve">Система поощрения и наказания должна быть гибкой, но последовательной. </w:t>
      </w:r>
      <w:proofErr w:type="spellStart"/>
      <w:r w:rsidRPr="001C7427">
        <w:rPr>
          <w:rFonts w:ascii="Times New Roman" w:hAnsi="Times New Roman" w:cs="Times New Roman"/>
          <w:sz w:val="28"/>
          <w:szCs w:val="28"/>
        </w:rPr>
        <w:t>Гиперактивный</w:t>
      </w:r>
      <w:proofErr w:type="spellEnd"/>
      <w:r w:rsidRPr="001C7427">
        <w:rPr>
          <w:rFonts w:ascii="Times New Roman" w:hAnsi="Times New Roman" w:cs="Times New Roman"/>
          <w:sz w:val="28"/>
          <w:szCs w:val="28"/>
        </w:rPr>
        <w:t xml:space="preserve"> ребенок не умеет долго ждать. Поэтому поощрения должны носить моментальный характер и повторяться примерно через 15-20 минут. Один из вариантов поощрения — выдача жетонов, которые в течение дня можно обменять на какие-то значимые для ребенка награды. При наказании избегайте повторений слов «нет» и «нельзя».</w:t>
      </w:r>
    </w:p>
    <w:p w:rsidR="008D7DF1" w:rsidRPr="001C7427" w:rsidRDefault="008D7DF1" w:rsidP="008D7DF1">
      <w:pPr>
        <w:rPr>
          <w:rFonts w:ascii="Times New Roman" w:hAnsi="Times New Roman" w:cs="Times New Roman"/>
          <w:color w:val="002060"/>
          <w:sz w:val="28"/>
          <w:szCs w:val="28"/>
        </w:rPr>
      </w:pPr>
      <w:r w:rsidRPr="001C7427">
        <w:rPr>
          <w:rFonts w:ascii="Times New Roman" w:hAnsi="Times New Roman" w:cs="Times New Roman"/>
          <w:color w:val="002060"/>
          <w:sz w:val="28"/>
          <w:szCs w:val="28"/>
        </w:rPr>
        <w:t>Особенности работы педагога</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Работа педагога на начальном этапе должна опираться на активное использование сильной стороны учащихся, не зацикливайтесь на устранении недостатков.</w:t>
      </w:r>
    </w:p>
    <w:p w:rsidR="008D7DF1" w:rsidRPr="001C7427" w:rsidRDefault="008D7DF1" w:rsidP="008D7DF1">
      <w:pPr>
        <w:rPr>
          <w:rFonts w:ascii="Times New Roman" w:hAnsi="Times New Roman" w:cs="Times New Roman"/>
          <w:sz w:val="28"/>
          <w:szCs w:val="28"/>
        </w:rPr>
      </w:pP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От ребёнка нельзя требовать выполнения комплексных задач. Например, он одновременно не может быть внимательным, усидчивым и сдержанным. Если вы хотите, чтобы он был внимательным, выполняя какое</w:t>
      </w:r>
      <w:r w:rsidR="007B28EA" w:rsidRPr="001C7427">
        <w:rPr>
          <w:rFonts w:ascii="Times New Roman" w:hAnsi="Times New Roman" w:cs="Times New Roman"/>
          <w:sz w:val="28"/>
          <w:szCs w:val="28"/>
        </w:rPr>
        <w:t>-</w:t>
      </w:r>
      <w:r w:rsidRPr="001C7427">
        <w:rPr>
          <w:rFonts w:ascii="Times New Roman" w:hAnsi="Times New Roman" w:cs="Times New Roman"/>
          <w:sz w:val="28"/>
          <w:szCs w:val="28"/>
        </w:rPr>
        <w:t xml:space="preserve"> либо задание, постарайтесь не замечать, что он ерзает и вскакивает с места. Получив замечание, ребенок постарается какое-то время вести себя «хорошо», но уже не сможет сосредоточиться на задании.</w:t>
      </w: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 xml:space="preserve">В процессе обучения, особенно на первых порах, </w:t>
      </w:r>
      <w:proofErr w:type="spellStart"/>
      <w:r w:rsidRPr="001C7427">
        <w:rPr>
          <w:rFonts w:ascii="Times New Roman" w:hAnsi="Times New Roman" w:cs="Times New Roman"/>
          <w:sz w:val="28"/>
          <w:szCs w:val="28"/>
        </w:rPr>
        <w:t>гиперактивному</w:t>
      </w:r>
      <w:proofErr w:type="spellEnd"/>
      <w:r w:rsidRPr="001C7427">
        <w:rPr>
          <w:rFonts w:ascii="Times New Roman" w:hAnsi="Times New Roman" w:cs="Times New Roman"/>
          <w:sz w:val="28"/>
          <w:szCs w:val="28"/>
        </w:rPr>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8D7DF1" w:rsidRPr="001C7427" w:rsidRDefault="008D7DF1" w:rsidP="008D7DF1">
      <w:pPr>
        <w:rPr>
          <w:rFonts w:ascii="Times New Roman" w:hAnsi="Times New Roman" w:cs="Times New Roman"/>
          <w:sz w:val="28"/>
          <w:szCs w:val="28"/>
        </w:rPr>
      </w:pPr>
    </w:p>
    <w:p w:rsidR="008D7DF1" w:rsidRPr="001C7427" w:rsidRDefault="008D7DF1" w:rsidP="008D7DF1">
      <w:pPr>
        <w:rPr>
          <w:rFonts w:ascii="Times New Roman" w:hAnsi="Times New Roman" w:cs="Times New Roman"/>
          <w:sz w:val="28"/>
          <w:szCs w:val="28"/>
        </w:rPr>
      </w:pPr>
      <w:r w:rsidRPr="001C7427">
        <w:rPr>
          <w:rFonts w:ascii="Times New Roman" w:hAnsi="Times New Roman" w:cs="Times New Roman"/>
          <w:sz w:val="28"/>
          <w:szCs w:val="28"/>
        </w:rPr>
        <w:t>Если не заострять внимание на дисциплине, то ребенок способен работать продуктивно и более спокойно себя ведет. Поэтому рекомендуется не обращать внимания на мелкие дисциплинарные нарушения — например, можно сидеть поджав ноги, «мотать» ими под столом, вставать рядом с партой и т. п.</w:t>
      </w:r>
    </w:p>
    <w:p w:rsidR="008D7DF1" w:rsidRPr="001E73BF" w:rsidRDefault="008D7DF1" w:rsidP="008D7DF1">
      <w:pPr>
        <w:rPr>
          <w:rFonts w:ascii="Times New Roman" w:hAnsi="Times New Roman" w:cs="Times New Roman"/>
          <w:sz w:val="36"/>
          <w:szCs w:val="36"/>
        </w:rPr>
      </w:pPr>
    </w:p>
    <w:sectPr w:rsidR="008D7DF1" w:rsidRPr="001E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F1"/>
    <w:rsid w:val="000C1CF7"/>
    <w:rsid w:val="001C7427"/>
    <w:rsid w:val="001E73BF"/>
    <w:rsid w:val="0027528D"/>
    <w:rsid w:val="007B28EA"/>
    <w:rsid w:val="00853108"/>
    <w:rsid w:val="008D7DF1"/>
    <w:rsid w:val="00985151"/>
    <w:rsid w:val="00A21E1F"/>
    <w:rsid w:val="00DB75D7"/>
    <w:rsid w:val="00E51627"/>
    <w:rsid w:val="00ED5CC1"/>
    <w:rsid w:val="00F42050"/>
    <w:rsid w:val="00FA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6B6E"/>
  <w15:chartTrackingRefBased/>
  <w15:docId w15:val="{67BB8BC9-2198-4473-906F-3195712E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59769">
      <w:bodyDiv w:val="1"/>
      <w:marLeft w:val="0"/>
      <w:marRight w:val="0"/>
      <w:marTop w:val="0"/>
      <w:marBottom w:val="0"/>
      <w:divBdr>
        <w:top w:val="none" w:sz="0" w:space="0" w:color="auto"/>
        <w:left w:val="none" w:sz="0" w:space="0" w:color="auto"/>
        <w:bottom w:val="none" w:sz="0" w:space="0" w:color="auto"/>
        <w:right w:val="none" w:sz="0" w:space="0" w:color="auto"/>
      </w:divBdr>
    </w:div>
    <w:div w:id="9609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hedgehog</cp:lastModifiedBy>
  <cp:revision>2</cp:revision>
  <dcterms:created xsi:type="dcterms:W3CDTF">2023-10-01T06:23:00Z</dcterms:created>
  <dcterms:modified xsi:type="dcterms:W3CDTF">2023-10-01T06:23:00Z</dcterms:modified>
</cp:coreProperties>
</file>