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91" w:rsidRDefault="00B22410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224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Использов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ание инновационной технологии «</w:t>
      </w:r>
      <w:r w:rsidRPr="00B224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Синквейн» в речевом развитии дошкольников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1F4649" w:rsidRDefault="00B22410" w:rsidP="001F4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410">
        <w:rPr>
          <w:rFonts w:ascii="Times New Roman" w:hAnsi="Times New Roman" w:cs="Times New Roman"/>
          <w:b/>
          <w:bCs/>
          <w:sz w:val="28"/>
          <w:szCs w:val="28"/>
        </w:rPr>
        <w:t>Хорошая речь</w:t>
      </w:r>
      <w:r w:rsidRPr="00B22410">
        <w:rPr>
          <w:rFonts w:ascii="Times New Roman" w:hAnsi="Times New Roman" w:cs="Times New Roman"/>
          <w:sz w:val="28"/>
          <w:szCs w:val="28"/>
        </w:rPr>
        <w:t> - важнейшее условие всестороннего полноценного развития детей.</w:t>
      </w:r>
    </w:p>
    <w:p w:rsidR="00B22410" w:rsidRPr="00B22410" w:rsidRDefault="00B22410" w:rsidP="001F4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410">
        <w:rPr>
          <w:rFonts w:ascii="Times New Roman" w:hAnsi="Times New Roman" w:cs="Times New Roman"/>
          <w:sz w:val="28"/>
          <w:szCs w:val="28"/>
        </w:rPr>
        <w:t>Лексика и грамматический строй - это важнейшие части языковой системы, которая имеет огромное общеобразовательное и практическое значение. Однако не у всех детей одинаково успешно развивается лексический и грамматический строй речи. </w:t>
      </w:r>
    </w:p>
    <w:p w:rsidR="00B22410" w:rsidRPr="00B22410" w:rsidRDefault="00B22410" w:rsidP="001F4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410">
        <w:rPr>
          <w:rFonts w:ascii="Times New Roman" w:hAnsi="Times New Roman" w:cs="Times New Roman"/>
          <w:sz w:val="28"/>
          <w:szCs w:val="28"/>
        </w:rPr>
        <w:t>Чем богаче и правильнее речь ребенка, тем легче ему высказывать свои мысли.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B22410" w:rsidRDefault="00B22410" w:rsidP="001F4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410">
        <w:rPr>
          <w:rFonts w:ascii="Times New Roman" w:hAnsi="Times New Roman" w:cs="Times New Roman"/>
          <w:sz w:val="28"/>
          <w:szCs w:val="28"/>
        </w:rPr>
        <w:t>Сегодня очень важно научить детей не только правильно и четко говорить, но и мыслить. Решение проблем речи является актуальной темой в дошкольном возрасте. Сегодня существует множество методик, с помощью которых можно регулировать процесс развития речи у детей. </w:t>
      </w:r>
    </w:p>
    <w:p w:rsidR="00B22410" w:rsidRPr="00B22410" w:rsidRDefault="00B22410" w:rsidP="001F4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410">
        <w:rPr>
          <w:rFonts w:ascii="Times New Roman" w:hAnsi="Times New Roman" w:cs="Times New Roman"/>
          <w:sz w:val="28"/>
          <w:szCs w:val="28"/>
        </w:rPr>
        <w:t>Одним из эффективных методов в развитии речи детей является работа над созданием нерифмованного стихотворения — </w:t>
      </w:r>
      <w:r w:rsidRPr="001F4649">
        <w:rPr>
          <w:rFonts w:ascii="Times New Roman" w:hAnsi="Times New Roman" w:cs="Times New Roman"/>
          <w:bCs/>
          <w:sz w:val="28"/>
          <w:szCs w:val="28"/>
        </w:rPr>
        <w:t>синквейна</w:t>
      </w:r>
      <w:r w:rsidRPr="001F4649">
        <w:rPr>
          <w:rFonts w:ascii="Times New Roman" w:hAnsi="Times New Roman" w:cs="Times New Roman"/>
          <w:sz w:val="28"/>
          <w:szCs w:val="28"/>
        </w:rPr>
        <w:t>,</w:t>
      </w:r>
      <w:r w:rsidRPr="00B22410">
        <w:rPr>
          <w:rFonts w:ascii="Times New Roman" w:hAnsi="Times New Roman" w:cs="Times New Roman"/>
          <w:sz w:val="28"/>
          <w:szCs w:val="28"/>
        </w:rPr>
        <w:t xml:space="preserve"> который позволяет активизировать познавательную деятельность и способствует развитию речи.</w:t>
      </w:r>
    </w:p>
    <w:p w:rsidR="00B22410" w:rsidRPr="00B22410" w:rsidRDefault="00B22410" w:rsidP="00B224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2410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B22410">
        <w:rPr>
          <w:rFonts w:ascii="Times New Roman" w:hAnsi="Times New Roman" w:cs="Times New Roman"/>
          <w:sz w:val="28"/>
          <w:szCs w:val="28"/>
        </w:rPr>
        <w:t xml:space="preserve"> данной методики состоит в том, что исключается лишнее, а выделяется главное. Эта технология универсальна, она не требует особых условий применения и органично вписывается в работу по развитию лексико-</w:t>
      </w:r>
      <w:r w:rsidR="00111726" w:rsidRPr="00B22410">
        <w:rPr>
          <w:rFonts w:ascii="Times New Roman" w:hAnsi="Times New Roman" w:cs="Times New Roman"/>
          <w:sz w:val="28"/>
          <w:szCs w:val="28"/>
        </w:rPr>
        <w:t>грамматических</w:t>
      </w:r>
      <w:r w:rsidRPr="00B22410">
        <w:rPr>
          <w:rFonts w:ascii="Times New Roman" w:hAnsi="Times New Roman" w:cs="Times New Roman"/>
          <w:sz w:val="28"/>
          <w:szCs w:val="28"/>
        </w:rPr>
        <w:t xml:space="preserve"> категорий, способствует обогащению словаря, дает педагогам оценить уровень усвоения ребенком пройденного материала, развивает психические функции </w:t>
      </w:r>
      <w:r w:rsidRPr="00B22410">
        <w:rPr>
          <w:rFonts w:ascii="Times New Roman" w:hAnsi="Times New Roman" w:cs="Times New Roman"/>
          <w:i/>
          <w:iCs/>
          <w:sz w:val="28"/>
          <w:szCs w:val="28"/>
        </w:rPr>
        <w:t>(память внимание, мышление)</w:t>
      </w:r>
      <w:r w:rsidRPr="00B22410">
        <w:rPr>
          <w:rFonts w:ascii="Times New Roman" w:hAnsi="Times New Roman" w:cs="Times New Roman"/>
          <w:sz w:val="28"/>
          <w:szCs w:val="28"/>
        </w:rPr>
        <w:t> и позволяет ребенку быть активным творческим участникам образовательного процесса.</w:t>
      </w:r>
    </w:p>
    <w:p w:rsidR="00B22410" w:rsidRPr="00B22410" w:rsidRDefault="00B22410" w:rsidP="001F4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410">
        <w:rPr>
          <w:rFonts w:ascii="Times New Roman" w:hAnsi="Times New Roman" w:cs="Times New Roman"/>
          <w:sz w:val="28"/>
          <w:szCs w:val="28"/>
        </w:rPr>
        <w:t>При творческом использовании </w:t>
      </w:r>
      <w:r w:rsidRPr="00B2241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11726">
        <w:rPr>
          <w:rFonts w:ascii="Times New Roman" w:hAnsi="Times New Roman" w:cs="Times New Roman"/>
          <w:bCs/>
          <w:sz w:val="28"/>
          <w:szCs w:val="28"/>
        </w:rPr>
        <w:t>инквейна</w:t>
      </w:r>
      <w:r w:rsidRPr="00B22410">
        <w:rPr>
          <w:rFonts w:ascii="Times New Roman" w:hAnsi="Times New Roman" w:cs="Times New Roman"/>
          <w:sz w:val="28"/>
          <w:szCs w:val="28"/>
        </w:rPr>
        <w:t> на занятиях он воспринимается </w:t>
      </w:r>
      <w:r w:rsidRPr="00B22410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111726">
        <w:rPr>
          <w:rFonts w:ascii="Times New Roman" w:hAnsi="Times New Roman" w:cs="Times New Roman"/>
          <w:bCs/>
          <w:sz w:val="28"/>
          <w:szCs w:val="28"/>
        </w:rPr>
        <w:t>ошкольниками</w:t>
      </w:r>
      <w:r w:rsidRPr="00B22410">
        <w:rPr>
          <w:rFonts w:ascii="Times New Roman" w:hAnsi="Times New Roman" w:cs="Times New Roman"/>
          <w:sz w:val="28"/>
          <w:szCs w:val="28"/>
        </w:rPr>
        <w:t> как увлекательная игра, как возможность выразить свое мнение, согласиться или нет с мнением других, договориться. А самое главное это то, что </w:t>
      </w:r>
      <w:r w:rsidRPr="00111726">
        <w:rPr>
          <w:rFonts w:ascii="Times New Roman" w:hAnsi="Times New Roman" w:cs="Times New Roman"/>
          <w:bCs/>
          <w:sz w:val="28"/>
          <w:szCs w:val="28"/>
        </w:rPr>
        <w:t>синквейн</w:t>
      </w:r>
      <w:r w:rsidRPr="00111726">
        <w:rPr>
          <w:rFonts w:ascii="Times New Roman" w:hAnsi="Times New Roman" w:cs="Times New Roman"/>
          <w:sz w:val="28"/>
          <w:szCs w:val="28"/>
        </w:rPr>
        <w:t> </w:t>
      </w:r>
      <w:r w:rsidRPr="00B22410">
        <w:rPr>
          <w:rFonts w:ascii="Times New Roman" w:hAnsi="Times New Roman" w:cs="Times New Roman"/>
          <w:sz w:val="28"/>
          <w:szCs w:val="28"/>
        </w:rPr>
        <w:t>получается у всех и при составлении </w:t>
      </w:r>
      <w:r w:rsidRPr="00111726">
        <w:rPr>
          <w:rFonts w:ascii="Times New Roman" w:hAnsi="Times New Roman" w:cs="Times New Roman"/>
          <w:bCs/>
          <w:sz w:val="28"/>
          <w:szCs w:val="28"/>
        </w:rPr>
        <w:t>синквейна</w:t>
      </w:r>
      <w:r w:rsidRPr="00111726">
        <w:rPr>
          <w:rFonts w:ascii="Times New Roman" w:hAnsi="Times New Roman" w:cs="Times New Roman"/>
          <w:sz w:val="28"/>
          <w:szCs w:val="28"/>
        </w:rPr>
        <w:t> </w:t>
      </w:r>
      <w:r w:rsidRPr="00B22410">
        <w:rPr>
          <w:rFonts w:ascii="Times New Roman" w:hAnsi="Times New Roman" w:cs="Times New Roman"/>
          <w:sz w:val="28"/>
          <w:szCs w:val="28"/>
        </w:rPr>
        <w:t>у детей вырабатывается способность к анализу, что полезно для развития речи детей.</w:t>
      </w:r>
    </w:p>
    <w:p w:rsidR="00B22410" w:rsidRDefault="00B22410" w:rsidP="001F4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bCs/>
          <w:sz w:val="28"/>
          <w:szCs w:val="28"/>
        </w:rPr>
        <w:t>Синквейн</w:t>
      </w:r>
      <w:r w:rsidRPr="00B22410">
        <w:rPr>
          <w:rFonts w:ascii="Times New Roman" w:hAnsi="Times New Roman" w:cs="Times New Roman"/>
          <w:sz w:val="28"/>
          <w:szCs w:val="28"/>
        </w:rPr>
        <w:t> — это не способ проверки знаний детей, это способ на любом этапе занятия изучения темы проверить, что находится у воспитанников на уровне ассоциаций.</w:t>
      </w:r>
    </w:p>
    <w:p w:rsidR="00111726" w:rsidRPr="00111726" w:rsidRDefault="00111726" w:rsidP="001F46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1726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111726">
        <w:rPr>
          <w:rFonts w:ascii="Times New Roman" w:hAnsi="Times New Roman" w:cs="Times New Roman"/>
          <w:sz w:val="28"/>
          <w:szCs w:val="28"/>
        </w:rPr>
        <w:t xml:space="preserve"> помогут быстро и эффективно научить ребенка синтезу, обобщению и анализу различных понятий. Для того чтобы правильно, полно, грамотно выразить свою мысль, ребенок должен иметь достаточный словарный запас. Поэтому работу необходимо начинать с расширения и </w:t>
      </w:r>
      <w:bookmarkStart w:id="0" w:name="_GoBack"/>
      <w:bookmarkEnd w:id="0"/>
      <w:r w:rsidRPr="00111726">
        <w:rPr>
          <w:rFonts w:ascii="Times New Roman" w:hAnsi="Times New Roman" w:cs="Times New Roman"/>
          <w:sz w:val="28"/>
          <w:szCs w:val="28"/>
        </w:rPr>
        <w:t xml:space="preserve">совершенствования словаря. Чем богаче будет словарный запас ребёнка, тем </w:t>
      </w:r>
      <w:r w:rsidRPr="00111726">
        <w:rPr>
          <w:rFonts w:ascii="Times New Roman" w:hAnsi="Times New Roman" w:cs="Times New Roman"/>
          <w:sz w:val="28"/>
          <w:szCs w:val="28"/>
        </w:rPr>
        <w:lastRenderedPageBreak/>
        <w:t>легче ему будет построить не только синквейн, но и пересказать текст и выразить свои мысли.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 xml:space="preserve">Можно ли учить составлять </w:t>
      </w:r>
      <w:proofErr w:type="spellStart"/>
      <w:r w:rsidRPr="00111726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111726">
        <w:rPr>
          <w:rFonts w:ascii="Times New Roman" w:hAnsi="Times New Roman" w:cs="Times New Roman"/>
          <w:sz w:val="28"/>
          <w:szCs w:val="28"/>
        </w:rPr>
        <w:t xml:space="preserve"> детей, ещё не умеющих читать?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>А почему нельзя? Конечно, можно. Детям, которые только изучают буквы и не умеют читать, можно предложить устное составление синквейна с вопросительными словами. О ком, о чем? Какие, какая, какое? Что делал, что сделал? При помощи наводящих вопросов дети учатся выделять главную мысль, отвечать на вопросы и по определенному алгоритму создают свои устные нерифмованные стихотворения.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>Алгоритм синквейна для детей, которые пока не умеют читать: Условные обозначения:</w:t>
      </w:r>
    </w:p>
    <w:p w:rsid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>·</w:t>
      </w:r>
      <w:r w:rsidRPr="00111726">
        <w:rPr>
          <w:rFonts w:ascii="Times New Roman" w:hAnsi="Times New Roman" w:cs="Times New Roman"/>
          <w:sz w:val="28"/>
          <w:szCs w:val="28"/>
        </w:rPr>
        <w:tab/>
        <w:t xml:space="preserve">слова-предметы (существительные) 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>·</w:t>
      </w:r>
      <w:r w:rsidRPr="00111726">
        <w:rPr>
          <w:rFonts w:ascii="Times New Roman" w:hAnsi="Times New Roman" w:cs="Times New Roman"/>
          <w:sz w:val="28"/>
          <w:szCs w:val="28"/>
        </w:rPr>
        <w:tab/>
        <w:t>слова-признаки (прилагательные)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>·</w:t>
      </w:r>
      <w:r w:rsidRPr="00111726">
        <w:rPr>
          <w:rFonts w:ascii="Times New Roman" w:hAnsi="Times New Roman" w:cs="Times New Roman"/>
          <w:sz w:val="28"/>
          <w:szCs w:val="28"/>
        </w:rPr>
        <w:tab/>
        <w:t>слова-действия (глаголы)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>·</w:t>
      </w:r>
      <w:r w:rsidRPr="00111726">
        <w:rPr>
          <w:rFonts w:ascii="Times New Roman" w:hAnsi="Times New Roman" w:cs="Times New Roman"/>
          <w:sz w:val="28"/>
          <w:szCs w:val="28"/>
        </w:rPr>
        <w:tab/>
        <w:t>слова-предметы (существительные)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>Составление синквейна – это форма свободного творчества, которая направлена на развитие умения находить в большом потоке информации самые главные и существенные признаки, анализировать, делать выводы, кратно формулировать свои высказывания.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>Составление синквейна похоже на игру, ведь сочинять весело, полезно и легко!</w:t>
      </w:r>
    </w:p>
    <w:p w:rsidR="00B22410" w:rsidRDefault="00B22410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410">
        <w:rPr>
          <w:rFonts w:ascii="Times New Roman" w:hAnsi="Times New Roman" w:cs="Times New Roman"/>
          <w:sz w:val="28"/>
          <w:szCs w:val="28"/>
        </w:rPr>
        <w:t>Использование дидактического </w:t>
      </w:r>
      <w:r w:rsidRPr="00B2241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11726">
        <w:rPr>
          <w:rFonts w:ascii="Times New Roman" w:hAnsi="Times New Roman" w:cs="Times New Roman"/>
          <w:bCs/>
          <w:sz w:val="28"/>
          <w:szCs w:val="28"/>
        </w:rPr>
        <w:t>инквейна</w:t>
      </w:r>
      <w:r w:rsidRPr="00B22410">
        <w:rPr>
          <w:rFonts w:ascii="Times New Roman" w:hAnsi="Times New Roman" w:cs="Times New Roman"/>
          <w:sz w:val="28"/>
          <w:szCs w:val="28"/>
        </w:rPr>
        <w:t> в работе позволяет гармонично сочетать элементы трех основных образовательных </w:t>
      </w:r>
      <w:r w:rsidRPr="00B22410">
        <w:rPr>
          <w:rFonts w:ascii="Times New Roman" w:hAnsi="Times New Roman" w:cs="Times New Roman"/>
          <w:sz w:val="28"/>
          <w:szCs w:val="28"/>
          <w:u w:val="single"/>
        </w:rPr>
        <w:t>систем</w:t>
      </w:r>
      <w:r w:rsidRPr="00B22410">
        <w:rPr>
          <w:rFonts w:ascii="Times New Roman" w:hAnsi="Times New Roman" w:cs="Times New Roman"/>
          <w:sz w:val="28"/>
          <w:szCs w:val="28"/>
        </w:rPr>
        <w:t xml:space="preserve">: информационной, </w:t>
      </w:r>
      <w:r w:rsidR="00111726" w:rsidRPr="00B22410">
        <w:rPr>
          <w:rFonts w:ascii="Times New Roman" w:hAnsi="Times New Roman" w:cs="Times New Roman"/>
          <w:sz w:val="28"/>
          <w:szCs w:val="28"/>
        </w:rPr>
        <w:t>деятельности</w:t>
      </w:r>
      <w:r w:rsidRPr="00B22410">
        <w:rPr>
          <w:rFonts w:ascii="Times New Roman" w:hAnsi="Times New Roman" w:cs="Times New Roman"/>
          <w:sz w:val="28"/>
          <w:szCs w:val="28"/>
        </w:rPr>
        <w:t xml:space="preserve"> и личностно-ориентированной, что особенно актуально в условиях работы с детьми с особыми образовательными потребностями.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>Синквейн – один из эффективных методов развития речи дошкольника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>В чём же его эффективность и значимость?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726">
        <w:rPr>
          <w:rFonts w:ascii="Times New Roman" w:hAnsi="Times New Roman" w:cs="Times New Roman"/>
          <w:sz w:val="28"/>
          <w:szCs w:val="28"/>
        </w:rPr>
        <w:t>во-первых, его простот</w:t>
      </w:r>
      <w:r>
        <w:rPr>
          <w:rFonts w:ascii="Times New Roman" w:hAnsi="Times New Roman" w:cs="Times New Roman"/>
          <w:sz w:val="28"/>
          <w:szCs w:val="28"/>
        </w:rPr>
        <w:t>а. Синквейн могут составить все;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11726">
        <w:rPr>
          <w:rFonts w:ascii="Times New Roman" w:hAnsi="Times New Roman" w:cs="Times New Roman"/>
          <w:sz w:val="28"/>
          <w:szCs w:val="28"/>
        </w:rPr>
        <w:t>о-вторых, в составлении синквейна каждый ребенок может реализовать свои творчески</w:t>
      </w:r>
      <w:r>
        <w:rPr>
          <w:rFonts w:ascii="Times New Roman" w:hAnsi="Times New Roman" w:cs="Times New Roman"/>
          <w:sz w:val="28"/>
          <w:szCs w:val="28"/>
        </w:rPr>
        <w:t>е, интеллектуальные возможности;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117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нквейн является игровым приемом;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726">
        <w:rPr>
          <w:rFonts w:ascii="Times New Roman" w:hAnsi="Times New Roman" w:cs="Times New Roman"/>
          <w:sz w:val="28"/>
          <w:szCs w:val="28"/>
        </w:rPr>
        <w:t>Составление синквейна используется как заключительное з</w:t>
      </w:r>
      <w:r>
        <w:rPr>
          <w:rFonts w:ascii="Times New Roman" w:hAnsi="Times New Roman" w:cs="Times New Roman"/>
          <w:sz w:val="28"/>
          <w:szCs w:val="28"/>
        </w:rPr>
        <w:t>адание по пройденному материалу;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11726">
        <w:rPr>
          <w:rFonts w:ascii="Times New Roman" w:hAnsi="Times New Roman" w:cs="Times New Roman"/>
          <w:sz w:val="28"/>
          <w:szCs w:val="28"/>
        </w:rPr>
        <w:t>оставление синквейна используется для проведения рефлексии, анализа и синтеза полученной информации.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 xml:space="preserve">Примеры некоторых </w:t>
      </w:r>
      <w:proofErr w:type="spellStart"/>
      <w:r w:rsidRPr="00111726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111726">
        <w:rPr>
          <w:rFonts w:ascii="Times New Roman" w:hAnsi="Times New Roman" w:cs="Times New Roman"/>
          <w:sz w:val="28"/>
          <w:szCs w:val="28"/>
        </w:rPr>
        <w:t>, составленных дошкольниками: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>1. Котёнок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 xml:space="preserve">Чёрненький, пушистенький </w:t>
      </w:r>
      <w:proofErr w:type="gramStart"/>
      <w:r w:rsidRPr="00111726">
        <w:rPr>
          <w:rFonts w:ascii="Times New Roman" w:hAnsi="Times New Roman" w:cs="Times New Roman"/>
          <w:sz w:val="28"/>
          <w:szCs w:val="28"/>
        </w:rPr>
        <w:t>Играет</w:t>
      </w:r>
      <w:proofErr w:type="gramEnd"/>
      <w:r w:rsidRPr="00111726">
        <w:rPr>
          <w:rFonts w:ascii="Times New Roman" w:hAnsi="Times New Roman" w:cs="Times New Roman"/>
          <w:sz w:val="28"/>
          <w:szCs w:val="28"/>
        </w:rPr>
        <w:t>, спит, ест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>Он мой друг Домашнее животное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>2. Дом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lastRenderedPageBreak/>
        <w:t xml:space="preserve">Большой, красивый </w:t>
      </w:r>
      <w:proofErr w:type="gramStart"/>
      <w:r w:rsidRPr="00111726">
        <w:rPr>
          <w:rFonts w:ascii="Times New Roman" w:hAnsi="Times New Roman" w:cs="Times New Roman"/>
          <w:sz w:val="28"/>
          <w:szCs w:val="28"/>
        </w:rPr>
        <w:t>Защищает</w:t>
      </w:r>
      <w:proofErr w:type="gramEnd"/>
      <w:r w:rsidRPr="00111726">
        <w:rPr>
          <w:rFonts w:ascii="Times New Roman" w:hAnsi="Times New Roman" w:cs="Times New Roman"/>
          <w:sz w:val="28"/>
          <w:szCs w:val="28"/>
        </w:rPr>
        <w:t>, греет Нужен всем людям Убежище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>3. Арбуз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 xml:space="preserve">Круглый, вкусный </w:t>
      </w:r>
      <w:proofErr w:type="gramStart"/>
      <w:r w:rsidRPr="00111726">
        <w:rPr>
          <w:rFonts w:ascii="Times New Roman" w:hAnsi="Times New Roman" w:cs="Times New Roman"/>
          <w:sz w:val="28"/>
          <w:szCs w:val="28"/>
        </w:rPr>
        <w:t>Катится</w:t>
      </w:r>
      <w:proofErr w:type="gramEnd"/>
      <w:r w:rsidRPr="00111726">
        <w:rPr>
          <w:rFonts w:ascii="Times New Roman" w:hAnsi="Times New Roman" w:cs="Times New Roman"/>
          <w:sz w:val="28"/>
          <w:szCs w:val="28"/>
        </w:rPr>
        <w:t>, растёт, зреет Арбуз – это большая ягода. Лето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>Давайте попробуем вместе составить синквейн «Семья»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>1. Семья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>2. Какая она? (прекрасная, крепкая, дружная, весёлая, большая)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>3. Что она делает? (гордится, заботится, помогает, любит, надеется…)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>4. Предложение о семье, афоризм или пословица. (Вся семья вместе — и душа на месте. В семье согласно, так идёт дело прекрасно. Я люблю свою семью.)</w:t>
      </w:r>
    </w:p>
    <w:p w:rsidR="00111726" w:rsidRPr="00111726" w:rsidRDefault="00111726" w:rsidP="0011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>5. Синоним, или, как по-другому можно назвать семью (Ячейка общества. Мой дом! Любимая. Родная).</w:t>
      </w:r>
    </w:p>
    <w:p w:rsidR="00111726" w:rsidRPr="00111726" w:rsidRDefault="00111726" w:rsidP="001F4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726">
        <w:rPr>
          <w:rFonts w:ascii="Times New Roman" w:hAnsi="Times New Roman" w:cs="Times New Roman"/>
          <w:sz w:val="28"/>
          <w:szCs w:val="28"/>
        </w:rPr>
        <w:t xml:space="preserve">При составлении синквейна с дошкольниками нужно помнить, что необходимо составлять синквейн только на темы, хорошо известные детям и обязательно показывать образец. Если составление синквейна вызывает затруднение, то можно помочь наводящими </w:t>
      </w:r>
      <w:proofErr w:type="spellStart"/>
      <w:r w:rsidRPr="00111726">
        <w:rPr>
          <w:rFonts w:ascii="Times New Roman" w:hAnsi="Times New Roman" w:cs="Times New Roman"/>
          <w:sz w:val="28"/>
          <w:szCs w:val="28"/>
        </w:rPr>
        <w:t>вопросами.Поэтому</w:t>
      </w:r>
      <w:proofErr w:type="spellEnd"/>
      <w:r w:rsidRPr="00111726">
        <w:rPr>
          <w:rFonts w:ascii="Times New Roman" w:hAnsi="Times New Roman" w:cs="Times New Roman"/>
          <w:sz w:val="28"/>
          <w:szCs w:val="28"/>
        </w:rPr>
        <w:t xml:space="preserve"> необходимо помогать и поощрять стремление детей составить синквейн или отвечать на вопросы. Постепенно дети привыкнут к правилам написания нерифмованных стихотворений, а их составление превратится в игру. И незаметно для самих детей игра в синквейн станет для них весёлым и занимательным занятием.</w:t>
      </w:r>
      <w:r>
        <w:rPr>
          <w:rFonts w:ascii="Times New Roman" w:hAnsi="Times New Roman" w:cs="Times New Roman"/>
          <w:sz w:val="28"/>
          <w:szCs w:val="28"/>
        </w:rPr>
        <w:t xml:space="preserve"> Совет: Сделайте с ребёнком копилку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172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стихотворениям</w:t>
      </w:r>
      <w:r w:rsidRPr="00111726">
        <w:rPr>
          <w:rFonts w:ascii="Times New Roman" w:hAnsi="Times New Roman" w:cs="Times New Roman"/>
          <w:sz w:val="28"/>
          <w:szCs w:val="28"/>
        </w:rPr>
        <w:t>, мультфильмам, прочитанным рассказам и сказкам, ситуациям из жизни…</w:t>
      </w:r>
    </w:p>
    <w:p w:rsidR="00111726" w:rsidRPr="00111726" w:rsidRDefault="00111726" w:rsidP="00111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726" w:rsidRPr="00111726" w:rsidRDefault="00111726" w:rsidP="00111726">
      <w:pPr>
        <w:rPr>
          <w:rFonts w:ascii="Times New Roman" w:hAnsi="Times New Roman" w:cs="Times New Roman"/>
          <w:sz w:val="28"/>
          <w:szCs w:val="28"/>
        </w:rPr>
      </w:pPr>
    </w:p>
    <w:p w:rsidR="00111726" w:rsidRPr="00B22410" w:rsidRDefault="00111726" w:rsidP="00B22410">
      <w:pPr>
        <w:rPr>
          <w:rFonts w:ascii="Times New Roman" w:hAnsi="Times New Roman" w:cs="Times New Roman"/>
          <w:sz w:val="28"/>
          <w:szCs w:val="28"/>
        </w:rPr>
      </w:pPr>
    </w:p>
    <w:p w:rsidR="00B22410" w:rsidRPr="00B22410" w:rsidRDefault="00B22410" w:rsidP="00B22410">
      <w:pPr>
        <w:rPr>
          <w:rFonts w:ascii="Times New Roman" w:hAnsi="Times New Roman" w:cs="Times New Roman"/>
          <w:sz w:val="28"/>
          <w:szCs w:val="28"/>
        </w:rPr>
      </w:pPr>
    </w:p>
    <w:p w:rsidR="00B22410" w:rsidRPr="00B22410" w:rsidRDefault="00B22410">
      <w:pPr>
        <w:rPr>
          <w:rFonts w:ascii="Times New Roman" w:hAnsi="Times New Roman" w:cs="Times New Roman"/>
          <w:sz w:val="28"/>
          <w:szCs w:val="28"/>
        </w:rPr>
      </w:pPr>
    </w:p>
    <w:sectPr w:rsidR="00B22410" w:rsidRPr="00B2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79"/>
    <w:rsid w:val="00111726"/>
    <w:rsid w:val="001F4649"/>
    <w:rsid w:val="00AD0479"/>
    <w:rsid w:val="00AE6491"/>
    <w:rsid w:val="00B2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5CA6D-228E-4373-8799-E2D62B33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2023-10-25T15:21:00Z</dcterms:created>
  <dcterms:modified xsi:type="dcterms:W3CDTF">2023-10-25T15:44:00Z</dcterms:modified>
</cp:coreProperties>
</file>