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DA" w:rsidRPr="009776DA" w:rsidRDefault="009776DA" w:rsidP="009776D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76DA">
        <w:rPr>
          <w:rFonts w:ascii="Times New Roman" w:hAnsi="Times New Roman" w:cs="Times New Roman"/>
          <w:b/>
          <w:i/>
          <w:sz w:val="28"/>
          <w:szCs w:val="28"/>
          <w:u w:val="single"/>
        </w:rPr>
        <w:t>Статья на тему: Сенсорное развитие детей 2-3 лет.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>Познание окружающего мира начинается с восприятия предметов и явлений. Восприятие - непосредственное, чувственное отражение действительности в сознании, способность воспринимать, различать и усваивать явления внешнего мира. Восприятие происходит при непосредственном участии органов чувств (глаза, ушей, чувствительных рецепторов кожи, слизистой рта и носа). Для полноценного сенсорного развития необходима тренировка органов чу</w:t>
      </w:r>
      <w:proofErr w:type="gramStart"/>
      <w:r w:rsidRPr="009776DA">
        <w:rPr>
          <w:rFonts w:ascii="Times New Roman" w:hAnsi="Times New Roman" w:cs="Times New Roman"/>
          <w:sz w:val="28"/>
          <w:szCs w:val="28"/>
        </w:rPr>
        <w:t>вств с с</w:t>
      </w:r>
      <w:proofErr w:type="gramEnd"/>
      <w:r w:rsidRPr="009776DA">
        <w:rPr>
          <w:rFonts w:ascii="Times New Roman" w:hAnsi="Times New Roman" w:cs="Times New Roman"/>
          <w:sz w:val="28"/>
          <w:szCs w:val="28"/>
        </w:rPr>
        <w:t>амого рождения, только в этом случае у ребенка развивается способность тонко реагировать на сенсорные раздражители разного характера и интенсивности.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>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д. Значение сенсорного развития в раннем и дошкольном возрасте трудно переоценить. Именно этот возраст наиболее благоприятен для совершенствования деятельности органов чувств, накоплении представлений об окружающем мире. Сенсорное воспитание означает целенаправленное совершенствование, развитие у детей сенсорных процессов (ощущений, восприятий, представлений). Ребенок в жизни сталкивается с многообразием форм, красок и других свой</w:t>
      </w:r>
      <w:proofErr w:type="gramStart"/>
      <w:r w:rsidRPr="009776D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9776DA">
        <w:rPr>
          <w:rFonts w:ascii="Times New Roman" w:hAnsi="Times New Roman" w:cs="Times New Roman"/>
          <w:sz w:val="28"/>
          <w:szCs w:val="28"/>
        </w:rPr>
        <w:t>едметов, в частности игрушек и предметов домашнего обихода. Знакомится он и с произведениями искусства – музыкой, живописью, скульптурой. И конечно, каждый ребенок, даже без целенаправленного воспитания, так и</w:t>
      </w:r>
      <w:r>
        <w:rPr>
          <w:rFonts w:ascii="Times New Roman" w:hAnsi="Times New Roman" w:cs="Times New Roman"/>
          <w:sz w:val="28"/>
          <w:szCs w:val="28"/>
        </w:rPr>
        <w:t xml:space="preserve">ли иначе, воспринимает все это. </w:t>
      </w:r>
      <w:r w:rsidRPr="009776DA">
        <w:rPr>
          <w:rFonts w:ascii="Times New Roman" w:hAnsi="Times New Roman" w:cs="Times New Roman"/>
          <w:sz w:val="28"/>
          <w:szCs w:val="28"/>
        </w:rPr>
        <w:t>В раннем возрасте можно проводить специальные занятия по сенсорному развитию детей. Основная задача таких занятий – накопление разнообразного сенсорного опыта, который на следующих этапах обучения позволит систематизировать накопленные знания, приобрести новые, а также использоват</w:t>
      </w:r>
      <w:r>
        <w:rPr>
          <w:rFonts w:ascii="Times New Roman" w:hAnsi="Times New Roman" w:cs="Times New Roman"/>
          <w:sz w:val="28"/>
          <w:szCs w:val="28"/>
        </w:rPr>
        <w:t xml:space="preserve">ь их в разнообразных ситуациях. </w:t>
      </w:r>
      <w:r w:rsidRPr="009776DA">
        <w:rPr>
          <w:rFonts w:ascii="Times New Roman" w:hAnsi="Times New Roman" w:cs="Times New Roman"/>
          <w:sz w:val="28"/>
          <w:szCs w:val="28"/>
        </w:rPr>
        <w:t>Знакомство с формой и цветом предметов – пирамидки, вкладыши с формами, куб с формами, набор «Грибочки на полянке», лабиринт, развивающий дом, развивающая улитка с формами, домик с вкладыши, рамк</w:t>
      </w:r>
      <w:proofErr w:type="gramStart"/>
      <w:r w:rsidRPr="009776D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776DA">
        <w:rPr>
          <w:rFonts w:ascii="Times New Roman" w:hAnsi="Times New Roman" w:cs="Times New Roman"/>
          <w:sz w:val="28"/>
          <w:szCs w:val="28"/>
        </w:rPr>
        <w:t xml:space="preserve"> вкладыши с формами. Внимание детей раннего возраста имеет непроизвольный характер. Малыши действуют спонтанно, их </w:t>
      </w:r>
      <w:proofErr w:type="gramStart"/>
      <w:r w:rsidRPr="009776DA">
        <w:rPr>
          <w:rFonts w:ascii="Times New Roman" w:hAnsi="Times New Roman" w:cs="Times New Roman"/>
          <w:sz w:val="28"/>
          <w:szCs w:val="28"/>
        </w:rPr>
        <w:t>не возможно</w:t>
      </w:r>
      <w:proofErr w:type="gramEnd"/>
      <w:r w:rsidRPr="009776DA">
        <w:rPr>
          <w:rFonts w:ascii="Times New Roman" w:hAnsi="Times New Roman" w:cs="Times New Roman"/>
          <w:sz w:val="28"/>
          <w:szCs w:val="28"/>
        </w:rPr>
        <w:t xml:space="preserve"> заставить слушать, смотреть, если им не интересно. В работе с детьми раннего возраста необходимо использовать такие игры, в процессе которых изучаемый признак предмета становится для них по – настоящему значимым. Этого можно добиться, проводя с ними дидактические игры по </w:t>
      </w:r>
      <w:r w:rsidRPr="009776DA">
        <w:rPr>
          <w:rFonts w:ascii="Times New Roman" w:hAnsi="Times New Roman" w:cs="Times New Roman"/>
          <w:sz w:val="28"/>
          <w:szCs w:val="28"/>
        </w:rPr>
        <w:lastRenderedPageBreak/>
        <w:t xml:space="preserve">сенсорному развитию: </w:t>
      </w:r>
      <w:proofErr w:type="gramStart"/>
      <w:r w:rsidRPr="009776DA">
        <w:rPr>
          <w:rFonts w:ascii="Times New Roman" w:hAnsi="Times New Roman" w:cs="Times New Roman"/>
          <w:sz w:val="28"/>
          <w:szCs w:val="28"/>
        </w:rPr>
        <w:t xml:space="preserve">«Вкладыши», «Посади бабочку», «Разноцветные зонтики», «Разложи палочки по баночкам», «Большой, поменьше, маленький», «Определи на ощупь», «Один – много», «Длинный </w:t>
      </w:r>
      <w:r>
        <w:rPr>
          <w:rFonts w:ascii="Times New Roman" w:hAnsi="Times New Roman" w:cs="Times New Roman"/>
          <w:sz w:val="28"/>
          <w:szCs w:val="28"/>
        </w:rPr>
        <w:t xml:space="preserve">– короткий», и т. д. </w:t>
      </w:r>
      <w:r w:rsidRPr="009776DA">
        <w:rPr>
          <w:rFonts w:ascii="Times New Roman" w:hAnsi="Times New Roman" w:cs="Times New Roman"/>
          <w:sz w:val="28"/>
          <w:szCs w:val="28"/>
        </w:rPr>
        <w:t>Знакомство с величиной предметов – Матрешки, ведерки большое, маленькое, ку</w:t>
      </w:r>
      <w:r>
        <w:rPr>
          <w:rFonts w:ascii="Times New Roman" w:hAnsi="Times New Roman" w:cs="Times New Roman"/>
          <w:sz w:val="28"/>
          <w:szCs w:val="28"/>
        </w:rPr>
        <w:t>бики, пирамидки, машинки, мячи.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76DA">
        <w:rPr>
          <w:rFonts w:ascii="Times New Roman" w:hAnsi="Times New Roman" w:cs="Times New Roman"/>
          <w:sz w:val="28"/>
          <w:szCs w:val="28"/>
        </w:rPr>
        <w:t xml:space="preserve">Знакомство с цветами предметов – муляжи «овощи», «фрукты»; детская посуда, </w:t>
      </w:r>
      <w:proofErr w:type="spellStart"/>
      <w:r w:rsidRPr="009776DA">
        <w:rPr>
          <w:rFonts w:ascii="Times New Roman" w:hAnsi="Times New Roman" w:cs="Times New Roman"/>
          <w:sz w:val="28"/>
          <w:szCs w:val="28"/>
        </w:rPr>
        <w:t>мозайки</w:t>
      </w:r>
      <w:proofErr w:type="spellEnd"/>
      <w:r w:rsidRPr="009776DA">
        <w:rPr>
          <w:rFonts w:ascii="Times New Roman" w:hAnsi="Times New Roman" w:cs="Times New Roman"/>
          <w:sz w:val="28"/>
          <w:szCs w:val="28"/>
        </w:rPr>
        <w:t xml:space="preserve"> разного размера, конструкторы, шнуровки, ма</w:t>
      </w:r>
      <w:r>
        <w:rPr>
          <w:rFonts w:ascii="Times New Roman" w:hAnsi="Times New Roman" w:cs="Times New Roman"/>
          <w:sz w:val="28"/>
          <w:szCs w:val="28"/>
        </w:rPr>
        <w:t>шинки, мячи.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6DA">
        <w:rPr>
          <w:rFonts w:ascii="Times New Roman" w:hAnsi="Times New Roman" w:cs="Times New Roman"/>
          <w:sz w:val="28"/>
          <w:szCs w:val="28"/>
        </w:rPr>
        <w:t>Научить ребенка обследовать предметы и различать их свойства еще недостаточно для полноценного развития восприятия. Необходимо уметь определить отношение выявленных свойств данного предмета к свойствам других предметов. Для этого существуют мерки, с помощью которых можно сравнивать предметы. Поэтому, приступая к описанию этапов сенсорного развития ребенка, нельзя не остановиться на понятии «сенсорный эталон».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 xml:space="preserve">Сенсорные эталоны </w:t>
      </w:r>
      <w:proofErr w:type="gramStart"/>
      <w:r w:rsidRPr="009776DA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9776DA">
        <w:rPr>
          <w:rFonts w:ascii="Times New Roman" w:hAnsi="Times New Roman" w:cs="Times New Roman"/>
          <w:sz w:val="28"/>
          <w:szCs w:val="28"/>
        </w:rPr>
        <w:t xml:space="preserve">то общепринятые образцы внешних свойства предметов. В качестве сенсорных эталонов цвета выступают цветовые спектра и их оттенки по светлоте и насыщенности, в качестве эталонов формы – геометрические фигуры, в качестве эталонов величины - метрическая система мер. В слуховом восприятии эталонами являются </w:t>
      </w:r>
      <w:proofErr w:type="spellStart"/>
      <w:r w:rsidRPr="009776DA">
        <w:rPr>
          <w:rFonts w:ascii="Times New Roman" w:hAnsi="Times New Roman" w:cs="Times New Roman"/>
          <w:sz w:val="28"/>
          <w:szCs w:val="28"/>
        </w:rPr>
        <w:t>звуковысотные</w:t>
      </w:r>
      <w:proofErr w:type="spellEnd"/>
      <w:r w:rsidRPr="009776DA">
        <w:rPr>
          <w:rFonts w:ascii="Times New Roman" w:hAnsi="Times New Roman" w:cs="Times New Roman"/>
          <w:sz w:val="28"/>
          <w:szCs w:val="28"/>
        </w:rPr>
        <w:t xml:space="preserve"> отношения. Во вкусовом восприятии выделяют четыре основных вкуса (соленое, сладкое, горькое, кислое). В обонятельном восприятии имеет место узкоспециальное деление запахов на сладкие и горькие запахи. Закрепить образы предметов, сделать их более четкими ребенку помогают слова. Если образы восприятия закреплены в слове, их можно вызвать в представлении ребенка и через некоторые в</w:t>
      </w:r>
      <w:r>
        <w:rPr>
          <w:rFonts w:ascii="Times New Roman" w:hAnsi="Times New Roman" w:cs="Times New Roman"/>
          <w:sz w:val="28"/>
          <w:szCs w:val="28"/>
        </w:rPr>
        <w:t xml:space="preserve">ремя после восприятия предмета. </w:t>
      </w:r>
      <w:r w:rsidRPr="009776DA">
        <w:rPr>
          <w:rFonts w:ascii="Times New Roman" w:hAnsi="Times New Roman" w:cs="Times New Roman"/>
          <w:sz w:val="28"/>
          <w:szCs w:val="28"/>
        </w:rPr>
        <w:t xml:space="preserve">Эти занятия не только разовьют сенсорную восприимчивость дошкольника, но и привьют ему любовь к природе, сформируют устойчивый интерес к её законам и событиям. Стремление активно познавать окружающий мир является частью жизненной программы любого живого существа, в том числе человека. Сенсорное развитие дошкольников, забота о создании у них целостной картины сенсорного восприятия мира – основная задача родителей и воспитателей, которые хотят, чтобы дети росли не только </w:t>
      </w:r>
      <w:proofErr w:type="gramStart"/>
      <w:r w:rsidRPr="009776DA">
        <w:rPr>
          <w:rFonts w:ascii="Times New Roman" w:hAnsi="Times New Roman" w:cs="Times New Roman"/>
          <w:sz w:val="28"/>
          <w:szCs w:val="28"/>
        </w:rPr>
        <w:t>счастливым</w:t>
      </w:r>
      <w:proofErr w:type="gramEnd"/>
      <w:r w:rsidRPr="009776DA">
        <w:rPr>
          <w:rFonts w:ascii="Times New Roman" w:hAnsi="Times New Roman" w:cs="Times New Roman"/>
          <w:sz w:val="28"/>
          <w:szCs w:val="28"/>
        </w:rPr>
        <w:t xml:space="preserve"> и здор</w:t>
      </w:r>
      <w:r>
        <w:rPr>
          <w:rFonts w:ascii="Times New Roman" w:hAnsi="Times New Roman" w:cs="Times New Roman"/>
          <w:sz w:val="28"/>
          <w:szCs w:val="28"/>
        </w:rPr>
        <w:t xml:space="preserve">овым, но и гармонично развитым. </w:t>
      </w:r>
      <w:r w:rsidRPr="009776DA">
        <w:rPr>
          <w:rFonts w:ascii="Times New Roman" w:hAnsi="Times New Roman" w:cs="Times New Roman"/>
          <w:sz w:val="28"/>
          <w:szCs w:val="28"/>
        </w:rPr>
        <w:t>К трехлетнему возрасту завершается подготовительный этап сенсорного развития ребёнка. Начиная с трёх лет, основное место в сенсорном развитии детей занимает ознакомление их с общепринятыми сенсорными эталонами и способами их использования. Большая роль в формировании сенсорной культуры отводится окружающей среде.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lastRenderedPageBreak/>
        <w:t>Таким образом, сенсорное развитие детей дошкольного возраста включает в себя несколько важных компонентов: зрительное восприятие, ощущение, мышление, память, осязательные составляющие. Все они в совокупности представляют собой единую систему, благодаря которой ребенок продвигается в своем развитии, прогрессирует. Человек является частью природы, и сенсорное восприятие ребёнка — это часть данных ему природой возможностей вырасти и успешно адаптироваться в окружающей среде. Поощряйте желание ребёнка бегать босиком, подолгу возиться с водой, землёй и песком.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6DA">
        <w:rPr>
          <w:rFonts w:ascii="Times New Roman" w:hAnsi="Times New Roman" w:cs="Times New Roman"/>
          <w:b/>
          <w:sz w:val="28"/>
          <w:szCs w:val="28"/>
        </w:rPr>
        <w:t>Общие рекомендации по сенсорному разв</w:t>
      </w:r>
      <w:r>
        <w:rPr>
          <w:rFonts w:ascii="Times New Roman" w:hAnsi="Times New Roman" w:cs="Times New Roman"/>
          <w:b/>
          <w:sz w:val="28"/>
          <w:szCs w:val="28"/>
        </w:rPr>
        <w:t>итию детей дошкольного возраста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>Двухлетние малыши чрезвычайно любознательны и обладают хорошей памятью. При помощи простейших средств развития ребенка, не требующих специальных знаний, нужно постоянно заниматься формированием его сенсорного восприятия.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>Дома или на прогулке важно акцентировать внимание на форме и цветах окружающих предметов, называя и повторяя их. При этом не нужно требовать от малыша немедленного запоминания, поскольку это происходит автоматически. Со временем все эти слова сами появятся в разговорной речи.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>Слушая музыку или гуляя по улице, очень легко уделить время развитию у ребенка слухового восприятия. Достаточно обращать его внимание на звуки: называть звучащие музыкальные инструменты или просто фиксировать происходящее вокруг (лай собак, шум машин).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>Развитие детей дошкольного возраста осуществляется преимущественно в игровой форме. Используя игрушки разных форм и расцветок и постоянно произнося их качества вслух, родители учат малыша воспринимать понятия «</w:t>
      </w:r>
      <w:proofErr w:type="gramStart"/>
      <w:r w:rsidRPr="009776DA"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gramEnd"/>
      <w:r w:rsidRPr="009776DA">
        <w:rPr>
          <w:rFonts w:ascii="Times New Roman" w:hAnsi="Times New Roman" w:cs="Times New Roman"/>
          <w:sz w:val="28"/>
          <w:szCs w:val="28"/>
        </w:rPr>
        <w:t>», «много-мало» и т. д. Важно также в группе предметов выделить понятие «средний».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>В процессе игры происходит и формирование представлений о геометрических телах и фигурах. Неоднократное повторение названий приводит к быстрому запоминанию и развитию у ребенка пространственного мышления.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6DA">
        <w:rPr>
          <w:rFonts w:ascii="Times New Roman" w:hAnsi="Times New Roman" w:cs="Times New Roman"/>
          <w:b/>
          <w:sz w:val="28"/>
          <w:szCs w:val="28"/>
        </w:rPr>
        <w:t>Методики и средства сенсорного развития ребенка.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 xml:space="preserve">Наиболее эффективной формой занятий с детьми 2-3 лет являются дидактические и ролевые игры. Пособиями могут служить как </w:t>
      </w:r>
      <w:r w:rsidRPr="009776DA">
        <w:rPr>
          <w:rFonts w:ascii="Times New Roman" w:hAnsi="Times New Roman" w:cs="Times New Roman"/>
          <w:sz w:val="28"/>
          <w:szCs w:val="28"/>
        </w:rPr>
        <w:lastRenderedPageBreak/>
        <w:t>многочисленные развивающие наборы, продающиеся в магазине, так и самостоятельно изготовленные материалы.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 xml:space="preserve">Складывание мозаик, </w:t>
      </w:r>
      <w:proofErr w:type="spellStart"/>
      <w:r w:rsidRPr="009776DA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9776DA">
        <w:rPr>
          <w:rFonts w:ascii="Times New Roman" w:hAnsi="Times New Roman" w:cs="Times New Roman"/>
          <w:sz w:val="28"/>
          <w:szCs w:val="28"/>
        </w:rPr>
        <w:t xml:space="preserve"> и картин из различных геометрических фигур - не только увлекательное занятие, но и отличный способ сенсорного развития детей дошкольного возраста. Необходимо </w:t>
      </w:r>
      <w:proofErr w:type="gramStart"/>
      <w:r w:rsidRPr="009776DA">
        <w:rPr>
          <w:rFonts w:ascii="Times New Roman" w:hAnsi="Times New Roman" w:cs="Times New Roman"/>
          <w:sz w:val="28"/>
          <w:szCs w:val="28"/>
        </w:rPr>
        <w:t>помогать малышу собирать</w:t>
      </w:r>
      <w:proofErr w:type="gramEnd"/>
      <w:r w:rsidRPr="009776DA">
        <w:rPr>
          <w:rFonts w:ascii="Times New Roman" w:hAnsi="Times New Roman" w:cs="Times New Roman"/>
          <w:sz w:val="28"/>
          <w:szCs w:val="28"/>
        </w:rPr>
        <w:t xml:space="preserve"> фигуры, не ограничивая его самостоятельности.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 xml:space="preserve">Поиск на картинке различных заданных предметов (треугольник, круг) формирует представления о геометрических формах и тренирует внимательность и память. Игровая форма способствует привлечению внимания детей и сохранению интереса к занятиям на </w:t>
      </w:r>
      <w:r>
        <w:rPr>
          <w:rFonts w:ascii="Times New Roman" w:hAnsi="Times New Roman" w:cs="Times New Roman"/>
          <w:sz w:val="28"/>
          <w:szCs w:val="28"/>
        </w:rPr>
        <w:t xml:space="preserve">протяжении длительного времени. </w:t>
      </w:r>
      <w:r w:rsidRPr="009776DA">
        <w:rPr>
          <w:rFonts w:ascii="Times New Roman" w:hAnsi="Times New Roman" w:cs="Times New Roman"/>
          <w:sz w:val="28"/>
          <w:szCs w:val="28"/>
        </w:rPr>
        <w:t xml:space="preserve">Средства развития ребенка можно изготовить самостоятельно из цветной бумаги. Поиск и наклеивание на большой лист разноцветных геометрических фигурок увлечёт малыша не меньше, чем игра с покупным набором. При любой форме занятий очень </w:t>
      </w:r>
      <w:proofErr w:type="gramStart"/>
      <w:r w:rsidRPr="009776DA">
        <w:rPr>
          <w:rFonts w:ascii="Times New Roman" w:hAnsi="Times New Roman" w:cs="Times New Roman"/>
          <w:sz w:val="28"/>
          <w:szCs w:val="28"/>
        </w:rPr>
        <w:t>важ</w:t>
      </w:r>
      <w:r>
        <w:rPr>
          <w:rFonts w:ascii="Times New Roman" w:hAnsi="Times New Roman" w:cs="Times New Roman"/>
          <w:sz w:val="28"/>
          <w:szCs w:val="28"/>
        </w:rPr>
        <w:t>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 и помощь родителей. </w:t>
      </w:r>
      <w:r w:rsidRPr="009776DA">
        <w:rPr>
          <w:rFonts w:ascii="Times New Roman" w:hAnsi="Times New Roman" w:cs="Times New Roman"/>
          <w:sz w:val="28"/>
          <w:szCs w:val="28"/>
        </w:rPr>
        <w:t>В процессе игры совершенствуются тактильное и зрительное восприятие, музыкальный слух и концентрация. Все это в совокупности способствует эффективному творческому развитию ребенка. Чтение вслух детских сказок и рассказов отлично развивает воображение малыша, а из изготовленных совместно с родителями поделок (пластилиновых или бумажных фигурок) можно извлечь немалую пользу. Вашему ребенку обязательно понравится маленькая театральная постановка или ролевая игра с их использованием.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6DA">
        <w:rPr>
          <w:rFonts w:ascii="Times New Roman" w:hAnsi="Times New Roman" w:cs="Times New Roman"/>
          <w:b/>
          <w:sz w:val="28"/>
          <w:szCs w:val="28"/>
        </w:rPr>
        <w:t>Критерии оценки сенсорного дошкольного развития ребенка.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>Для контроля развития детей дошкольного возраста используется специальная система оценивания. В период от двух до двух с половиной лет малыш должен научиться следующему: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>находить предметы четырех основных цветов и их оттенков, уметь называть некоторые из них;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>правильно выбирать заданную фигуру или геометрическое тело из нескольких предложенных фигурок, различать, а также называть основные их типы (круг, кубик);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>разбираться в размере предметов, правильно собирать матрешку;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>самостоятельно собирать маленькую пирамидку и составлять простую башню из кубиков.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lastRenderedPageBreak/>
        <w:t>Развитие ребенка в последующие полгода жизни характеризуется следующими умениями и навыками: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>способность назвать основные 4 цвета и различать их оттенки, а также умение подобрать цвет, соответствующий образцу;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>знание названий всех основных геометрических тел и фигур, способность назвать их и подобрать по заданному образцу;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>при выборе какого-либо предмета для игры ребёнок ориентируется по нескольким его критериям, например, форме и цвету;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>способность собрать сложную матрешку (более трёх частей), пирамидку и башенку по заданному образцу;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>применение средств дошкольного развития ребенка должно поспособствовать его умению к трехлетнему возрасту называть правильно фактуру предмета и его размеры.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>Занятия и игры с ребенком должны быть регулярными. Сенсорное развитие детей дошкольного возраста способствует не только совершенствованию систем восприятия окружающей действительности, но и формированию творческой, гармонично развитой личности.</w:t>
      </w:r>
    </w:p>
    <w:p w:rsidR="009776DA" w:rsidRPr="009776DA" w:rsidRDefault="009776DA" w:rsidP="009776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6DA">
        <w:rPr>
          <w:rFonts w:ascii="Times New Roman" w:hAnsi="Times New Roman" w:cs="Times New Roman"/>
          <w:b/>
          <w:sz w:val="28"/>
          <w:szCs w:val="28"/>
        </w:rPr>
        <w:t>Нормы сенсорного развития в возрасте 2-3 года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>При нормальном развитии сенсорных способностей у детей 2-3 лет должны присутствовать следующие навыки и умения: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>выделение нужного предмета из группы по форме, цвету, величине и другим характеристикам;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>нахождение предмета, соответствующего образцу, из 4 различных объектов;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>сортировка предметов по различным характеристикам;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>определение объекта по силуэту или соответствующему цветовому пятну;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>обозначение одного или нескольких сенсорных признаков для каждого известного предмета;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>подбор предметов нужной формы или цвета при необходимости их использования в самостоятельной сюжетной игре.</w:t>
      </w:r>
    </w:p>
    <w:p w:rsidR="009776DA" w:rsidRPr="009776DA" w:rsidRDefault="009776DA" w:rsidP="009776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6DA">
        <w:rPr>
          <w:rFonts w:ascii="Times New Roman" w:hAnsi="Times New Roman" w:cs="Times New Roman"/>
          <w:b/>
          <w:sz w:val="28"/>
          <w:szCs w:val="28"/>
        </w:rPr>
        <w:t>Занятия для сенсорного развития ребенка в 2-3 года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lastRenderedPageBreak/>
        <w:t>Чтобы сенсорные способности малыша развивались соответственно его возрасту, необходимо уделять внимание дидактическим и ролевым играм, в которых ребенок осваивает всевозможные манипуляции с предметами и учится самостоятельно определять весь спектр их характеристик.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>В процессе подобных занятий не только улучшается способность к восприятию, но и активно развивается мелкая моторика пальцев, в результате чего стремительно расширяется словарный запас.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 xml:space="preserve">Одними из самых эффективных и доступных игр, способствующих сенсорному развитию, для крошек в возрасте 2-3 года являются </w:t>
      </w:r>
      <w:proofErr w:type="gramStart"/>
      <w:r w:rsidRPr="009776DA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9776DA">
        <w:rPr>
          <w:rFonts w:ascii="Times New Roman" w:hAnsi="Times New Roman" w:cs="Times New Roman"/>
          <w:sz w:val="28"/>
          <w:szCs w:val="28"/>
        </w:rPr>
        <w:t>: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9776DA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9776DA">
        <w:rPr>
          <w:rFonts w:ascii="Times New Roman" w:hAnsi="Times New Roman" w:cs="Times New Roman"/>
          <w:sz w:val="28"/>
          <w:szCs w:val="28"/>
        </w:rPr>
        <w:t xml:space="preserve"> из 4-9 деталей;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>игры с деревянными вкладышами и конструкторами;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>складывание узоров из простых геометрических фигур;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>поиск предметов по силуэту;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>собирание пирамидки;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>изучение понятий «один» и «много» с использованием ярких картинок или игрушек;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sz w:val="28"/>
          <w:szCs w:val="28"/>
        </w:rPr>
        <w:t>веселые и заводные танцы под музыку.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6DA">
        <w:rPr>
          <w:rFonts w:ascii="Times New Roman" w:hAnsi="Times New Roman" w:cs="Times New Roman"/>
          <w:b/>
          <w:sz w:val="28"/>
          <w:szCs w:val="28"/>
        </w:rPr>
        <w:t xml:space="preserve">Картотека дидактических игр по </w:t>
      </w:r>
      <w:proofErr w:type="spellStart"/>
      <w:r w:rsidRPr="009776DA">
        <w:rPr>
          <w:rFonts w:ascii="Times New Roman" w:hAnsi="Times New Roman" w:cs="Times New Roman"/>
          <w:b/>
          <w:sz w:val="28"/>
          <w:szCs w:val="28"/>
        </w:rPr>
        <w:t>сенсорике</w:t>
      </w:r>
      <w:proofErr w:type="spellEnd"/>
      <w:r w:rsidRPr="009776DA">
        <w:rPr>
          <w:rFonts w:ascii="Times New Roman" w:hAnsi="Times New Roman" w:cs="Times New Roman"/>
          <w:b/>
          <w:sz w:val="28"/>
          <w:szCs w:val="28"/>
        </w:rPr>
        <w:t xml:space="preserve"> для детей 2-3 лет.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b/>
          <w:sz w:val="28"/>
          <w:szCs w:val="28"/>
        </w:rPr>
        <w:t>Дидактическая игра «Разложи карандаши по стаканчика</w:t>
      </w:r>
      <w:r w:rsidRPr="009776DA">
        <w:rPr>
          <w:rFonts w:ascii="Times New Roman" w:hAnsi="Times New Roman" w:cs="Times New Roman"/>
          <w:sz w:val="28"/>
          <w:szCs w:val="28"/>
        </w:rPr>
        <w:t>м» Цели: способствовать формированию умения различать цвета; совмещать карандаш со стаканчиком; действовать целенаправленно, последовательно: слева направо; способствовать развитию мелкой моторики пальцев рук. Описание игры: дети должны разложить карандаши по стаканчикам определенного цвета.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b/>
          <w:sz w:val="28"/>
          <w:szCs w:val="28"/>
        </w:rPr>
        <w:t>Дидактическая игра «Цветочная поляна»</w:t>
      </w:r>
      <w:r w:rsidRPr="009776DA">
        <w:rPr>
          <w:rFonts w:ascii="Times New Roman" w:hAnsi="Times New Roman" w:cs="Times New Roman"/>
          <w:sz w:val="28"/>
          <w:szCs w:val="28"/>
        </w:rPr>
        <w:t xml:space="preserve"> Цели: закреплять понимание размера; цвета; способствовать развитию моторики руки. Описание игры: выполнить задания: «Подбери серединку к цветку», «Заверни самую большую серединку у цветка. Самую маленькую», «Заверни у цветка красную серединку»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«Разложи яички в свои домики</w:t>
      </w:r>
      <w:r w:rsidRPr="009776DA">
        <w:rPr>
          <w:rFonts w:ascii="Times New Roman" w:hAnsi="Times New Roman" w:cs="Times New Roman"/>
          <w:sz w:val="28"/>
          <w:szCs w:val="28"/>
        </w:rPr>
        <w:t>» Цели: способствовать формированию умения различать и правильно называть 4 основные цвета; побуждать совмещать яичко с ячейкой, производить соотносящие действия (ориентир по цвету); действовать целенаправленно, последовательно: слева направо, не пропуская ячеек; способствовать развитию мелкой моторики пальцев рук. Описание игры: дети должны разложить яички в домики, в соответствии с их цветом, по возможности наз</w:t>
      </w:r>
      <w:r>
        <w:rPr>
          <w:rFonts w:ascii="Times New Roman" w:hAnsi="Times New Roman" w:cs="Times New Roman"/>
          <w:sz w:val="28"/>
          <w:szCs w:val="28"/>
        </w:rPr>
        <w:t xml:space="preserve">вать цвет яичек и цвет домиков. 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6DA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“Пальчиковый сухой бассейн” </w:t>
      </w:r>
      <w:r w:rsidRPr="009776DA">
        <w:rPr>
          <w:rFonts w:ascii="Times New Roman" w:hAnsi="Times New Roman" w:cs="Times New Roman"/>
          <w:sz w:val="28"/>
          <w:szCs w:val="28"/>
        </w:rPr>
        <w:t>Цели: способствовать формированию основных сенсорных эталонов: форма, величина, материал, вес, звук; воспитанию усидчивости и терпеливости в работе; снятию эмоционального напряжения.</w:t>
      </w:r>
      <w:proofErr w:type="gramEnd"/>
      <w:r w:rsidRPr="009776DA">
        <w:rPr>
          <w:rFonts w:ascii="Times New Roman" w:hAnsi="Times New Roman" w:cs="Times New Roman"/>
          <w:sz w:val="28"/>
          <w:szCs w:val="28"/>
        </w:rPr>
        <w:t xml:space="preserve"> Описание игры: попросить малыша искать в "сухом бассейне" различные мелкие предметы или игрушки.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b/>
          <w:sz w:val="28"/>
          <w:szCs w:val="28"/>
        </w:rPr>
        <w:t>Дидактическая игра «Божья коровка найди свою полянку</w:t>
      </w:r>
      <w:r w:rsidRPr="009776DA">
        <w:rPr>
          <w:rFonts w:ascii="Times New Roman" w:hAnsi="Times New Roman" w:cs="Times New Roman"/>
          <w:sz w:val="28"/>
          <w:szCs w:val="28"/>
        </w:rPr>
        <w:t>» Цели: побуждать различать цвета, способствовать формированию умения подбирать предметы одинакового цвета. Описание игры: попросить ребенка посадить божью коровку на цветок такого же цвета.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b/>
          <w:sz w:val="28"/>
          <w:szCs w:val="28"/>
        </w:rPr>
        <w:t>Дидактическая игра «Мозаика»</w:t>
      </w:r>
      <w:r w:rsidRPr="009776DA">
        <w:rPr>
          <w:rFonts w:ascii="Times New Roman" w:hAnsi="Times New Roman" w:cs="Times New Roman"/>
          <w:sz w:val="28"/>
          <w:szCs w:val="28"/>
        </w:rPr>
        <w:t xml:space="preserve"> Цели: способствовать развитию мелкой моторики рук, образного мышления, воображения, художественного вкуса ребенка, умения ориентироваться на плоскости игрового поля, формированию умения различать и правильно называть цвета, проявлению творческой активности. Описание игры: попросить ребенка сложить узор, выложить дорожку определенного цвета и т.д.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«Волшебные </w:t>
      </w:r>
      <w:proofErr w:type="spellStart"/>
      <w:r w:rsidRPr="009776DA">
        <w:rPr>
          <w:rFonts w:ascii="Times New Roman" w:hAnsi="Times New Roman" w:cs="Times New Roman"/>
          <w:b/>
          <w:sz w:val="28"/>
          <w:szCs w:val="28"/>
        </w:rPr>
        <w:t>прищепочки</w:t>
      </w:r>
      <w:proofErr w:type="spellEnd"/>
      <w:r w:rsidRPr="009776DA">
        <w:rPr>
          <w:rFonts w:ascii="Times New Roman" w:hAnsi="Times New Roman" w:cs="Times New Roman"/>
          <w:b/>
          <w:sz w:val="28"/>
          <w:szCs w:val="28"/>
        </w:rPr>
        <w:t>»</w:t>
      </w:r>
      <w:r w:rsidRPr="009776DA">
        <w:rPr>
          <w:rFonts w:ascii="Times New Roman" w:hAnsi="Times New Roman" w:cs="Times New Roman"/>
          <w:sz w:val="28"/>
          <w:szCs w:val="28"/>
        </w:rPr>
        <w:t xml:space="preserve"> Цели: способствовать р</w:t>
      </w:r>
      <w:bookmarkStart w:id="0" w:name="_GoBack"/>
      <w:bookmarkEnd w:id="0"/>
      <w:r w:rsidRPr="009776DA">
        <w:rPr>
          <w:rFonts w:ascii="Times New Roman" w:hAnsi="Times New Roman" w:cs="Times New Roman"/>
          <w:sz w:val="28"/>
          <w:szCs w:val="28"/>
        </w:rPr>
        <w:t>азвитию движения сжимания и разжимания кончиков пальцев правой и левой руки. Описание игры: прикреплять прищепки по тематике (лучики к солнцу, иголки ёжику, лепестки к цветку, ушки к голове зайчика…)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b/>
          <w:sz w:val="28"/>
          <w:szCs w:val="28"/>
        </w:rPr>
        <w:t>Дидактическая игра «По грибы»</w:t>
      </w:r>
      <w:r w:rsidRPr="009776DA">
        <w:rPr>
          <w:rFonts w:ascii="Times New Roman" w:hAnsi="Times New Roman" w:cs="Times New Roman"/>
          <w:sz w:val="28"/>
          <w:szCs w:val="28"/>
        </w:rPr>
        <w:t xml:space="preserve"> Цели: побуждать подбирать предметы одинакового цвета, устанавливать тождества и различия цвета однородных предметов, способствовать развитию умения понимать слова «такой», «не такой», «разные». Описание игры: сложить в корзинку определенного цвета грибы такого же цвета.</w:t>
      </w:r>
    </w:p>
    <w:p w:rsidR="009776DA" w:rsidRPr="009776DA" w:rsidRDefault="009776DA" w:rsidP="009776DA">
      <w:pPr>
        <w:jc w:val="both"/>
        <w:rPr>
          <w:rFonts w:ascii="Times New Roman" w:hAnsi="Times New Roman" w:cs="Times New Roman"/>
          <w:sz w:val="28"/>
          <w:szCs w:val="28"/>
        </w:rPr>
      </w:pPr>
      <w:r w:rsidRPr="009776DA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«Одень куколку» </w:t>
      </w:r>
      <w:r w:rsidRPr="009776DA">
        <w:rPr>
          <w:rFonts w:ascii="Times New Roman" w:hAnsi="Times New Roman" w:cs="Times New Roman"/>
          <w:sz w:val="28"/>
          <w:szCs w:val="28"/>
        </w:rPr>
        <w:t xml:space="preserve">Цели: закреплять умение зрительного и тактильного обследования предметов и материалов и умение анализировать их свойства и качества, упражнять и активизировать зрительные функции и мелкую моторику; побуждать детей называть </w:t>
      </w:r>
      <w:r w:rsidRPr="009776DA">
        <w:rPr>
          <w:rFonts w:ascii="Times New Roman" w:hAnsi="Times New Roman" w:cs="Times New Roman"/>
          <w:sz w:val="28"/>
          <w:szCs w:val="28"/>
        </w:rPr>
        <w:lastRenderedPageBreak/>
        <w:t>предмет, его цвет; воспитывать бережное отношение к вещам, оказывать взаимопомощь друг другу при одевании. Описание игры: детали одежды одинаково цвета надевать одной кукле. Дидактическая игра «Разложи по тарелочкам» Цели: способствовать формированию умения детей различать</w:t>
      </w:r>
    </w:p>
    <w:p w:rsidR="001665F0" w:rsidRPr="009776DA" w:rsidRDefault="001665F0" w:rsidP="009776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65F0" w:rsidRPr="0097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44"/>
    <w:rsid w:val="001665F0"/>
    <w:rsid w:val="00284644"/>
    <w:rsid w:val="0097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2192</Words>
  <Characters>12499</Characters>
  <Application>Microsoft Office Word</Application>
  <DocSecurity>0</DocSecurity>
  <Lines>104</Lines>
  <Paragraphs>29</Paragraphs>
  <ScaleCrop>false</ScaleCrop>
  <Company/>
  <LinksUpToDate>false</LinksUpToDate>
  <CharactersWithSpaces>14662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3</cp:revision>
  <dcterms:created xsi:type="dcterms:W3CDTF">2020-12-04T01:48:00Z</dcterms:created>
  <dcterms:modified xsi:type="dcterms:W3CDTF">2020-12-04T01:52:00Z</dcterms:modified>
</cp:coreProperties>
</file>