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A5" w:rsidRPr="00407C97" w:rsidRDefault="00E83BA5" w:rsidP="00E83BA5">
      <w:pPr>
        <w:pStyle w:val="20"/>
        <w:shd w:val="clear" w:color="auto" w:fill="auto"/>
        <w:spacing w:after="395"/>
        <w:ind w:right="80" w:firstLine="0"/>
        <w:rPr>
          <w:b/>
        </w:rPr>
      </w:pPr>
      <w:r w:rsidRPr="00407C97">
        <w:rPr>
          <w:b/>
        </w:rPr>
        <w:t>Муниципальное бюджетное дошкольное образовательное учреждение</w:t>
      </w:r>
      <w:r w:rsidRPr="00407C97">
        <w:rPr>
          <w:b/>
        </w:rPr>
        <w:br/>
        <w:t>детский сад №3 «Аленушка»</w:t>
      </w:r>
    </w:p>
    <w:p w:rsidR="00E83BA5" w:rsidRPr="00407C97" w:rsidRDefault="00E83BA5" w:rsidP="00E83BA5">
      <w:pPr>
        <w:pStyle w:val="20"/>
        <w:shd w:val="clear" w:color="auto" w:fill="auto"/>
        <w:spacing w:after="0" w:line="480" w:lineRule="exact"/>
        <w:ind w:firstLine="0"/>
        <w:jc w:val="right"/>
        <w:rPr>
          <w:b/>
        </w:rPr>
      </w:pPr>
      <w:r w:rsidRPr="00407C97">
        <w:rPr>
          <w:b/>
        </w:rPr>
        <w:t>Утверждаю</w:t>
      </w:r>
    </w:p>
    <w:p w:rsidR="00E83BA5" w:rsidRPr="00407C97" w:rsidRDefault="00E83BA5" w:rsidP="00E83BA5">
      <w:pPr>
        <w:pStyle w:val="20"/>
        <w:shd w:val="clear" w:color="auto" w:fill="auto"/>
        <w:spacing w:after="0" w:line="480" w:lineRule="exact"/>
        <w:ind w:left="5560" w:firstLine="0"/>
        <w:jc w:val="both"/>
        <w:rPr>
          <w:b/>
        </w:rPr>
      </w:pPr>
      <w:r w:rsidRPr="00407C97">
        <w:rPr>
          <w:b/>
        </w:rPr>
        <w:t>Заведующий МБДОУ детский сад № 3</w:t>
      </w:r>
    </w:p>
    <w:p w:rsidR="00E83BA5" w:rsidRPr="00407C97" w:rsidRDefault="00E83BA5" w:rsidP="00E83BA5">
      <w:pPr>
        <w:pStyle w:val="20"/>
        <w:shd w:val="clear" w:color="auto" w:fill="auto"/>
        <w:tabs>
          <w:tab w:val="left" w:leader="underscore" w:pos="7725"/>
        </w:tabs>
        <w:spacing w:after="0" w:line="480" w:lineRule="exact"/>
        <w:ind w:left="5560" w:firstLine="0"/>
        <w:jc w:val="both"/>
        <w:rPr>
          <w:b/>
        </w:rPr>
      </w:pPr>
      <w:r>
        <w:rPr>
          <w:b/>
        </w:rPr>
        <w:tab/>
        <w:t>Трофимова Н.</w:t>
      </w:r>
      <w:r w:rsidRPr="00407C97">
        <w:rPr>
          <w:b/>
        </w:rPr>
        <w:t>А.</w:t>
      </w:r>
    </w:p>
    <w:p w:rsidR="004B7F0E" w:rsidRDefault="00E83BA5" w:rsidP="00E83BA5">
      <w:pPr>
        <w:pStyle w:val="20"/>
        <w:shd w:val="clear" w:color="auto" w:fill="auto"/>
        <w:tabs>
          <w:tab w:val="left" w:pos="6035"/>
          <w:tab w:val="left" w:pos="8656"/>
        </w:tabs>
        <w:spacing w:after="0" w:line="480" w:lineRule="exact"/>
        <w:ind w:left="5560" w:firstLine="0"/>
        <w:jc w:val="both"/>
        <w:rPr>
          <w:b/>
        </w:rPr>
      </w:pPr>
      <w:r w:rsidRPr="00407C97">
        <w:rPr>
          <w:b/>
        </w:rPr>
        <w:t>«</w:t>
      </w:r>
      <w:r w:rsidRPr="00407C97">
        <w:rPr>
          <w:b/>
        </w:rPr>
        <w:tab/>
        <w:t>»</w:t>
      </w:r>
      <w:r w:rsidRPr="00407C97">
        <w:rPr>
          <w:b/>
        </w:rPr>
        <w:tab/>
        <w:t>20</w:t>
      </w:r>
      <w:r w:rsidR="00A66186">
        <w:rPr>
          <w:b/>
        </w:rPr>
        <w:t xml:space="preserve"> </w:t>
      </w:r>
      <w:bookmarkStart w:id="0" w:name="_GoBack"/>
      <w:bookmarkEnd w:id="0"/>
      <w:r w:rsidRPr="00407C97">
        <w:rPr>
          <w:b/>
        </w:rPr>
        <w:t xml:space="preserve"> г.</w:t>
      </w:r>
    </w:p>
    <w:p w:rsidR="00E83BA5" w:rsidRPr="00E83BA5" w:rsidRDefault="00E83BA5" w:rsidP="00E83BA5">
      <w:pPr>
        <w:pStyle w:val="20"/>
        <w:shd w:val="clear" w:color="auto" w:fill="auto"/>
        <w:tabs>
          <w:tab w:val="left" w:pos="6035"/>
          <w:tab w:val="left" w:pos="8656"/>
        </w:tabs>
        <w:spacing w:after="0" w:line="480" w:lineRule="exact"/>
        <w:ind w:left="5560" w:firstLine="0"/>
        <w:jc w:val="both"/>
        <w:rPr>
          <w:b/>
        </w:rPr>
      </w:pPr>
    </w:p>
    <w:p w:rsidR="00E83BA5" w:rsidRDefault="00E83BA5" w:rsidP="004B7F0E">
      <w:pPr>
        <w:spacing w:before="150" w:after="45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28"/>
          <w:lang w:eastAsia="ru-RU"/>
        </w:rPr>
        <w:t xml:space="preserve"> </w:t>
      </w:r>
    </w:p>
    <w:p w:rsidR="00E83BA5" w:rsidRDefault="004B7F0E" w:rsidP="00E83BA5">
      <w:pPr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BA5">
        <w:rPr>
          <w:rFonts w:ascii="Times New Roman" w:eastAsia="Times New Roman" w:hAnsi="Times New Roman" w:cs="Times New Roman"/>
          <w:b/>
          <w:kern w:val="36"/>
          <w:sz w:val="52"/>
          <w:szCs w:val="28"/>
          <w:lang w:eastAsia="ru-RU"/>
        </w:rPr>
        <w:t>Проект по формированию культуры здорового питания</w:t>
      </w:r>
    </w:p>
    <w:p w:rsidR="004B7F0E" w:rsidRPr="00E83BA5" w:rsidRDefault="004B7F0E" w:rsidP="00E83BA5">
      <w:pPr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28"/>
          <w:lang w:eastAsia="ru-RU"/>
        </w:rPr>
      </w:pPr>
      <w:r w:rsidRPr="00E83BA5">
        <w:rPr>
          <w:rFonts w:ascii="Times New Roman" w:eastAsia="Times New Roman" w:hAnsi="Times New Roman" w:cs="Times New Roman"/>
          <w:b/>
          <w:kern w:val="36"/>
          <w:sz w:val="52"/>
          <w:szCs w:val="28"/>
          <w:lang w:eastAsia="ru-RU"/>
        </w:rPr>
        <w:t>в</w:t>
      </w:r>
      <w:r w:rsidR="00E83BA5">
        <w:rPr>
          <w:rFonts w:ascii="Times New Roman" w:eastAsia="Times New Roman" w:hAnsi="Times New Roman" w:cs="Times New Roman"/>
          <w:b/>
          <w:kern w:val="36"/>
          <w:sz w:val="52"/>
          <w:szCs w:val="28"/>
          <w:lang w:eastAsia="ru-RU"/>
        </w:rPr>
        <w:t>о 2 младшей-</w:t>
      </w:r>
      <w:r w:rsidRPr="00E83BA5">
        <w:rPr>
          <w:rFonts w:ascii="Times New Roman" w:eastAsia="Times New Roman" w:hAnsi="Times New Roman" w:cs="Times New Roman"/>
          <w:b/>
          <w:kern w:val="36"/>
          <w:sz w:val="52"/>
          <w:szCs w:val="28"/>
          <w:lang w:eastAsia="ru-RU"/>
        </w:rPr>
        <w:t xml:space="preserve"> средней группе «Правильно питайся — здоровья набирайся!»</w:t>
      </w:r>
    </w:p>
    <w:p w:rsidR="004B7F0E" w:rsidRPr="008855ED" w:rsidRDefault="004B7F0E" w:rsidP="004B7F0E">
      <w:pPr>
        <w:spacing w:before="150" w:after="45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28"/>
          <w:lang w:eastAsia="ru-RU"/>
        </w:rPr>
      </w:pPr>
    </w:p>
    <w:p w:rsidR="00E83BA5" w:rsidRDefault="00E83BA5" w:rsidP="004B7F0E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</w:t>
      </w:r>
    </w:p>
    <w:p w:rsidR="00E83BA5" w:rsidRDefault="00E83BA5" w:rsidP="004B7F0E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83BA5" w:rsidRDefault="00E83BA5" w:rsidP="004B7F0E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83BA5" w:rsidRDefault="00E83BA5" w:rsidP="004B7F0E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83BA5" w:rsidRDefault="00E83BA5" w:rsidP="004B7F0E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83BA5" w:rsidRDefault="00E83BA5" w:rsidP="004B7F0E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83BA5" w:rsidRDefault="00E83BA5" w:rsidP="004B7F0E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7F0E" w:rsidRDefault="00E83BA5" w:rsidP="00E83BA5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  <w:r w:rsidR="004B7F0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Чернеева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Т.А.</w:t>
      </w:r>
    </w:p>
    <w:p w:rsidR="004B7F0E" w:rsidRDefault="00E83BA5" w:rsidP="00A66186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="00A661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</w:t>
      </w:r>
    </w:p>
    <w:p w:rsidR="00A66186" w:rsidRDefault="00A66186" w:rsidP="00A66186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4B7F0E" w:rsidRDefault="004B7F0E" w:rsidP="004B7F0E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4B7F0E" w:rsidRPr="00E83BA5" w:rsidRDefault="004B7F0E" w:rsidP="004B7F0E">
      <w:pPr>
        <w:spacing w:after="0" w:line="276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A66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Сергач 2023</w:t>
      </w:r>
      <w:r w:rsidR="00E83BA5" w:rsidRPr="00E8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B7F0E" w:rsidRDefault="004B7F0E" w:rsidP="004B7F0E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4B7F0E" w:rsidRPr="008850B0" w:rsidRDefault="004B7F0E" w:rsidP="004B7F0E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«Человеку нужно есть</w:t>
      </w:r>
    </w:p>
    <w:p w:rsidR="004B7F0E" w:rsidRPr="008850B0" w:rsidRDefault="004B7F0E" w:rsidP="004B7F0E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  Чтобы </w:t>
      </w:r>
      <w:proofErr w:type="gramStart"/>
      <w:r w:rsidRPr="00885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встать</w:t>
      </w:r>
      <w:proofErr w:type="gramEnd"/>
      <w:r w:rsidRPr="00885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чтобы сесть.</w:t>
      </w:r>
    </w:p>
    <w:p w:rsidR="004B7F0E" w:rsidRPr="008850B0" w:rsidRDefault="004B7F0E" w:rsidP="004B7F0E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                                  Чтобы прыгать кувыркаться,</w:t>
      </w:r>
    </w:p>
    <w:p w:rsidR="004B7F0E" w:rsidRPr="008850B0" w:rsidRDefault="004B7F0E" w:rsidP="004B7F0E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                                        Песни петь, дружить, смеяться,</w:t>
      </w:r>
    </w:p>
    <w:p w:rsidR="004B7F0E" w:rsidRPr="008850B0" w:rsidRDefault="004B7F0E" w:rsidP="004B7F0E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                              Чтоб расти и развиваться</w:t>
      </w:r>
    </w:p>
    <w:p w:rsidR="004B7F0E" w:rsidRPr="008850B0" w:rsidRDefault="004B7F0E" w:rsidP="004B7F0E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                         И при этом не болеть,</w:t>
      </w:r>
    </w:p>
    <w:p w:rsidR="004B7F0E" w:rsidRPr="008850B0" w:rsidRDefault="004B7F0E" w:rsidP="004B7F0E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                                   Нужно правильно питаться       </w:t>
      </w:r>
    </w:p>
    <w:p w:rsidR="004B7F0E" w:rsidRPr="008850B0" w:rsidRDefault="004B7F0E" w:rsidP="004B7F0E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            </w:t>
      </w:r>
      <w:proofErr w:type="gramStart"/>
      <w:r w:rsidRPr="00885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  самых</w:t>
      </w:r>
      <w:proofErr w:type="gramEnd"/>
      <w:r w:rsidRPr="00885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юных лет уметь»</w:t>
      </w:r>
    </w:p>
    <w:p w:rsidR="004B7F0E" w:rsidRDefault="004B7F0E" w:rsidP="004B7F0E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4B7F0E" w:rsidRPr="00C2020F" w:rsidRDefault="004B7F0E" w:rsidP="004B7F0E">
      <w:pPr>
        <w:spacing w:after="0" w:line="276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ПРОЕКТА:</w:t>
      </w:r>
    </w:p>
    <w:p w:rsidR="004B7F0E" w:rsidRDefault="004B7F0E" w:rsidP="004B7F0E">
      <w:pPr>
        <w:spacing w:after="0" w:line="276" w:lineRule="auto"/>
        <w:ind w:left="-284" w:hanging="425"/>
        <w:outlineLvl w:val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проекта:</w:t>
      </w:r>
      <w:r w:rsidRPr="00C2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5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855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 питайся – здоровья набирайся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4B7F0E" w:rsidRDefault="004B7F0E" w:rsidP="004B7F0E">
      <w:pPr>
        <w:spacing w:after="0" w:line="276" w:lineRule="auto"/>
        <w:ind w:left="-709" w:hanging="425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</w:t>
      </w: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Pr="00C202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2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условий для формирова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ния знаний детей и их родителей 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правилах здорового питания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9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7B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и уточнить представление у детей о продуктах, приносящих пользу организму, об организации правильного здорового питания.</w:t>
      </w:r>
    </w:p>
    <w:p w:rsidR="004B7F0E" w:rsidRDefault="004B7F0E" w:rsidP="004B7F0E">
      <w:pPr>
        <w:spacing w:after="0" w:line="276" w:lineRule="auto"/>
        <w:ind w:left="-709" w:hanging="425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Задачи</w:t>
      </w:r>
      <w:r w:rsidRPr="00C20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202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C2020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Образовательные:</w:t>
      </w:r>
      <w:r w:rsidRPr="00B246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знания о правилах здорового питания;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формировать у детей интерес и готовность к соблюдению правил р</w:t>
      </w:r>
      <w:r w:rsidR="00C20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ационального здорового питания;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020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Развивающие:</w:t>
      </w:r>
      <w:r w:rsidRPr="00B246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творческие способности у детей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работать сообща.      </w:t>
      </w:r>
      <w:r w:rsidRPr="00C2020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Воспитательные: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формировать у детей эмоционально – доброжелательное отношение к творческой инициативе взрослых и детей.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Рациональное питание является одним из факторов внешней среды, определяющих нормальное развитие ребёнка. Оно оказывает самое непосредственное влияние на жизнедеятельность, рост, состояние здоровья. 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Наиболее важно соблюдение принципов рационального питания детей дошкольного возраста. Именно в этом возрасте дети не могут самостоятельно оценить полезность здоровой пищи, в наше время, время рекламы чипсов, кириешек, чупа-чупсов, 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зированные 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 и т. д. У детей формируется искаженные взгляды на питание.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- Родители зачастую также не способствуют формированию взглядов на правильное питание. Во многих семьях привыкли кушать солёное, жареное, </w:t>
      </w:r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жирное, острое, сладкое. Многие кормят детей однотипно. В лучшем случае котлеты, картошка, в худшем — сосиски, макароны, пельмени. Из-за этого дети, не привыкшие </w:t>
      </w:r>
      <w:proofErr w:type="gramStart"/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здоровой пищи</w:t>
      </w:r>
      <w:proofErr w:type="gramEnd"/>
      <w:r w:rsidRPr="00B24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отказываются от овощных блюд, рыбы, кисломолочной продукции, запеканок.</w:t>
      </w:r>
    </w:p>
    <w:p w:rsidR="004B7F0E" w:rsidRDefault="004B7F0E" w:rsidP="004B7F0E">
      <w:pPr>
        <w:spacing w:after="0" w:line="276" w:lineRule="auto"/>
        <w:ind w:left="-851" w:hanging="425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2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C202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7B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Недостаточно знаний у детей о правилах здорового питания, отказ от полезных продуктов, питания в детском саду.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</w:t>
      </w:r>
      <w:r w:rsidRPr="00C2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проектной деятельности:</w:t>
      </w:r>
      <w:r w:rsidRPr="00C202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2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Объектом нашего проекта стал образ жизни детей нашей группы, их режим питания.</w:t>
      </w:r>
      <w:r w:rsidRPr="00C22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проектной деятельности:</w:t>
      </w:r>
      <w:r w:rsidRPr="00C2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здорового питания натуральными продуктами детей дома и в детском саду.</w:t>
      </w:r>
    </w:p>
    <w:p w:rsidR="004B7F0E" w:rsidRDefault="004B7F0E" w:rsidP="004B7F0E">
      <w:pPr>
        <w:spacing w:after="0" w:line="276" w:lineRule="auto"/>
        <w:ind w:left="-851" w:hanging="425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2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  <w:r w:rsidRPr="00EE3B6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проекта окажет позитивное влияние на развитие познавательной активности детей нашей группы, в части ознакомления их с принципами здорового питания.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EE3B6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EE3B6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0C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развитие», «Развитие речи», «Социально-коммуникативное развитие», «Художественно-эстетическое развитие»</w:t>
      </w:r>
      <w:r w:rsidRPr="00940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40C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940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 w:rsidRPr="00C202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2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C2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 дней.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 </w:t>
      </w:r>
      <w:r w:rsidRPr="00C202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C2020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40C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воспитанники группы</w:t>
      </w:r>
      <w:r w:rsidRPr="00885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40C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748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Муравьишки</w:t>
      </w:r>
      <w:proofErr w:type="spellEnd"/>
      <w:r w:rsidRPr="00940C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74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(3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-5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F0E" w:rsidRDefault="004B7F0E" w:rsidP="004B7F0E">
      <w:pPr>
        <w:spacing w:after="0" w:line="276" w:lineRule="auto"/>
        <w:ind w:left="-851" w:hanging="425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Тип </w:t>
      </w:r>
      <w:r w:rsidRPr="00C202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C2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краткосрочный, познавательно-исследовательский, коллективный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F0E" w:rsidRPr="00C2020F" w:rsidRDefault="004B7F0E" w:rsidP="004B7F0E">
      <w:pPr>
        <w:spacing w:after="0" w:line="276" w:lineRule="auto"/>
        <w:ind w:left="-851" w:hanging="42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2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родителями</w:t>
      </w: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7F0E" w:rsidRPr="00C22F0B" w:rsidRDefault="004B7F0E" w:rsidP="004B7F0E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размещение </w:t>
      </w:r>
      <w:r w:rsidRPr="00C22F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информации на стенде</w:t>
      </w:r>
      <w:r w:rsidRPr="00C22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B7F0E" w:rsidRPr="00C22F0B" w:rsidRDefault="004B7F0E" w:rsidP="004B7F0E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участие в беседах по проблемной теме;</w:t>
      </w:r>
    </w:p>
    <w:p w:rsidR="004B7F0E" w:rsidRPr="00A715E9" w:rsidRDefault="004B7F0E" w:rsidP="004B7F0E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анкетирование </w:t>
      </w:r>
      <w:r w:rsidRPr="003F2BA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3F2BA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Питание ребенка</w:t>
      </w:r>
      <w:r w:rsidRPr="003F2BA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3F2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4B7F0E" w:rsidRPr="00C2020F" w:rsidRDefault="004B7F0E" w:rsidP="004B7F0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проекта:</w:t>
      </w:r>
      <w:r w:rsidRPr="00C2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F0E" w:rsidRPr="00C2020F" w:rsidRDefault="004B7F0E" w:rsidP="004B7F0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 </w:t>
      </w:r>
      <w:r w:rsidRPr="00C2020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(подготовительный)</w:t>
      </w:r>
      <w:r w:rsidRPr="00C2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7F0E" w:rsidRPr="008855ED" w:rsidRDefault="004B7F0E" w:rsidP="004B7F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Подготовка </w:t>
      </w:r>
      <w:r w:rsidRPr="00B40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информационного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наглядного материала для просвещения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F0E" w:rsidRPr="008855ED" w:rsidRDefault="004B7F0E" w:rsidP="004B7F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Изготовление наглядного материала для родителей (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папка-передвижка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памятки, для детей 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(наглядность для занятий)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B7F0E" w:rsidRPr="008855ED" w:rsidRDefault="004B7F0E" w:rsidP="004B7F0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художественной литературы по теме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F0E" w:rsidRPr="008855ED" w:rsidRDefault="004B7F0E" w:rsidP="004B7F0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демонстрационного материала по теме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F0E" w:rsidRPr="008855ED" w:rsidRDefault="004B7F0E" w:rsidP="004B7F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 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«домашнего задания»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родителей по проблемной теме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F0E" w:rsidRPr="008855ED" w:rsidRDefault="004B7F0E" w:rsidP="004B7F0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Определение тематики бесед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F0E" w:rsidRDefault="0027485B" w:rsidP="004B7F0E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Планирование О</w:t>
      </w:r>
      <w:r w:rsidR="004B7F0E"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в соответствии с темой </w:t>
      </w:r>
      <w:r w:rsidR="004B7F0E" w:rsidRPr="00B40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4B7F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B7F0E" w:rsidRPr="00390FFF" w:rsidRDefault="004B7F0E" w:rsidP="004B7F0E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B7F0E" w:rsidRPr="00991A19" w:rsidRDefault="004B7F0E" w:rsidP="004B7F0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Основной </w:t>
      </w:r>
      <w:r w:rsidRPr="00991A1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(реализация </w:t>
      </w:r>
      <w:r w:rsidRPr="00991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проекта</w:t>
      </w:r>
      <w:r w:rsidRPr="00991A1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9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7F0E" w:rsidRPr="00B4036C" w:rsidRDefault="004B7F0E" w:rsidP="004B7F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цикла занятий по теме </w:t>
      </w:r>
      <w:r w:rsidRPr="00B40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F0E" w:rsidRPr="00897B1A" w:rsidRDefault="004B7F0E" w:rsidP="004B7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97B1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897B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4B7F0E" w:rsidRPr="00B4036C" w:rsidRDefault="004B7F0E" w:rsidP="004B7F0E">
      <w:pP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0D32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Цель:</w:t>
      </w:r>
      <w:r w:rsidRPr="000D3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умение рассматривать,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описывать и сравнивать продукты </w:t>
      </w:r>
      <w:r w:rsidRPr="000D3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питания. Сформировать знания о витаминах, их пользе для человека. Воспитывать чувство ответственности за свое здоровье, бережное отношение к народным традициям питания.</w:t>
      </w:r>
    </w:p>
    <w:p w:rsidR="004B7F0E" w:rsidRPr="00EE3B63" w:rsidRDefault="004B7F0E" w:rsidP="004B7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Проблемные вопросы</w:t>
      </w: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4B7F0E" w:rsidRPr="006A4176" w:rsidRDefault="004B7F0E" w:rsidP="004B7F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E8789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правильное питание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полезные продукты?»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продукты называются вредными?»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«Что такое 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витамины?»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 </w:t>
      </w:r>
      <w:r w:rsidRPr="00E8789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питание</w:t>
      </w:r>
      <w:r w:rsidRPr="00E878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должно быть разнообразным?»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значит быть </w:t>
      </w:r>
      <w:r w:rsidRPr="006A417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4B7F0E" w:rsidRPr="00EE3B63" w:rsidRDefault="004B7F0E" w:rsidP="004B7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2. Исследовательская </w:t>
      </w: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</w:t>
      </w: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4B7F0E" w:rsidRPr="006A4176" w:rsidRDefault="004B7F0E" w:rsidP="004B7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нужно хранить продукты, чтобы они не испортились?»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B7F0E" w:rsidRPr="006A4176" w:rsidRDefault="004B7F0E" w:rsidP="004B7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ешь одно и то же, что произойдет?»</w:t>
      </w:r>
    </w:p>
    <w:p w:rsidR="00991A19" w:rsidRDefault="004B7F0E" w:rsidP="00991A1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A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Речевое </w:t>
      </w:r>
      <w:proofErr w:type="gramStart"/>
      <w:r w:rsidRPr="00991A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развитие:   </w:t>
      </w:r>
      <w:proofErr w:type="gramEnd"/>
      <w:r w:rsidRPr="00991A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</w:t>
      </w:r>
      <w:r w:rsidRPr="000D32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</w:t>
      </w:r>
      <w:r w:rsidRPr="000D3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Рассматривание, сравнение и описание предметов. Формулирование высказываний и самостоятельных суждений, составление предложений. Эмоционально реагировать на рассказ, задавать вопросы.</w:t>
      </w:r>
      <w:r w:rsidRPr="000D3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E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Беседы:</w:t>
      </w:r>
      <w:r w:rsidRPr="000D3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«Каша – здоровье наше»,</w:t>
      </w:r>
      <w:r w:rsidRPr="00361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166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 питаться</w:t>
      </w:r>
      <w:r w:rsidRPr="00361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Это как?»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витамины живут в продуктах </w:t>
      </w:r>
      <w:r w:rsidRPr="0036166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бывают витамины?»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«Какую еду мы называем полезной?»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D3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</w:t>
      </w: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заучивание стихов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овощи, фрукты</w:t>
      </w:r>
    </w:p>
    <w:p w:rsidR="004B7F0E" w:rsidRPr="00991A19" w:rsidRDefault="004B7F0E" w:rsidP="00991A1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</w:t>
      </w:r>
      <w:r w:rsidRPr="000D3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тгадывание загадо</w:t>
      </w:r>
      <w:r w:rsidR="00991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про овощи и фрукты.</w:t>
      </w:r>
      <w:r w:rsidRPr="000D3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сказок</w:t>
      </w:r>
      <w:r w:rsidRPr="000D3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Б. Гримм 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«Горшочек каши»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Носов 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«Горшочек каши»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6.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изминутка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Овощи и фрукты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4B7F0E" w:rsidRPr="0036166E" w:rsidRDefault="004B7F0E" w:rsidP="004B7F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Овощи и фрукты</w:t>
      </w:r>
      <w:r w:rsidRPr="006A41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(наклониться вниз, достать до пола руками (огород)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6A41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выпрямиться, потянуться руками вверх (сад))</w:t>
      </w:r>
      <w:r w:rsidRPr="006A41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Вкусные продукты.</w:t>
      </w:r>
      <w:r w:rsidRPr="006A41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(погладить правой рукой по животику, затем левой рукой)</w:t>
      </w:r>
    </w:p>
    <w:p w:rsidR="004B7F0E" w:rsidRDefault="004B7F0E" w:rsidP="004B7F0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огороде</w:t>
      </w:r>
      <w:r w:rsidRPr="006A41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(наклоны вниз, достать руками до пола, собираем)</w:t>
      </w:r>
      <w:r w:rsidRPr="006A41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в саду</w:t>
      </w:r>
      <w:r w:rsidRPr="006A41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(выпрямиться, потянуться руки вверх, собираем урожай в саду)</w:t>
      </w:r>
      <w:r w:rsidRPr="006A41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6A41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Для еды я их найду.</w:t>
      </w:r>
      <w:r w:rsidRPr="006A41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(погладить правой рукой по животику, затем левой)</w:t>
      </w:r>
    </w:p>
    <w:p w:rsidR="004B7F0E" w:rsidRDefault="004B7F0E" w:rsidP="004B7F0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B7F0E" w:rsidRPr="00991A19" w:rsidRDefault="004B7F0E" w:rsidP="004B7F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91A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Художественно-эстетическое развитие:</w:t>
      </w:r>
    </w:p>
    <w:p w:rsidR="004B7F0E" w:rsidRDefault="004B7F0E" w:rsidP="004B7F0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3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Цель:</w:t>
      </w:r>
      <w:r w:rsidRPr="0036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продуктов питания. Участие в беседе о цвете и форме. Выполнение задания по образцу. Самостоятельный выбор цвета продукта питания. Развитие мелкой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крупной моторики рук.</w:t>
      </w:r>
    </w:p>
    <w:p w:rsidR="004B7F0E" w:rsidRDefault="004B7F0E" w:rsidP="004B7F0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аскрашивание карандашами по предложенному образцу «Овощи и фрукты». Раскраска по выбору детей.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2. 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- </w:t>
      </w:r>
      <w:r w:rsidRPr="00361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«Блюдо с витаминами»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А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ппликация с использованием крупы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«Горшочек каши»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653B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lastRenderedPageBreak/>
        <w:t>Цель:</w:t>
      </w:r>
      <w:r w:rsidRPr="003616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обогащать словарь детей. Развивать связную речь, внимание, мышление. Закрепить знания о здоровом питании.</w:t>
      </w:r>
      <w:r w:rsidRPr="003616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 Дидактические игры «</w:t>
      </w:r>
      <w:r w:rsidR="00991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Супермаркет</w:t>
      </w:r>
      <w:r w:rsidRPr="003616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r w:rsidR="00991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 фрукты, овощи, ягоды по корзинкам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991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2. Сюжетно </w:t>
      </w:r>
      <w:r w:rsidRPr="003616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ролевая</w:t>
      </w:r>
      <w:r w:rsidRPr="003616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«Продуктовый магазин»</w:t>
      </w:r>
      <w:r w:rsidRPr="003616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Настольно – печатны</w:t>
      </w:r>
      <w:r w:rsidR="00991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игры</w:t>
      </w:r>
    </w:p>
    <w:p w:rsidR="004B7F0E" w:rsidRPr="00991A19" w:rsidRDefault="004B7F0E" w:rsidP="004B7F0E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1A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Социально-коммуникативное </w:t>
      </w:r>
      <w:r w:rsidRPr="00991A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991A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B7F0E" w:rsidRPr="00C22F0B" w:rsidRDefault="004B7F0E" w:rsidP="004B7F0E">
      <w:pPr>
        <w:spacing w:after="0" w:line="360" w:lineRule="auto"/>
        <w:ind w:left="-142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Игровая деятельность</w:t>
      </w:r>
      <w:r w:rsidRPr="00C22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7F0E" w:rsidRPr="008855ED" w:rsidRDefault="004B7F0E" w:rsidP="004B7F0E">
      <w:pPr>
        <w:spacing w:after="0" w:line="360" w:lineRule="auto"/>
        <w:ind w:left="-142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Дидактические </w:t>
      </w:r>
      <w:proofErr w:type="gramStart"/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 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Четвертый лишний»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полезный продукт»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F0E" w:rsidRPr="008855ED" w:rsidRDefault="004B7F0E" w:rsidP="004B7F0E">
      <w:pPr>
        <w:spacing w:after="0" w:line="360" w:lineRule="auto"/>
        <w:ind w:left="-142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Подвижная игра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«Овощи-фрукты»</w:t>
      </w:r>
    </w:p>
    <w:p w:rsidR="004B7F0E" w:rsidRPr="008855ED" w:rsidRDefault="004B7F0E" w:rsidP="004B7F0E">
      <w:pPr>
        <w:spacing w:after="0" w:line="360" w:lineRule="auto"/>
        <w:ind w:left="-142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1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Пальчиковые игры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 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F0E" w:rsidRDefault="004B7F0E" w:rsidP="004B7F0E">
      <w:pPr>
        <w:spacing w:after="0" w:line="360" w:lineRule="auto"/>
        <w:ind w:left="-142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Сюжетно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ролевые игры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магазине»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85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«Помогаем маме готовить»</w:t>
      </w:r>
      <w:r w:rsidRPr="0088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F0E" w:rsidRDefault="004B7F0E" w:rsidP="004B7F0E">
      <w:pPr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991A19" w:rsidRDefault="00991A19" w:rsidP="00991A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</w:t>
      </w:r>
      <w:r w:rsidR="004B7F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4B7F0E" w:rsidRPr="0099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ПРОЕКТА:</w:t>
      </w:r>
      <w:r w:rsidR="004B7F0E" w:rsidRPr="00C5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B7F0E" w:rsidRPr="00991A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детей:</w:t>
      </w:r>
      <w:r w:rsidR="004B7F0E" w:rsidRPr="009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7F0E" w:rsidRPr="00C5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</w:t>
      </w:r>
      <w:r w:rsidR="004B7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7F0E" w:rsidRPr="00C5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коллективная работа «Овощи и фрукты – витаминные продукты»;</w:t>
      </w:r>
      <w:r w:rsidR="004B7F0E" w:rsidRPr="00C5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</w:t>
      </w:r>
      <w:r w:rsidR="004B7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7F0E" w:rsidRPr="00C5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детских работ п</w:t>
      </w:r>
      <w:r w:rsidR="004B7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теме «Каша – здоровье наше»;</w:t>
      </w:r>
    </w:p>
    <w:p w:rsidR="004B7F0E" w:rsidRPr="00991A19" w:rsidRDefault="004B7F0E" w:rsidP="00991A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A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родителей:</w:t>
      </w:r>
      <w:r w:rsidRPr="009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1A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информационные папки-передвижки: «</w:t>
      </w:r>
      <w:r w:rsidR="00991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правильном питании и пользе витаминов»,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991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Рецепты блюд из детского сада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991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F0E" w:rsidRPr="00390FFF" w:rsidRDefault="004B7F0E" w:rsidP="004B7F0E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A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педагога:</w:t>
      </w:r>
      <w:r w:rsidRPr="00C5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консультации</w:t>
      </w:r>
      <w:r w:rsidRPr="00C5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родителей «Здоровое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итание дошкольника»,</w:t>
      </w:r>
      <w:r w:rsidRPr="00C22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«Основные принципы здорового питания дошкольника».</w:t>
      </w:r>
      <w:r w:rsidRPr="00C22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5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конс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пектов совместной деятельности.</w:t>
      </w:r>
      <w:r w:rsidRPr="00C5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9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Ожидаемый результат:</w:t>
      </w:r>
      <w:r w:rsidRPr="00C5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</w:t>
      </w:r>
      <w:r w:rsidRPr="00390FF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ети</w:t>
      </w:r>
      <w:r w:rsidRPr="00390F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39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приобретут первичные представления о полезности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витаминов, </w:t>
      </w:r>
      <w:r w:rsidRPr="0039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пищи, о том, что вредно и что полезно для здоровья научатся правильно пользоваться столовой и 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йной ложкой, вилкой,  салфеткой.</w:t>
      </w:r>
    </w:p>
    <w:p w:rsidR="004B7F0E" w:rsidRDefault="004B7F0E" w:rsidP="004B7F0E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А родители </w:t>
      </w:r>
      <w:r w:rsidRPr="0039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обратят внимание на рацион своих детей, изменят их меню, сделав его более витаминизированным и полезным, получат представления об </w:t>
      </w:r>
      <w:r w:rsidRPr="0039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основных принципах гигиены питания, о необходимости и важности регулярного питания, </w:t>
      </w:r>
      <w:proofErr w:type="gramStart"/>
      <w:r w:rsidRPr="0039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 наиболее</w:t>
      </w:r>
      <w:proofErr w:type="gramEnd"/>
      <w:r w:rsidRPr="0039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подходящих блюдах для воспитанников.</w:t>
      </w:r>
    </w:p>
    <w:p w:rsidR="00991A19" w:rsidRPr="00991A19" w:rsidRDefault="004B7F0E" w:rsidP="00991A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</w:t>
      </w:r>
      <w:r w:rsidRPr="00C5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овместные </w:t>
      </w:r>
      <w:proofErr w:type="spellStart"/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</w:t>
      </w:r>
      <w:proofErr w:type="spellEnd"/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–родительские презентации творческих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работ: коллаж; книжки-малышки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папки-передвижки: </w:t>
      </w: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1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 правильном питании и пользе витаминов», «Рецепты блюд из детского сада».</w:t>
      </w:r>
    </w:p>
    <w:p w:rsidR="004B7F0E" w:rsidRPr="00C56473" w:rsidRDefault="004B7F0E" w:rsidP="004B7F0E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результатам проекта можем сделать вывод, что проблема здорового питания детей заинтересовала наших родителей, большинство из них стало придерживаться основных правил рационального и здорового питания. Родители перестали давать детям в детский сад сладости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жевательную резинку.</w:t>
      </w: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результате работы с детьми, при реализации данного проекта, были достигнуты следующие задачи: у детей расширились знания о разнообразии продуктов здорового питания, о полезных свойствах овощей и фруктов, о полезных и вредных продуктах, о пол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ьзе молочных продуктов и злаков, о витаминах.</w:t>
      </w: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Дети научились узнавать овощи и фрукты при помощи анализаторов (на вкус и запах). Дети умеют применять элементарные правила сервировки стола во время дежурства.</w:t>
      </w: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Совместные творческие задания для детей и родителей способствовали укреплению взаимоотноше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ний в семьях. Таким образом, можно</w:t>
      </w:r>
      <w:r w:rsidRPr="00EE3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 вывод, что работа по данному направлению была успешной.</w:t>
      </w:r>
    </w:p>
    <w:p w:rsidR="004B7F0E" w:rsidRDefault="004B7F0E" w:rsidP="004B7F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7F0E" w:rsidRDefault="004B7F0E" w:rsidP="004B7F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7F0E" w:rsidRPr="008855ED" w:rsidRDefault="004B7F0E" w:rsidP="004B7F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7F0E" w:rsidRDefault="004B7F0E" w:rsidP="004B7F0E">
      <w:pPr>
        <w:spacing w:after="0" w:line="360" w:lineRule="auto"/>
        <w:rPr>
          <w:noProof/>
          <w:lang w:eastAsia="ru-RU"/>
        </w:rPr>
      </w:pPr>
    </w:p>
    <w:p w:rsidR="004B7F0E" w:rsidRDefault="004B7F0E" w:rsidP="004B7F0E">
      <w:pPr>
        <w:spacing w:after="0" w:line="360" w:lineRule="auto"/>
        <w:rPr>
          <w:noProof/>
          <w:lang w:eastAsia="ru-RU"/>
        </w:rPr>
      </w:pPr>
    </w:p>
    <w:p w:rsidR="004B7F0E" w:rsidRDefault="004B7F0E" w:rsidP="004B7F0E">
      <w:pPr>
        <w:spacing w:after="0" w:line="360" w:lineRule="auto"/>
        <w:rPr>
          <w:noProof/>
          <w:lang w:eastAsia="ru-RU"/>
        </w:rPr>
      </w:pPr>
    </w:p>
    <w:p w:rsidR="004B7F0E" w:rsidRDefault="004B7F0E" w:rsidP="004B7F0E">
      <w:pPr>
        <w:spacing w:after="0" w:line="360" w:lineRule="auto"/>
        <w:rPr>
          <w:noProof/>
          <w:lang w:eastAsia="ru-RU"/>
        </w:rPr>
      </w:pPr>
    </w:p>
    <w:p w:rsidR="004B7F0E" w:rsidRDefault="004B7F0E" w:rsidP="004B7F0E">
      <w:pPr>
        <w:spacing w:after="0" w:line="360" w:lineRule="auto"/>
        <w:rPr>
          <w:noProof/>
          <w:lang w:eastAsia="ru-RU"/>
        </w:rPr>
      </w:pPr>
    </w:p>
    <w:p w:rsidR="004B7F0E" w:rsidRDefault="004B7F0E" w:rsidP="004B7F0E">
      <w:pPr>
        <w:spacing w:after="0" w:line="360" w:lineRule="auto"/>
        <w:rPr>
          <w:noProof/>
          <w:lang w:eastAsia="ru-RU"/>
        </w:rPr>
      </w:pPr>
    </w:p>
    <w:p w:rsidR="004B7F0E" w:rsidRDefault="004B7F0E" w:rsidP="004B7F0E">
      <w:pPr>
        <w:spacing w:after="0" w:line="360" w:lineRule="auto"/>
        <w:rPr>
          <w:noProof/>
          <w:lang w:eastAsia="ru-RU"/>
        </w:rPr>
      </w:pPr>
    </w:p>
    <w:p w:rsidR="005D28D0" w:rsidRDefault="005D28D0"/>
    <w:sectPr w:rsidR="005D28D0" w:rsidSect="008850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0E"/>
    <w:rsid w:val="0027485B"/>
    <w:rsid w:val="004B7F0E"/>
    <w:rsid w:val="005D28D0"/>
    <w:rsid w:val="008850B0"/>
    <w:rsid w:val="00991A19"/>
    <w:rsid w:val="009D1626"/>
    <w:rsid w:val="00A66186"/>
    <w:rsid w:val="00C2020F"/>
    <w:rsid w:val="00E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1D70"/>
  <w15:chartTrackingRefBased/>
  <w15:docId w15:val="{15F6CC26-35BF-43FA-8DDF-4FB3288E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83B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BA5"/>
    <w:pPr>
      <w:widowControl w:val="0"/>
      <w:shd w:val="clear" w:color="auto" w:fill="FFFFFF"/>
      <w:spacing w:after="360" w:line="523" w:lineRule="exact"/>
      <w:ind w:hanging="4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Таня</cp:lastModifiedBy>
  <cp:revision>6</cp:revision>
  <dcterms:created xsi:type="dcterms:W3CDTF">2018-04-05T05:29:00Z</dcterms:created>
  <dcterms:modified xsi:type="dcterms:W3CDTF">2023-09-24T18:34:00Z</dcterms:modified>
</cp:coreProperties>
</file>