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23" w:rsidRPr="009F0440" w:rsidRDefault="00C15123" w:rsidP="009F0440">
      <w:pPr>
        <w:spacing w:after="0"/>
        <w:ind w:firstLine="709"/>
        <w:jc w:val="center"/>
        <w:rPr>
          <w:rFonts w:ascii="Times New Roman" w:eastAsia="Times New Roman" w:hAnsi="Times New Roman" w:cs="Times New Roman"/>
          <w:b/>
          <w:i/>
          <w:iCs/>
          <w:color w:val="333333"/>
          <w:sz w:val="28"/>
          <w:lang w:eastAsia="ru-RU"/>
        </w:rPr>
      </w:pPr>
      <w:bookmarkStart w:id="0" w:name="_GoBack"/>
      <w:r w:rsidRPr="009F0440">
        <w:rPr>
          <w:rFonts w:ascii="Times New Roman" w:eastAsia="Times New Roman" w:hAnsi="Times New Roman" w:cs="Times New Roman"/>
          <w:b/>
          <w:sz w:val="28"/>
          <w:szCs w:val="28"/>
          <w:lang w:eastAsia="ru-RU"/>
        </w:rPr>
        <w:t>«Сюжетно-ролевая игра как средство формирования функциональной грамотности детей старшего дошкольного возраста».</w:t>
      </w:r>
    </w:p>
    <w:bookmarkEnd w:id="0"/>
    <w:p w:rsidR="00FA5D26" w:rsidRPr="00D03004" w:rsidRDefault="00D03004" w:rsidP="00CE562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современном мире функциональная грамотность становится одним из базовых факторов, способствующих активному участию людей в социальной, культурной, политической, экономической деятельности. </w:t>
      </w:r>
    </w:p>
    <w:p w:rsidR="00D03004" w:rsidRDefault="00D03004" w:rsidP="00CE562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о</w:t>
      </w:r>
      <w:r w:rsidRPr="004C5708">
        <w:rPr>
          <w:rFonts w:ascii="Times New Roman" w:eastAsia="Times New Roman" w:hAnsi="Times New Roman" w:cs="Times New Roman"/>
          <w:sz w:val="28"/>
          <w:szCs w:val="28"/>
          <w:lang w:eastAsia="ru-RU"/>
        </w:rPr>
        <w:t xml:space="preserve">дна из задач современного образования - формирование функционально грамотных людей. Она актуальна и в дошкольном </w:t>
      </w:r>
      <w:r>
        <w:rPr>
          <w:rFonts w:ascii="Times New Roman" w:eastAsia="Times New Roman" w:hAnsi="Times New Roman" w:cs="Times New Roman"/>
          <w:sz w:val="28"/>
          <w:szCs w:val="28"/>
          <w:lang w:eastAsia="ru-RU"/>
        </w:rPr>
        <w:t>образовании</w:t>
      </w:r>
      <w:r w:rsidRPr="004C5708">
        <w:rPr>
          <w:rFonts w:ascii="Times New Roman" w:eastAsia="Times New Roman" w:hAnsi="Times New Roman" w:cs="Times New Roman"/>
          <w:sz w:val="28"/>
          <w:szCs w:val="28"/>
          <w:lang w:eastAsia="ru-RU"/>
        </w:rPr>
        <w:t xml:space="preserve">. </w:t>
      </w:r>
    </w:p>
    <w:p w:rsidR="00D03004" w:rsidRDefault="00D03004" w:rsidP="00CE5626">
      <w:pPr>
        <w:spacing w:after="0"/>
        <w:ind w:firstLine="709"/>
        <w:jc w:val="both"/>
        <w:rPr>
          <w:rFonts w:ascii="Times New Roman" w:eastAsia="Times New Roman" w:hAnsi="Times New Roman" w:cs="Times New Roman"/>
          <w:sz w:val="28"/>
          <w:szCs w:val="28"/>
          <w:lang w:eastAsia="ru-RU"/>
        </w:rPr>
      </w:pPr>
      <w:r w:rsidRPr="006504C8">
        <w:rPr>
          <w:rFonts w:ascii="Times New Roman" w:eastAsia="Times New Roman" w:hAnsi="Times New Roman" w:cs="Times New Roman"/>
          <w:color w:val="000000"/>
          <w:sz w:val="28"/>
          <w:szCs w:val="28"/>
          <w:lang w:eastAsia="ru-RU"/>
        </w:rPr>
        <w:t>На этапе дошкольного детства, обучая детей элементарной  грамотности, мы</w:t>
      </w:r>
      <w:r>
        <w:rPr>
          <w:rFonts w:ascii="Times New Roman" w:eastAsia="Times New Roman" w:hAnsi="Times New Roman" w:cs="Times New Roman"/>
          <w:color w:val="000000"/>
          <w:sz w:val="28"/>
          <w:szCs w:val="28"/>
          <w:lang w:eastAsia="ru-RU"/>
        </w:rPr>
        <w:t>, педагоги,</w:t>
      </w:r>
      <w:r w:rsidRPr="006504C8">
        <w:rPr>
          <w:rFonts w:ascii="Times New Roman" w:eastAsia="Times New Roman" w:hAnsi="Times New Roman" w:cs="Times New Roman"/>
          <w:color w:val="000000"/>
          <w:sz w:val="28"/>
          <w:szCs w:val="28"/>
          <w:lang w:eastAsia="ru-RU"/>
        </w:rPr>
        <w:t xml:space="preserve">  формируем </w:t>
      </w:r>
      <w:r>
        <w:rPr>
          <w:rFonts w:ascii="Times New Roman" w:eastAsia="Times New Roman" w:hAnsi="Times New Roman" w:cs="Times New Roman"/>
          <w:color w:val="000000"/>
          <w:sz w:val="28"/>
          <w:szCs w:val="28"/>
          <w:lang w:eastAsia="ru-RU"/>
        </w:rPr>
        <w:t>у них</w:t>
      </w:r>
      <w:r w:rsidRPr="006504C8">
        <w:rPr>
          <w:rFonts w:ascii="Times New Roman" w:eastAsia="Times New Roman" w:hAnsi="Times New Roman" w:cs="Times New Roman"/>
          <w:color w:val="000000"/>
          <w:sz w:val="28"/>
          <w:szCs w:val="28"/>
          <w:lang w:eastAsia="ru-RU"/>
        </w:rPr>
        <w:t xml:space="preserve"> предпосылки для овладения функциональной грамотностью</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как основы успешного обучения в школе. </w:t>
      </w:r>
    </w:p>
    <w:p w:rsidR="00D03004" w:rsidRDefault="00D03004" w:rsidP="00CE5626">
      <w:pPr>
        <w:spacing w:after="0"/>
        <w:ind w:firstLine="709"/>
        <w:jc w:val="both"/>
        <w:rPr>
          <w:rFonts w:ascii="Times New Roman" w:eastAsia="Times New Roman" w:hAnsi="Times New Roman" w:cs="Times New Roman"/>
          <w:sz w:val="28"/>
          <w:szCs w:val="28"/>
          <w:lang w:eastAsia="ru-RU"/>
        </w:rPr>
      </w:pPr>
      <w:r w:rsidRPr="004C5708">
        <w:rPr>
          <w:rFonts w:ascii="Times New Roman" w:eastAsia="Times New Roman" w:hAnsi="Times New Roman" w:cs="Times New Roman"/>
          <w:sz w:val="28"/>
          <w:szCs w:val="28"/>
          <w:lang w:eastAsia="ru-RU"/>
        </w:rPr>
        <w:t>Функциональная грамотность подразумевает использование знаний</w:t>
      </w:r>
      <w:r>
        <w:rPr>
          <w:rFonts w:ascii="Times New Roman" w:eastAsia="Times New Roman" w:hAnsi="Times New Roman" w:cs="Times New Roman"/>
          <w:sz w:val="28"/>
          <w:szCs w:val="28"/>
          <w:lang w:eastAsia="ru-RU"/>
        </w:rPr>
        <w:t>,</w:t>
      </w:r>
      <w:r w:rsidRPr="004C5708">
        <w:rPr>
          <w:rFonts w:ascii="Times New Roman" w:eastAsia="Times New Roman" w:hAnsi="Times New Roman" w:cs="Times New Roman"/>
          <w:sz w:val="28"/>
          <w:szCs w:val="28"/>
          <w:lang w:eastAsia="ru-RU"/>
        </w:rPr>
        <w:t xml:space="preserve"> умений, </w:t>
      </w:r>
      <w:r>
        <w:rPr>
          <w:rFonts w:ascii="Times New Roman" w:eastAsia="Times New Roman" w:hAnsi="Times New Roman" w:cs="Times New Roman"/>
          <w:sz w:val="28"/>
          <w:szCs w:val="28"/>
          <w:lang w:eastAsia="ru-RU"/>
        </w:rPr>
        <w:t>навыков</w:t>
      </w:r>
      <w:r w:rsidRPr="004C5708">
        <w:rPr>
          <w:rFonts w:ascii="Times New Roman" w:eastAsia="Times New Roman" w:hAnsi="Times New Roman" w:cs="Times New Roman"/>
          <w:sz w:val="28"/>
          <w:szCs w:val="28"/>
          <w:lang w:eastAsia="ru-RU"/>
        </w:rPr>
        <w:t xml:space="preserve"> для решения жизненных задач: общения и социального отношения.</w:t>
      </w:r>
    </w:p>
    <w:p w:rsidR="00D03004" w:rsidRDefault="00D03004" w:rsidP="00CE5626">
      <w:pPr>
        <w:shd w:val="clear" w:color="auto" w:fill="FFFFFF"/>
        <w:spacing w:after="0"/>
        <w:ind w:firstLine="709"/>
        <w:jc w:val="both"/>
        <w:rPr>
          <w:rFonts w:ascii="Times New Roman" w:eastAsia="Times New Roman" w:hAnsi="Times New Roman" w:cs="Times New Roman"/>
          <w:color w:val="1A1A1A"/>
          <w:sz w:val="28"/>
          <w:szCs w:val="28"/>
          <w:lang w:eastAsia="ru-RU"/>
        </w:rPr>
      </w:pPr>
      <w:proofErr w:type="spellStart"/>
      <w:r w:rsidRPr="00774187">
        <w:rPr>
          <w:rFonts w:ascii="Times New Roman" w:eastAsia="Times New Roman" w:hAnsi="Times New Roman" w:cs="Times New Roman"/>
          <w:color w:val="1A1A1A"/>
          <w:sz w:val="28"/>
          <w:szCs w:val="28"/>
          <w:lang w:eastAsia="ru-RU"/>
        </w:rPr>
        <w:t>Сформированность</w:t>
      </w:r>
      <w:proofErr w:type="spellEnd"/>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функциональной грамотности у детей дошкольного возраста предполагает способность</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эффективно</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функционировать</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в</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обществе,</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способность</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к</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самоопределению,</w:t>
      </w:r>
      <w:r w:rsidRPr="00E72F0A">
        <w:rPr>
          <w:rFonts w:ascii="Times New Roman" w:eastAsia="Times New Roman" w:hAnsi="Times New Roman" w:cs="Times New Roman"/>
          <w:color w:val="1A1A1A"/>
          <w:sz w:val="28"/>
          <w:szCs w:val="28"/>
          <w:lang w:eastAsia="ru-RU"/>
        </w:rPr>
        <w:t xml:space="preserve"> </w:t>
      </w:r>
      <w:r w:rsidRPr="00774187">
        <w:rPr>
          <w:rFonts w:ascii="Times New Roman" w:eastAsia="Times New Roman" w:hAnsi="Times New Roman" w:cs="Times New Roman"/>
          <w:color w:val="1A1A1A"/>
          <w:sz w:val="28"/>
          <w:szCs w:val="28"/>
          <w:lang w:eastAsia="ru-RU"/>
        </w:rPr>
        <w:t>самосовершенствованию и самореализации.</w:t>
      </w:r>
    </w:p>
    <w:p w:rsidR="00664F5C" w:rsidRPr="00ED73E8" w:rsidRDefault="00664F5C" w:rsidP="00CE5626">
      <w:pPr>
        <w:shd w:val="clear" w:color="auto" w:fill="FFFFFF"/>
        <w:spacing w:after="0"/>
        <w:ind w:firstLine="709"/>
        <w:jc w:val="both"/>
        <w:rPr>
          <w:rFonts w:ascii="Times New Roman" w:eastAsia="Times New Roman" w:hAnsi="Times New Roman" w:cs="Times New Roman"/>
          <w:color w:val="1A1A1A"/>
          <w:sz w:val="28"/>
          <w:szCs w:val="28"/>
          <w:lang w:eastAsia="ru-RU"/>
        </w:rPr>
      </w:pPr>
      <w:r w:rsidRPr="00152222">
        <w:rPr>
          <w:rFonts w:ascii="Times New Roman" w:eastAsia="Times New Roman" w:hAnsi="Times New Roman" w:cs="Times New Roman"/>
          <w:bCs/>
          <w:sz w:val="28"/>
          <w:szCs w:val="28"/>
          <w:lang w:eastAsia="ru-RU"/>
        </w:rPr>
        <w:t xml:space="preserve">Особенностью </w:t>
      </w:r>
      <w:r w:rsidRPr="00C91457">
        <w:rPr>
          <w:rFonts w:ascii="Times New Roman" w:eastAsia="Times New Roman" w:hAnsi="Times New Roman" w:cs="Times New Roman"/>
          <w:bCs/>
          <w:sz w:val="28"/>
          <w:szCs w:val="28"/>
          <w:lang w:eastAsia="ru-RU"/>
        </w:rPr>
        <w:t>современных детей</w:t>
      </w:r>
      <w:r w:rsidRPr="00CA18ED">
        <w:rPr>
          <w:rFonts w:ascii="Times New Roman" w:eastAsia="Times New Roman" w:hAnsi="Times New Roman" w:cs="Times New Roman"/>
          <w:sz w:val="28"/>
          <w:szCs w:val="28"/>
          <w:lang w:eastAsia="ru-RU"/>
        </w:rPr>
        <w:t> является то, что они уже с ранних лет приучаются жить в виртуальном мире, мире компьютерных игр, где отсутствует какое-либо живое общение и взаимодействие. Поэтому, социальные отношения должны стать предметом специальной подготовки ребенка к взрослой жизни.</w:t>
      </w:r>
      <w:r w:rsidR="00152222" w:rsidRPr="00152222">
        <w:rPr>
          <w:rFonts w:ascii="Times New Roman" w:eastAsia="Times New Roman" w:hAnsi="Times New Roman" w:cs="Times New Roman"/>
          <w:sz w:val="28"/>
          <w:szCs w:val="28"/>
          <w:lang w:eastAsia="ru-RU"/>
        </w:rPr>
        <w:t xml:space="preserve"> </w:t>
      </w:r>
    </w:p>
    <w:p w:rsidR="00216B3B" w:rsidRDefault="00664F5C" w:rsidP="00CE5626">
      <w:pPr>
        <w:spacing w:after="0"/>
        <w:ind w:firstLine="709"/>
        <w:jc w:val="both"/>
        <w:rPr>
          <w:rFonts w:ascii="Times New Roman" w:hAnsi="Times New Roman" w:cs="Times New Roman"/>
          <w:sz w:val="28"/>
          <w:szCs w:val="28"/>
          <w:shd w:val="clear" w:color="auto" w:fill="FFFFFF"/>
        </w:rPr>
      </w:pPr>
      <w:r w:rsidRPr="002C6161">
        <w:rPr>
          <w:rStyle w:val="a3"/>
          <w:rFonts w:ascii="Times New Roman" w:hAnsi="Times New Roman" w:cs="Times New Roman"/>
          <w:b w:val="0"/>
          <w:sz w:val="28"/>
          <w:szCs w:val="28"/>
          <w:bdr w:val="none" w:sz="0" w:space="0" w:color="auto" w:frame="1"/>
        </w:rPr>
        <w:t>Работая</w:t>
      </w:r>
      <w:r w:rsidRPr="002C6161">
        <w:rPr>
          <w:rStyle w:val="apple-converted-space"/>
          <w:rFonts w:ascii="Times New Roman" w:hAnsi="Times New Roman" w:cs="Times New Roman"/>
          <w:sz w:val="28"/>
          <w:szCs w:val="28"/>
        </w:rPr>
        <w:t> в детском саду</w:t>
      </w:r>
      <w:r w:rsidRPr="002C6161">
        <w:rPr>
          <w:rFonts w:ascii="Times New Roman" w:hAnsi="Times New Roman" w:cs="Times New Roman"/>
          <w:sz w:val="28"/>
          <w:szCs w:val="28"/>
        </w:rPr>
        <w:t xml:space="preserve"> не один год, я заметила, что </w:t>
      </w:r>
      <w:r w:rsidRPr="002C6161">
        <w:rPr>
          <w:rFonts w:ascii="Times New Roman" w:hAnsi="Times New Roman" w:cs="Times New Roman"/>
          <w:sz w:val="28"/>
          <w:szCs w:val="28"/>
          <w:shd w:val="clear" w:color="auto" w:fill="FFFFFF"/>
        </w:rPr>
        <w:t>родители больше всего заинтересованы в интеллектуальной подготовке своего ребенка к школе, не придавая значения коммуникативному фактору</w:t>
      </w:r>
      <w:r w:rsidRPr="002C6161">
        <w:rPr>
          <w:sz w:val="28"/>
          <w:szCs w:val="28"/>
          <w:shd w:val="clear" w:color="auto" w:fill="FFFFFF"/>
        </w:rPr>
        <w:t xml:space="preserve">. </w:t>
      </w:r>
      <w:r w:rsidRPr="002C6161">
        <w:rPr>
          <w:rFonts w:ascii="Times New Roman" w:hAnsi="Times New Roman" w:cs="Times New Roman"/>
          <w:sz w:val="28"/>
          <w:szCs w:val="28"/>
          <w:shd w:val="clear" w:color="auto" w:fill="FFFFFF"/>
        </w:rPr>
        <w:t>И, как следствие, недоразвитие коммун</w:t>
      </w:r>
      <w:r w:rsidR="00152222">
        <w:rPr>
          <w:rFonts w:ascii="Times New Roman" w:hAnsi="Times New Roman" w:cs="Times New Roman"/>
          <w:sz w:val="28"/>
          <w:szCs w:val="28"/>
          <w:shd w:val="clear" w:color="auto" w:fill="FFFFFF"/>
        </w:rPr>
        <w:t>икативной, эмоционально-волевой, речевой</w:t>
      </w:r>
      <w:r w:rsidR="00152222" w:rsidRPr="002C6161">
        <w:rPr>
          <w:rFonts w:ascii="Times New Roman" w:hAnsi="Times New Roman" w:cs="Times New Roman"/>
          <w:sz w:val="28"/>
          <w:szCs w:val="28"/>
          <w:shd w:val="clear" w:color="auto" w:fill="FFFFFF"/>
        </w:rPr>
        <w:t xml:space="preserve"> </w:t>
      </w:r>
      <w:r w:rsidR="00152222">
        <w:rPr>
          <w:rFonts w:ascii="Times New Roman" w:hAnsi="Times New Roman" w:cs="Times New Roman"/>
          <w:sz w:val="28"/>
          <w:szCs w:val="28"/>
          <w:shd w:val="clear" w:color="auto" w:fill="FFFFFF"/>
        </w:rPr>
        <w:t>сферы</w:t>
      </w:r>
      <w:r w:rsidRPr="002C6161">
        <w:rPr>
          <w:rFonts w:ascii="Times New Roman" w:hAnsi="Times New Roman" w:cs="Times New Roman"/>
          <w:sz w:val="28"/>
          <w:szCs w:val="28"/>
          <w:shd w:val="clear" w:color="auto" w:fill="FFFFFF"/>
        </w:rPr>
        <w:t xml:space="preserve"> ребенка, что в дальнейшем приводит к возникновению конфликтных ситуаций между детьми и отрицательно сказывается на общей готовности к школе.</w:t>
      </w:r>
    </w:p>
    <w:p w:rsidR="008611E3" w:rsidRPr="00216B3B" w:rsidRDefault="00664F5C" w:rsidP="00CE5626">
      <w:pPr>
        <w:spacing w:after="0"/>
        <w:ind w:firstLine="709"/>
        <w:jc w:val="both"/>
        <w:rPr>
          <w:rFonts w:ascii="Times New Roman" w:hAnsi="Times New Roman" w:cs="Times New Roman"/>
          <w:sz w:val="28"/>
          <w:szCs w:val="28"/>
          <w:shd w:val="clear" w:color="auto" w:fill="FFFFFF"/>
        </w:rPr>
      </w:pPr>
      <w:r w:rsidRPr="00B223FD">
        <w:rPr>
          <w:rFonts w:ascii="Times New Roman" w:hAnsi="Times New Roman" w:cs="Times New Roman"/>
          <w:color w:val="000000"/>
          <w:sz w:val="28"/>
          <w:szCs w:val="28"/>
          <w:shd w:val="clear" w:color="auto" w:fill="FFFFFF"/>
        </w:rPr>
        <w:t xml:space="preserve">Интеллектуальная загруженность современных детей серьёзно </w:t>
      </w:r>
      <w:r w:rsidRPr="00B223FD">
        <w:rPr>
          <w:rFonts w:ascii="Times New Roman" w:hAnsi="Times New Roman" w:cs="Times New Roman"/>
          <w:sz w:val="28"/>
          <w:szCs w:val="28"/>
          <w:shd w:val="clear" w:color="auto" w:fill="FFFFFF"/>
        </w:rPr>
        <w:t xml:space="preserve">отражается </w:t>
      </w:r>
      <w:r w:rsidR="00152222">
        <w:rPr>
          <w:rFonts w:ascii="Times New Roman" w:hAnsi="Times New Roman" w:cs="Times New Roman"/>
          <w:sz w:val="28"/>
          <w:szCs w:val="28"/>
          <w:shd w:val="clear" w:color="auto" w:fill="FFFFFF"/>
        </w:rPr>
        <w:t xml:space="preserve">и </w:t>
      </w:r>
      <w:r w:rsidRPr="00B223FD">
        <w:rPr>
          <w:rFonts w:ascii="Times New Roman" w:hAnsi="Times New Roman" w:cs="Times New Roman"/>
          <w:sz w:val="28"/>
          <w:szCs w:val="28"/>
          <w:shd w:val="clear" w:color="auto" w:fill="FFFFFF"/>
        </w:rPr>
        <w:t xml:space="preserve">на их игровой деятельности. </w:t>
      </w:r>
      <w:r w:rsidR="007C61B0">
        <w:rPr>
          <w:rFonts w:ascii="Times New Roman" w:hAnsi="Times New Roman" w:cs="Times New Roman"/>
          <w:sz w:val="28"/>
          <w:szCs w:val="28"/>
          <w:shd w:val="clear" w:color="auto" w:fill="FFFFFF"/>
        </w:rPr>
        <w:t xml:space="preserve">Они не только мало играют, но и не умеют играть. </w:t>
      </w:r>
      <w:r w:rsidRPr="00B223FD">
        <w:rPr>
          <w:rFonts w:ascii="Times New Roman" w:hAnsi="Times New Roman" w:cs="Times New Roman"/>
          <w:sz w:val="28"/>
          <w:szCs w:val="28"/>
          <w:shd w:val="clear" w:color="auto" w:fill="FFFFFF"/>
        </w:rPr>
        <w:t>В проце</w:t>
      </w:r>
      <w:r w:rsidR="00152222">
        <w:rPr>
          <w:rFonts w:ascii="Times New Roman" w:hAnsi="Times New Roman" w:cs="Times New Roman"/>
          <w:sz w:val="28"/>
          <w:szCs w:val="28"/>
          <w:shd w:val="clear" w:color="auto" w:fill="FFFFFF"/>
        </w:rPr>
        <w:t xml:space="preserve">ссе своих наблюдений </w:t>
      </w:r>
      <w:r w:rsidRPr="00B223FD">
        <w:rPr>
          <w:rFonts w:ascii="Times New Roman" w:hAnsi="Times New Roman" w:cs="Times New Roman"/>
          <w:sz w:val="28"/>
          <w:szCs w:val="28"/>
          <w:shd w:val="clear" w:color="auto" w:fill="FFFFFF"/>
        </w:rPr>
        <w:t xml:space="preserve">выявила, что </w:t>
      </w:r>
      <w:r w:rsidRPr="00B223FD">
        <w:rPr>
          <w:rFonts w:ascii="Times New Roman" w:eastAsia="Times New Roman" w:hAnsi="Times New Roman" w:cs="Times New Roman"/>
          <w:sz w:val="28"/>
          <w:szCs w:val="28"/>
          <w:lang w:eastAsia="ru-RU"/>
        </w:rPr>
        <w:t xml:space="preserve">в играх дошкольников редки ролевые диалоги, которые предполагают общение детей </w:t>
      </w:r>
      <w:r w:rsidR="00152222">
        <w:rPr>
          <w:rFonts w:ascii="Times New Roman" w:eastAsia="Times New Roman" w:hAnsi="Times New Roman" w:cs="Times New Roman"/>
          <w:sz w:val="28"/>
          <w:szCs w:val="28"/>
          <w:lang w:eastAsia="ru-RU"/>
        </w:rPr>
        <w:t xml:space="preserve">в </w:t>
      </w:r>
      <w:r w:rsidR="007C61B0">
        <w:rPr>
          <w:rFonts w:ascii="Times New Roman" w:eastAsia="Times New Roman" w:hAnsi="Times New Roman" w:cs="Times New Roman"/>
          <w:sz w:val="28"/>
          <w:szCs w:val="28"/>
          <w:lang w:eastAsia="ru-RU"/>
        </w:rPr>
        <w:t xml:space="preserve">своей роли; </w:t>
      </w:r>
      <w:r w:rsidRPr="00B223FD">
        <w:rPr>
          <w:rFonts w:ascii="Times New Roman" w:eastAsia="Times New Roman" w:hAnsi="Times New Roman" w:cs="Times New Roman"/>
          <w:sz w:val="28"/>
          <w:szCs w:val="28"/>
          <w:lang w:eastAsia="ru-RU"/>
        </w:rPr>
        <w:t xml:space="preserve">в основном используют сюжет, предложенный взрослым, </w:t>
      </w:r>
      <w:r w:rsidRPr="00B223FD">
        <w:rPr>
          <w:rFonts w:ascii="Times New Roman" w:hAnsi="Times New Roman"/>
          <w:sz w:val="28"/>
          <w:szCs w:val="28"/>
        </w:rPr>
        <w:t>отсутствуют умения </w:t>
      </w:r>
      <w:r w:rsidR="007C61B0">
        <w:rPr>
          <w:rFonts w:ascii="Times New Roman" w:hAnsi="Times New Roman"/>
          <w:sz w:val="28"/>
          <w:szCs w:val="28"/>
        </w:rPr>
        <w:t xml:space="preserve"> </w:t>
      </w:r>
      <w:r w:rsidRPr="00B223FD">
        <w:rPr>
          <w:rFonts w:ascii="Times New Roman" w:hAnsi="Times New Roman"/>
          <w:sz w:val="28"/>
          <w:szCs w:val="28"/>
        </w:rPr>
        <w:t>принимать участие в коллективных делах, умение разрешать конфликтные ситуации.</w:t>
      </w:r>
      <w:r w:rsidRPr="00B223FD">
        <w:rPr>
          <w:sz w:val="28"/>
          <w:szCs w:val="28"/>
          <w:shd w:val="clear" w:color="auto" w:fill="FFFFFF"/>
        </w:rPr>
        <w:t xml:space="preserve"> </w:t>
      </w:r>
      <w:r w:rsidR="007C61B0" w:rsidRPr="007C61B0">
        <w:rPr>
          <w:rFonts w:ascii="Times New Roman" w:hAnsi="Times New Roman" w:cs="Times New Roman"/>
          <w:sz w:val="28"/>
          <w:szCs w:val="28"/>
          <w:shd w:val="clear" w:color="auto" w:fill="FFFFFF"/>
        </w:rPr>
        <w:t xml:space="preserve">А это значит, что у них не развивается активность, любознательность, воображение, творчество, важные коммуникативные навыки. </w:t>
      </w:r>
      <w:r w:rsidR="00216B3B" w:rsidRPr="00CA18ED">
        <w:rPr>
          <w:rFonts w:ascii="Times New Roman" w:eastAsia="Times New Roman" w:hAnsi="Times New Roman" w:cs="Times New Roman"/>
          <w:sz w:val="28"/>
          <w:szCs w:val="28"/>
          <w:lang w:eastAsia="ru-RU"/>
        </w:rPr>
        <w:t xml:space="preserve">Оптимальной формой </w:t>
      </w:r>
      <w:r w:rsidR="00216B3B">
        <w:rPr>
          <w:rFonts w:ascii="Times New Roman" w:eastAsia="Times New Roman" w:hAnsi="Times New Roman" w:cs="Times New Roman"/>
          <w:sz w:val="28"/>
          <w:szCs w:val="28"/>
          <w:lang w:eastAsia="ru-RU"/>
        </w:rPr>
        <w:t>развития коммуникативных навыков у дошкольников и овладения</w:t>
      </w:r>
      <w:r w:rsidR="00216B3B" w:rsidRPr="004C5708">
        <w:rPr>
          <w:rFonts w:ascii="Times New Roman" w:eastAsia="Times New Roman" w:hAnsi="Times New Roman" w:cs="Times New Roman"/>
          <w:sz w:val="28"/>
          <w:szCs w:val="28"/>
          <w:lang w:eastAsia="ru-RU"/>
        </w:rPr>
        <w:t xml:space="preserve"> определенными качествами, ключевыми компет</w:t>
      </w:r>
      <w:r w:rsidR="00216B3B">
        <w:rPr>
          <w:rFonts w:ascii="Times New Roman" w:eastAsia="Times New Roman" w:hAnsi="Times New Roman" w:cs="Times New Roman"/>
          <w:sz w:val="28"/>
          <w:szCs w:val="28"/>
          <w:lang w:eastAsia="ru-RU"/>
        </w:rPr>
        <w:t xml:space="preserve">енциями </w:t>
      </w:r>
      <w:r w:rsidR="00216B3B" w:rsidRPr="00CA18ED">
        <w:rPr>
          <w:rFonts w:ascii="Times New Roman" w:eastAsia="Times New Roman" w:hAnsi="Times New Roman" w:cs="Times New Roman"/>
          <w:sz w:val="28"/>
          <w:szCs w:val="28"/>
          <w:lang w:eastAsia="ru-RU"/>
        </w:rPr>
        <w:t xml:space="preserve">является ролевая игра. </w:t>
      </w:r>
    </w:p>
    <w:p w:rsidR="008611E3" w:rsidRDefault="008611E3" w:rsidP="00CE5626">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связи с этим возникла</w:t>
      </w:r>
      <w:r w:rsidRPr="007C61B0">
        <w:rPr>
          <w:rFonts w:ascii="Times New Roman" w:hAnsi="Times New Roman" w:cs="Times New Roman"/>
          <w:sz w:val="28"/>
          <w:szCs w:val="28"/>
          <w:shd w:val="clear" w:color="auto" w:fill="FFFFFF"/>
        </w:rPr>
        <w:t xml:space="preserve"> необходимость помощи воспитанникам в овладении навыками сюжетно-ролевой игры</w:t>
      </w:r>
      <w:r w:rsidR="005556BF" w:rsidRPr="005556BF">
        <w:rPr>
          <w:rFonts w:ascii="Times New Roman" w:eastAsia="Times New Roman" w:hAnsi="Times New Roman" w:cs="Times New Roman"/>
          <w:sz w:val="28"/>
          <w:szCs w:val="28"/>
          <w:lang w:eastAsia="ru-RU"/>
        </w:rPr>
        <w:t xml:space="preserve"> </w:t>
      </w:r>
      <w:r w:rsidR="005556BF">
        <w:rPr>
          <w:rFonts w:ascii="Times New Roman" w:eastAsia="Times New Roman" w:hAnsi="Times New Roman" w:cs="Times New Roman"/>
          <w:sz w:val="28"/>
          <w:szCs w:val="28"/>
          <w:lang w:eastAsia="ru-RU"/>
        </w:rPr>
        <w:t>для формирования предпосылок функциональной грамотности будущих школьников</w:t>
      </w:r>
      <w:r w:rsidR="005556BF" w:rsidRPr="00CA18ED">
        <w:rPr>
          <w:rFonts w:ascii="Times New Roman" w:eastAsia="Times New Roman" w:hAnsi="Times New Roman" w:cs="Times New Roman"/>
          <w:sz w:val="28"/>
          <w:szCs w:val="28"/>
          <w:lang w:eastAsia="ru-RU"/>
        </w:rPr>
        <w:t>.</w:t>
      </w:r>
    </w:p>
    <w:p w:rsidR="00BC049B" w:rsidRPr="00BC4EE9" w:rsidRDefault="00BC049B" w:rsidP="00CE5626">
      <w:pPr>
        <w:shd w:val="clear" w:color="auto" w:fill="FFFFFF" w:themeFill="background1"/>
        <w:spacing w:after="0"/>
        <w:ind w:firstLine="709"/>
        <w:jc w:val="both"/>
        <w:textAlignment w:val="baseline"/>
        <w:rPr>
          <w:rFonts w:ascii="Times New Roman" w:eastAsia="Times New Roman" w:hAnsi="Times New Roman" w:cs="Times New Roman"/>
          <w:color w:val="222222"/>
          <w:sz w:val="28"/>
          <w:szCs w:val="28"/>
          <w:lang w:eastAsia="ru-RU"/>
        </w:rPr>
      </w:pPr>
      <w:r w:rsidRPr="00BC4EE9">
        <w:rPr>
          <w:rFonts w:ascii="Times New Roman" w:eastAsia="Times New Roman" w:hAnsi="Times New Roman" w:cs="Times New Roman"/>
          <w:color w:val="222222"/>
          <w:sz w:val="28"/>
          <w:szCs w:val="28"/>
          <w:lang w:eastAsia="ru-RU"/>
        </w:rPr>
        <w:t>Мои наблюдения за детьми помогли н</w:t>
      </w:r>
      <w:r>
        <w:rPr>
          <w:rFonts w:ascii="Times New Roman" w:eastAsia="Times New Roman" w:hAnsi="Times New Roman" w:cs="Times New Roman"/>
          <w:color w:val="222222"/>
          <w:sz w:val="28"/>
          <w:szCs w:val="28"/>
          <w:lang w:eastAsia="ru-RU"/>
        </w:rPr>
        <w:t>аметить конкретные пути работы в данном направлении</w:t>
      </w:r>
      <w:r w:rsidRPr="00BC4EE9">
        <w:rPr>
          <w:rFonts w:ascii="Times New Roman" w:eastAsia="Times New Roman" w:hAnsi="Times New Roman" w:cs="Times New Roman"/>
          <w:color w:val="222222"/>
          <w:sz w:val="28"/>
          <w:szCs w:val="28"/>
          <w:lang w:eastAsia="ru-RU"/>
        </w:rPr>
        <w:t>. Я перед собой поставила следующие </w:t>
      </w:r>
      <w:r w:rsidRPr="00BC4EE9">
        <w:rPr>
          <w:rFonts w:ascii="Times New Roman" w:eastAsia="Times New Roman" w:hAnsi="Times New Roman" w:cs="Times New Roman"/>
          <w:b/>
          <w:bCs/>
          <w:color w:val="222222"/>
          <w:sz w:val="28"/>
          <w:szCs w:val="28"/>
          <w:lang w:eastAsia="ru-RU"/>
        </w:rPr>
        <w:t>задачи</w:t>
      </w:r>
      <w:r w:rsidRPr="00BC4EE9">
        <w:rPr>
          <w:rFonts w:ascii="Times New Roman" w:eastAsia="Times New Roman" w:hAnsi="Times New Roman" w:cs="Times New Roman"/>
          <w:color w:val="222222"/>
          <w:sz w:val="28"/>
          <w:szCs w:val="28"/>
          <w:lang w:eastAsia="ru-RU"/>
        </w:rPr>
        <w:t>:</w:t>
      </w:r>
    </w:p>
    <w:p w:rsidR="00BC049B" w:rsidRPr="00BC4EE9" w:rsidRDefault="00BC049B" w:rsidP="00CE5626">
      <w:pPr>
        <w:numPr>
          <w:ilvl w:val="0"/>
          <w:numId w:val="1"/>
        </w:numPr>
        <w:shd w:val="clear" w:color="auto" w:fill="FFFFFF" w:themeFill="background1"/>
        <w:tabs>
          <w:tab w:val="left" w:pos="851"/>
          <w:tab w:val="left" w:pos="993"/>
          <w:tab w:val="left" w:pos="9214"/>
        </w:tabs>
        <w:spacing w:after="0"/>
        <w:ind w:right="-1" w:firstLine="34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Созд</w:t>
      </w:r>
      <w:r w:rsidRPr="00BC4EE9">
        <w:rPr>
          <w:rFonts w:ascii="Times New Roman" w:eastAsia="Times New Roman" w:hAnsi="Times New Roman" w:cs="Times New Roman"/>
          <w:color w:val="222222"/>
          <w:sz w:val="28"/>
          <w:szCs w:val="28"/>
          <w:lang w:eastAsia="ru-RU"/>
        </w:rPr>
        <w:t>ать условия для развития игровой деятельности детей.</w:t>
      </w:r>
    </w:p>
    <w:p w:rsidR="00BC049B" w:rsidRPr="00BC4EE9" w:rsidRDefault="00BC049B" w:rsidP="00CE5626">
      <w:pPr>
        <w:numPr>
          <w:ilvl w:val="0"/>
          <w:numId w:val="1"/>
        </w:numPr>
        <w:shd w:val="clear" w:color="auto" w:fill="FFFFFF" w:themeFill="background1"/>
        <w:tabs>
          <w:tab w:val="left" w:pos="851"/>
          <w:tab w:val="left" w:pos="993"/>
          <w:tab w:val="left" w:pos="9214"/>
        </w:tabs>
        <w:spacing w:after="0"/>
        <w:ind w:left="0" w:right="-1" w:firstLine="709"/>
        <w:jc w:val="both"/>
        <w:textAlignment w:val="baseline"/>
        <w:rPr>
          <w:rFonts w:ascii="Times New Roman" w:eastAsia="Times New Roman" w:hAnsi="Times New Roman" w:cs="Times New Roman"/>
          <w:color w:val="222222"/>
          <w:sz w:val="28"/>
          <w:szCs w:val="28"/>
          <w:lang w:eastAsia="ru-RU"/>
        </w:rPr>
      </w:pPr>
      <w:r w:rsidRPr="00BC4EE9">
        <w:rPr>
          <w:rFonts w:ascii="Times New Roman" w:eastAsia="Times New Roman" w:hAnsi="Times New Roman" w:cs="Times New Roman"/>
          <w:color w:val="222222"/>
          <w:sz w:val="28"/>
          <w:szCs w:val="28"/>
          <w:lang w:eastAsia="ru-RU"/>
        </w:rPr>
        <w:lastRenderedPageBreak/>
        <w:t>Расширять область самостоятельных инициативных действий в выборе роли, разработке и осуществлении замысла.</w:t>
      </w:r>
    </w:p>
    <w:p w:rsidR="00BC049B" w:rsidRPr="00BC4EE9" w:rsidRDefault="00BC049B" w:rsidP="00CE5626">
      <w:pPr>
        <w:numPr>
          <w:ilvl w:val="0"/>
          <w:numId w:val="1"/>
        </w:numPr>
        <w:shd w:val="clear" w:color="auto" w:fill="FFFFFF" w:themeFill="background1"/>
        <w:tabs>
          <w:tab w:val="left" w:pos="851"/>
          <w:tab w:val="left" w:pos="993"/>
          <w:tab w:val="left" w:pos="9214"/>
        </w:tabs>
        <w:spacing w:after="0"/>
        <w:ind w:left="0" w:right="-1" w:firstLine="709"/>
        <w:jc w:val="both"/>
        <w:textAlignment w:val="baseline"/>
        <w:rPr>
          <w:rFonts w:ascii="Times New Roman" w:eastAsia="Times New Roman" w:hAnsi="Times New Roman" w:cs="Times New Roman"/>
          <w:color w:val="222222"/>
          <w:sz w:val="28"/>
          <w:szCs w:val="28"/>
          <w:lang w:eastAsia="ru-RU"/>
        </w:rPr>
      </w:pPr>
      <w:r w:rsidRPr="00BC4EE9">
        <w:rPr>
          <w:rFonts w:ascii="Times New Roman" w:eastAsia="Times New Roman" w:hAnsi="Times New Roman" w:cs="Times New Roman"/>
          <w:color w:val="222222"/>
          <w:sz w:val="28"/>
          <w:szCs w:val="28"/>
          <w:lang w:eastAsia="ru-RU"/>
        </w:rPr>
        <w:t xml:space="preserve">Развивать у детей самостоятельность, творчество, инициативу, навыки </w:t>
      </w:r>
      <w:proofErr w:type="spellStart"/>
      <w:r w:rsidRPr="00BC4EE9">
        <w:rPr>
          <w:rFonts w:ascii="Times New Roman" w:eastAsia="Times New Roman" w:hAnsi="Times New Roman" w:cs="Times New Roman"/>
          <w:color w:val="222222"/>
          <w:sz w:val="28"/>
          <w:szCs w:val="28"/>
          <w:lang w:eastAsia="ru-RU"/>
        </w:rPr>
        <w:t>саморегуляции</w:t>
      </w:r>
      <w:proofErr w:type="spellEnd"/>
      <w:r w:rsidRPr="00BC4EE9">
        <w:rPr>
          <w:rFonts w:ascii="Times New Roman" w:eastAsia="Times New Roman" w:hAnsi="Times New Roman" w:cs="Times New Roman"/>
          <w:color w:val="222222"/>
          <w:sz w:val="28"/>
          <w:szCs w:val="28"/>
          <w:lang w:eastAsia="ru-RU"/>
        </w:rPr>
        <w:t>.</w:t>
      </w:r>
    </w:p>
    <w:p w:rsidR="00BC049B" w:rsidRPr="00BC4EE9" w:rsidRDefault="00BC049B" w:rsidP="00CE5626">
      <w:pPr>
        <w:numPr>
          <w:ilvl w:val="0"/>
          <w:numId w:val="1"/>
        </w:numPr>
        <w:shd w:val="clear" w:color="auto" w:fill="FFFFFF" w:themeFill="background1"/>
        <w:tabs>
          <w:tab w:val="left" w:pos="851"/>
          <w:tab w:val="left" w:pos="993"/>
          <w:tab w:val="left" w:pos="9214"/>
        </w:tabs>
        <w:spacing w:after="0"/>
        <w:ind w:left="0" w:right="-1" w:firstLine="709"/>
        <w:jc w:val="both"/>
        <w:textAlignment w:val="baseline"/>
        <w:rPr>
          <w:rFonts w:ascii="Times New Roman" w:eastAsia="Times New Roman" w:hAnsi="Times New Roman" w:cs="Times New Roman"/>
          <w:color w:val="222222"/>
          <w:sz w:val="28"/>
          <w:szCs w:val="28"/>
          <w:lang w:eastAsia="ru-RU"/>
        </w:rPr>
      </w:pPr>
      <w:r w:rsidRPr="00BC4EE9">
        <w:rPr>
          <w:rFonts w:ascii="Times New Roman" w:eastAsia="Times New Roman" w:hAnsi="Times New Roman" w:cs="Times New Roman"/>
          <w:color w:val="222222"/>
          <w:sz w:val="28"/>
          <w:szCs w:val="28"/>
          <w:lang w:eastAsia="ru-RU"/>
        </w:rPr>
        <w:t>Формировать доброжелательные отношения к сверстникам, умения взаимодействовать, договариваться, самостоятельно разрешать конфликтные ситуации.</w:t>
      </w:r>
    </w:p>
    <w:p w:rsidR="00BC049B" w:rsidRDefault="00BC049B" w:rsidP="00CE5626">
      <w:pPr>
        <w:numPr>
          <w:ilvl w:val="0"/>
          <w:numId w:val="1"/>
        </w:numPr>
        <w:shd w:val="clear" w:color="auto" w:fill="FFFFFF" w:themeFill="background1"/>
        <w:tabs>
          <w:tab w:val="left" w:pos="851"/>
          <w:tab w:val="left" w:pos="993"/>
          <w:tab w:val="left" w:pos="9214"/>
        </w:tabs>
        <w:spacing w:after="0"/>
        <w:ind w:left="0" w:right="-1" w:firstLine="709"/>
        <w:jc w:val="both"/>
        <w:textAlignment w:val="baseline"/>
        <w:rPr>
          <w:rFonts w:ascii="Times New Roman" w:eastAsia="Times New Roman" w:hAnsi="Times New Roman" w:cs="Times New Roman"/>
          <w:color w:val="222222"/>
          <w:sz w:val="28"/>
          <w:szCs w:val="28"/>
          <w:lang w:eastAsia="ru-RU"/>
        </w:rPr>
      </w:pPr>
      <w:r w:rsidRPr="00BC4EE9">
        <w:rPr>
          <w:rFonts w:ascii="Times New Roman" w:eastAsia="Times New Roman" w:hAnsi="Times New Roman" w:cs="Times New Roman"/>
          <w:color w:val="222222"/>
          <w:sz w:val="28"/>
          <w:szCs w:val="28"/>
          <w:lang w:eastAsia="ru-RU"/>
        </w:rPr>
        <w:t>Развивать педагогическую компетентность родителей в области организации игровой деятельности.</w:t>
      </w:r>
    </w:p>
    <w:p w:rsidR="00DA3B0E" w:rsidRDefault="00DA3B0E" w:rsidP="00CE5626">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Великий педагог </w:t>
      </w:r>
      <w:r w:rsidRPr="00B922D7">
        <w:rPr>
          <w:rFonts w:ascii="Times New Roman" w:hAnsi="Times New Roman" w:cs="Times New Roman"/>
          <w:color w:val="000000"/>
          <w:sz w:val="28"/>
          <w:szCs w:val="28"/>
          <w:shd w:val="clear" w:color="auto" w:fill="FFFFFF"/>
        </w:rPr>
        <w:t>Антон Семёнович Макаренко писал: «Игра имеет важное значение в жизни ребенка</w:t>
      </w:r>
      <w:r>
        <w:rPr>
          <w:rFonts w:ascii="Times New Roman" w:hAnsi="Times New Roman" w:cs="Times New Roman"/>
          <w:color w:val="000000"/>
          <w:sz w:val="28"/>
          <w:szCs w:val="28"/>
          <w:shd w:val="clear" w:color="auto" w:fill="FFFFFF"/>
        </w:rPr>
        <w:t>,</w:t>
      </w:r>
      <w:r w:rsidRPr="00DA3B0E">
        <w:rPr>
          <w:rFonts w:eastAsia="+mn-ea"/>
          <w:b/>
          <w:bCs/>
          <w:color w:val="000000"/>
          <w:kern w:val="24"/>
          <w:sz w:val="48"/>
          <w:szCs w:val="48"/>
        </w:rPr>
        <w:t xml:space="preserve"> </w:t>
      </w:r>
      <w:proofErr w:type="gramStart"/>
      <w:r w:rsidRPr="00DA3B0E">
        <w:rPr>
          <w:rFonts w:ascii="Times New Roman" w:hAnsi="Times New Roman" w:cs="Times New Roman"/>
          <w:bCs/>
          <w:color w:val="000000"/>
          <w:sz w:val="28"/>
          <w:szCs w:val="28"/>
          <w:shd w:val="clear" w:color="auto" w:fill="FFFFFF"/>
        </w:rPr>
        <w:t>имеет </w:t>
      </w:r>
      <w:r>
        <w:rPr>
          <w:rFonts w:ascii="Times New Roman" w:hAnsi="Times New Roman" w:cs="Times New Roman"/>
          <w:bCs/>
          <w:color w:val="000000"/>
          <w:sz w:val="28"/>
          <w:szCs w:val="28"/>
          <w:shd w:val="clear" w:color="auto" w:fill="FFFFFF"/>
        </w:rPr>
        <w:t xml:space="preserve"> </w:t>
      </w:r>
      <w:r w:rsidRPr="00DA3B0E">
        <w:rPr>
          <w:rFonts w:ascii="Times New Roman" w:hAnsi="Times New Roman" w:cs="Times New Roman"/>
          <w:bCs/>
          <w:color w:val="000000"/>
          <w:sz w:val="28"/>
          <w:szCs w:val="28"/>
          <w:shd w:val="clear" w:color="auto" w:fill="FFFFFF"/>
        </w:rPr>
        <w:t>то</w:t>
      </w:r>
      <w:proofErr w:type="gramEnd"/>
      <w:r w:rsidRPr="00DA3B0E">
        <w:rPr>
          <w:rFonts w:ascii="Times New Roman" w:hAnsi="Times New Roman" w:cs="Times New Roman"/>
          <w:bCs/>
          <w:color w:val="000000"/>
          <w:sz w:val="28"/>
          <w:szCs w:val="28"/>
          <w:shd w:val="clear" w:color="auto" w:fill="FFFFFF"/>
        </w:rPr>
        <w:t xml:space="preserve"> же значение, какое у взрослого имеют деятельность, работа, служб</w:t>
      </w:r>
      <w:r w:rsidRPr="00DA3B0E">
        <w:rPr>
          <w:rFonts w:ascii="Times New Roman" w:hAnsi="Times New Roman" w:cs="Times New Roman"/>
          <w:b/>
          <w:bCs/>
          <w:color w:val="000000"/>
          <w:sz w:val="28"/>
          <w:szCs w:val="28"/>
          <w:shd w:val="clear" w:color="auto" w:fill="FFFFFF"/>
        </w:rPr>
        <w:t>а</w:t>
      </w:r>
      <w:r w:rsidRPr="00B922D7">
        <w:rPr>
          <w:rFonts w:ascii="Times New Roman" w:hAnsi="Times New Roman" w:cs="Times New Roman"/>
          <w:color w:val="000000"/>
          <w:sz w:val="28"/>
          <w:szCs w:val="28"/>
          <w:shd w:val="clear" w:color="auto" w:fill="FFFFFF"/>
        </w:rPr>
        <w:t>. Каков ребенок в игре, таким во многом он будет в работе, когда вырастет. Поэтому воспитание будущего деятеля происходит, прежде всего, в игре».</w:t>
      </w:r>
    </w:p>
    <w:p w:rsidR="00C15123" w:rsidRPr="002C3A5F" w:rsidRDefault="00C15123" w:rsidP="00CE5626">
      <w:pPr>
        <w:spacing w:after="0"/>
        <w:ind w:firstLine="709"/>
        <w:jc w:val="both"/>
        <w:rPr>
          <w:rFonts w:ascii="Times New Roman" w:hAnsi="Times New Roman" w:cs="Times New Roman"/>
          <w:sz w:val="28"/>
          <w:szCs w:val="28"/>
        </w:rPr>
      </w:pPr>
      <w:r w:rsidRPr="002C3A5F">
        <w:rPr>
          <w:rFonts w:ascii="Times New Roman" w:hAnsi="Times New Roman" w:cs="Times New Roman"/>
          <w:sz w:val="28"/>
          <w:szCs w:val="28"/>
        </w:rPr>
        <w:t>Ценность данной педагогической технологии в том, что сюжетно-ролевая игра не только развлекает ребёнка, но и является элементом образовательного процесса в детском саду. Играя, ребенок учится жить, вести себя так или иначе в разных общественных местах, учится говорить и грамотно формулировать свою речь, начинает понимать, задумываться, кем он станет, когда вырастет, какую профессию выберет</w:t>
      </w:r>
      <w:r w:rsidRPr="00DE66BF">
        <w:rPr>
          <w:sz w:val="28"/>
          <w:szCs w:val="28"/>
        </w:rPr>
        <w:t>.</w:t>
      </w:r>
      <w:r w:rsidRPr="00DE66BF">
        <w:rPr>
          <w:color w:val="000000"/>
          <w:sz w:val="23"/>
          <w:szCs w:val="23"/>
          <w:shd w:val="clear" w:color="auto" w:fill="FFFFFF"/>
        </w:rPr>
        <w:t xml:space="preserve"> </w:t>
      </w:r>
      <w:r w:rsidR="002C3A5F" w:rsidRPr="007C61B0">
        <w:rPr>
          <w:rFonts w:ascii="Times New Roman" w:hAnsi="Times New Roman" w:cs="Times New Roman"/>
          <w:sz w:val="28"/>
          <w:szCs w:val="28"/>
          <w:shd w:val="clear" w:color="auto" w:fill="FFFFFF"/>
        </w:rPr>
        <w:t>Сюжетно-ролевая игра, как никакая другая деятельность, в силу специфики обеспечивает детскую активность, самостоятельность, самовыражение, самодеятельность.</w:t>
      </w:r>
    </w:p>
    <w:p w:rsidR="00C15123" w:rsidRPr="00031120" w:rsidRDefault="00C15123" w:rsidP="00CE5626">
      <w:pPr>
        <w:spacing w:after="0"/>
        <w:ind w:firstLine="709"/>
        <w:jc w:val="both"/>
        <w:rPr>
          <w:rFonts w:ascii="Times New Roman" w:hAnsi="Times New Roman" w:cs="Times New Roman"/>
          <w:sz w:val="28"/>
          <w:szCs w:val="28"/>
        </w:rPr>
      </w:pPr>
      <w:r w:rsidRPr="00031120">
        <w:rPr>
          <w:rFonts w:ascii="Times New Roman" w:hAnsi="Times New Roman" w:cs="Times New Roman"/>
          <w:sz w:val="28"/>
          <w:szCs w:val="28"/>
        </w:rPr>
        <w:t xml:space="preserve">Работу по развитию </w:t>
      </w:r>
      <w:r>
        <w:rPr>
          <w:rFonts w:ascii="Times New Roman" w:hAnsi="Times New Roman" w:cs="Times New Roman"/>
          <w:sz w:val="28"/>
          <w:szCs w:val="28"/>
        </w:rPr>
        <w:t>сюжетно-ролевых игр осуществляю</w:t>
      </w:r>
      <w:r w:rsidRPr="00031120">
        <w:rPr>
          <w:rFonts w:ascii="Times New Roman" w:hAnsi="Times New Roman" w:cs="Times New Roman"/>
          <w:sz w:val="28"/>
          <w:szCs w:val="28"/>
        </w:rPr>
        <w:t> в следующих направлениях:</w:t>
      </w:r>
    </w:p>
    <w:p w:rsidR="00C15123" w:rsidRPr="00031120" w:rsidRDefault="00C15123" w:rsidP="00CE562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1. </w:t>
      </w:r>
      <w:r w:rsidRPr="00031120">
        <w:rPr>
          <w:rFonts w:ascii="Times New Roman" w:hAnsi="Times New Roman" w:cs="Times New Roman"/>
          <w:sz w:val="28"/>
          <w:szCs w:val="28"/>
        </w:rPr>
        <w:t>Создание необходимой развивающей предметно-пространственной среды.</w:t>
      </w:r>
    </w:p>
    <w:p w:rsidR="00C15123" w:rsidRDefault="00C15123" w:rsidP="00CE562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 </w:t>
      </w:r>
      <w:r w:rsidRPr="00031120">
        <w:rPr>
          <w:rFonts w:ascii="Times New Roman" w:hAnsi="Times New Roman" w:cs="Times New Roman"/>
          <w:sz w:val="28"/>
          <w:szCs w:val="28"/>
        </w:rPr>
        <w:t>Непосредственное руководство играми детей.</w:t>
      </w:r>
    </w:p>
    <w:p w:rsidR="00C15123" w:rsidRPr="00DA7BAD" w:rsidRDefault="00C15123" w:rsidP="00CE5626">
      <w:pPr>
        <w:spacing w:after="0"/>
        <w:ind w:firstLine="709"/>
        <w:jc w:val="both"/>
        <w:rPr>
          <w:rFonts w:ascii="Times New Roman" w:hAnsi="Times New Roman" w:cs="Times New Roman"/>
          <w:sz w:val="28"/>
          <w:szCs w:val="28"/>
        </w:rPr>
      </w:pPr>
      <w:r>
        <w:rPr>
          <w:rFonts w:ascii="Times New Roman" w:hAnsi="Times New Roman" w:cs="Times New Roman"/>
          <w:sz w:val="28"/>
          <w:szCs w:val="28"/>
        </w:rPr>
        <w:t>С целью обогащения сюжетно-ролевой игры в гр</w:t>
      </w:r>
      <w:r w:rsidR="00853734">
        <w:rPr>
          <w:rFonts w:ascii="Times New Roman" w:hAnsi="Times New Roman" w:cs="Times New Roman"/>
          <w:sz w:val="28"/>
          <w:szCs w:val="28"/>
        </w:rPr>
        <w:t>уппе с помощью родителей создала</w:t>
      </w:r>
      <w:r>
        <w:rPr>
          <w:rFonts w:ascii="Times New Roman" w:hAnsi="Times New Roman" w:cs="Times New Roman"/>
          <w:sz w:val="28"/>
          <w:szCs w:val="28"/>
        </w:rPr>
        <w:t xml:space="preserve"> игровые центры «Мой дом», «Семья», «Супермаркет», «Салон красоты», «Поликлиника», «Сбербанк» и др., изготовлены атрибуты, сшиты костюмы для </w:t>
      </w:r>
      <w:proofErr w:type="spellStart"/>
      <w:r>
        <w:rPr>
          <w:rFonts w:ascii="Times New Roman" w:hAnsi="Times New Roman" w:cs="Times New Roman"/>
          <w:sz w:val="28"/>
          <w:szCs w:val="28"/>
        </w:rPr>
        <w:t>ряжения</w:t>
      </w:r>
      <w:proofErr w:type="spellEnd"/>
      <w:r>
        <w:rPr>
          <w:rFonts w:ascii="Times New Roman" w:hAnsi="Times New Roman" w:cs="Times New Roman"/>
          <w:sz w:val="28"/>
          <w:szCs w:val="28"/>
        </w:rPr>
        <w:t xml:space="preserve">. </w:t>
      </w:r>
    </w:p>
    <w:p w:rsidR="00C15123" w:rsidRPr="00537A17" w:rsidRDefault="00C15123" w:rsidP="00962E63">
      <w:pPr>
        <w:shd w:val="clear" w:color="auto" w:fill="FFFFFF" w:themeFill="background1"/>
        <w:spacing w:after="0"/>
        <w:ind w:right="-24" w:firstLine="720"/>
        <w:jc w:val="both"/>
        <w:textAlignment w:val="baseline"/>
        <w:rPr>
          <w:rFonts w:ascii="Times New Roman" w:hAnsi="Times New Roman" w:cs="Times New Roman"/>
          <w:sz w:val="28"/>
          <w:szCs w:val="28"/>
        </w:rPr>
      </w:pPr>
      <w:r w:rsidRPr="0054371D">
        <w:rPr>
          <w:rFonts w:ascii="Times New Roman" w:hAnsi="Times New Roman" w:cs="Times New Roman"/>
          <w:sz w:val="28"/>
          <w:szCs w:val="28"/>
        </w:rPr>
        <w:t xml:space="preserve">В качестве основного метода организации сюжетно-ролевых игр </w:t>
      </w:r>
      <w:r>
        <w:rPr>
          <w:rFonts w:ascii="Times New Roman" w:hAnsi="Times New Roman" w:cs="Times New Roman"/>
          <w:sz w:val="28"/>
          <w:szCs w:val="28"/>
        </w:rPr>
        <w:t xml:space="preserve"> </w:t>
      </w:r>
      <w:r w:rsidRPr="00537A17">
        <w:rPr>
          <w:rFonts w:ascii="Times New Roman" w:hAnsi="Times New Roman" w:cs="Times New Roman"/>
          <w:sz w:val="28"/>
          <w:szCs w:val="28"/>
        </w:rPr>
        <w:t>я использую метод педагогической поддержки самодеятельных игр, предложенный Е.В.</w:t>
      </w:r>
      <w:r>
        <w:rPr>
          <w:rFonts w:ascii="Times New Roman" w:hAnsi="Times New Roman" w:cs="Times New Roman"/>
          <w:sz w:val="28"/>
          <w:szCs w:val="28"/>
        </w:rPr>
        <w:t xml:space="preserve"> Зворыгиной и С.Л. </w:t>
      </w:r>
      <w:proofErr w:type="spellStart"/>
      <w:r>
        <w:rPr>
          <w:rFonts w:ascii="Times New Roman" w:hAnsi="Times New Roman" w:cs="Times New Roman"/>
          <w:sz w:val="28"/>
          <w:szCs w:val="28"/>
        </w:rPr>
        <w:t>Новоселовой</w:t>
      </w:r>
      <w:proofErr w:type="spellEnd"/>
      <w:r>
        <w:rPr>
          <w:rFonts w:ascii="Times New Roman" w:hAnsi="Times New Roman" w:cs="Times New Roman"/>
          <w:sz w:val="28"/>
          <w:szCs w:val="28"/>
        </w:rPr>
        <w:t xml:space="preserve">, который </w:t>
      </w:r>
      <w:r w:rsidRPr="00537A17">
        <w:rPr>
          <w:rFonts w:ascii="Times New Roman" w:hAnsi="Times New Roman" w:cs="Times New Roman"/>
          <w:sz w:val="28"/>
          <w:szCs w:val="28"/>
        </w:rPr>
        <w:t>включает в себя следующие компоненты:</w:t>
      </w:r>
    </w:p>
    <w:p w:rsidR="00C15123" w:rsidRPr="00537A17" w:rsidRDefault="00C15123" w:rsidP="00CE5626">
      <w:pPr>
        <w:pStyle w:val="a4"/>
        <w:numPr>
          <w:ilvl w:val="0"/>
          <w:numId w:val="2"/>
        </w:numPr>
        <w:spacing w:after="0"/>
        <w:jc w:val="both"/>
        <w:rPr>
          <w:rFonts w:ascii="Times New Roman" w:hAnsi="Times New Roman" w:cs="Times New Roman"/>
          <w:sz w:val="28"/>
          <w:szCs w:val="28"/>
        </w:rPr>
      </w:pPr>
      <w:r w:rsidRPr="00537A17">
        <w:rPr>
          <w:rFonts w:ascii="Times New Roman" w:hAnsi="Times New Roman" w:cs="Times New Roman"/>
          <w:sz w:val="28"/>
          <w:szCs w:val="28"/>
        </w:rPr>
        <w:t>планомерное обогащение жизненного опыта;</w:t>
      </w:r>
    </w:p>
    <w:p w:rsidR="00C15123" w:rsidRPr="00537A17" w:rsidRDefault="00C15123" w:rsidP="00CE5626">
      <w:pPr>
        <w:pStyle w:val="a4"/>
        <w:numPr>
          <w:ilvl w:val="0"/>
          <w:numId w:val="2"/>
        </w:numPr>
        <w:spacing w:after="0"/>
        <w:jc w:val="both"/>
        <w:rPr>
          <w:rFonts w:ascii="Times New Roman" w:hAnsi="Times New Roman" w:cs="Times New Roman"/>
          <w:sz w:val="28"/>
          <w:szCs w:val="28"/>
        </w:rPr>
      </w:pPr>
      <w:r w:rsidRPr="00537A17">
        <w:rPr>
          <w:rFonts w:ascii="Times New Roman" w:hAnsi="Times New Roman" w:cs="Times New Roman"/>
          <w:sz w:val="28"/>
          <w:szCs w:val="28"/>
        </w:rPr>
        <w:t>совместные обучающие игры педагога с детьми, направленные на передачу детям игрового опыта, игровых умений;</w:t>
      </w:r>
    </w:p>
    <w:p w:rsidR="00C15123" w:rsidRPr="00537A17" w:rsidRDefault="00C15123" w:rsidP="00CE5626">
      <w:pPr>
        <w:pStyle w:val="a4"/>
        <w:numPr>
          <w:ilvl w:val="0"/>
          <w:numId w:val="2"/>
        </w:numPr>
        <w:spacing w:after="0"/>
        <w:jc w:val="both"/>
        <w:rPr>
          <w:rFonts w:ascii="Times New Roman" w:hAnsi="Times New Roman" w:cs="Times New Roman"/>
          <w:sz w:val="28"/>
          <w:szCs w:val="28"/>
        </w:rPr>
      </w:pPr>
      <w:r w:rsidRPr="00537A17">
        <w:rPr>
          <w:rFonts w:ascii="Times New Roman" w:hAnsi="Times New Roman" w:cs="Times New Roman"/>
          <w:sz w:val="28"/>
          <w:szCs w:val="28"/>
        </w:rPr>
        <w:t>своевременное изучение игровой среды с учетом обогащающегося жизненного опыта;</w:t>
      </w:r>
    </w:p>
    <w:p w:rsidR="00C15123" w:rsidRPr="00537A17" w:rsidRDefault="00C15123" w:rsidP="00CE5626">
      <w:pPr>
        <w:pStyle w:val="a4"/>
        <w:numPr>
          <w:ilvl w:val="0"/>
          <w:numId w:val="2"/>
        </w:numPr>
        <w:spacing w:after="0"/>
        <w:jc w:val="both"/>
        <w:rPr>
          <w:rFonts w:ascii="Times New Roman" w:hAnsi="Times New Roman" w:cs="Times New Roman"/>
          <w:sz w:val="28"/>
          <w:szCs w:val="28"/>
        </w:rPr>
      </w:pPr>
      <w:r w:rsidRPr="00537A17">
        <w:rPr>
          <w:rFonts w:ascii="Times New Roman" w:hAnsi="Times New Roman" w:cs="Times New Roman"/>
          <w:sz w:val="28"/>
          <w:szCs w:val="28"/>
        </w:rPr>
        <w:t>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rsidR="00C15123" w:rsidRDefault="00C15123" w:rsidP="00CE5626">
      <w:pPr>
        <w:spacing w:after="0"/>
        <w:ind w:firstLine="709"/>
        <w:jc w:val="both"/>
        <w:rPr>
          <w:rFonts w:ascii="Times New Roman" w:hAnsi="Times New Roman" w:cs="Times New Roman"/>
          <w:sz w:val="28"/>
          <w:szCs w:val="28"/>
        </w:rPr>
      </w:pPr>
      <w:r w:rsidRPr="00537A17">
        <w:rPr>
          <w:rFonts w:ascii="Times New Roman" w:hAnsi="Times New Roman" w:cs="Times New Roman"/>
          <w:sz w:val="28"/>
          <w:szCs w:val="28"/>
        </w:rPr>
        <w:t xml:space="preserve">Значение каждого из компонентов комплексного подхода изменяется в зависимости от возраста, уровня развития детей. Например, в младшем и среднем дошкольном возрасте больше внимания и времени </w:t>
      </w:r>
      <w:r>
        <w:rPr>
          <w:rFonts w:ascii="Times New Roman" w:hAnsi="Times New Roman" w:cs="Times New Roman"/>
          <w:sz w:val="28"/>
          <w:szCs w:val="28"/>
        </w:rPr>
        <w:t>уделяю</w:t>
      </w:r>
      <w:r w:rsidRPr="00537A17">
        <w:rPr>
          <w:rFonts w:ascii="Times New Roman" w:hAnsi="Times New Roman" w:cs="Times New Roman"/>
          <w:sz w:val="28"/>
          <w:szCs w:val="28"/>
        </w:rPr>
        <w:t xml:space="preserve"> первым и вторым компонентам, чтобы дети накопили жизненный и игровой опыт. В старшем дошкольном возрасте актуальными становятся третий и четвертый компоненты комплексного подхода.</w:t>
      </w:r>
    </w:p>
    <w:p w:rsidR="00E14434" w:rsidRDefault="00E14434" w:rsidP="00C0078B">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При организации сюжетно-ролевой игры соблюдаю  принципы технологии</w:t>
      </w:r>
      <w:r w:rsidR="00C0078B" w:rsidRPr="00C0078B">
        <w:rPr>
          <w:rFonts w:ascii="Times New Roman" w:hAnsi="Times New Roman" w:cs="Times New Roman"/>
          <w:bCs/>
          <w:sz w:val="28"/>
          <w:szCs w:val="28"/>
        </w:rPr>
        <w:t xml:space="preserve"> </w:t>
      </w:r>
      <w:r>
        <w:rPr>
          <w:rFonts w:ascii="Times New Roman" w:hAnsi="Times New Roman" w:cs="Times New Roman"/>
          <w:bCs/>
          <w:sz w:val="28"/>
          <w:szCs w:val="28"/>
        </w:rPr>
        <w:t xml:space="preserve">Н.А. Коротковой, </w:t>
      </w:r>
      <w:r w:rsidRPr="00C0078B">
        <w:rPr>
          <w:rFonts w:ascii="Times New Roman" w:hAnsi="Times New Roman" w:cs="Times New Roman"/>
          <w:bCs/>
          <w:sz w:val="28"/>
          <w:szCs w:val="28"/>
        </w:rPr>
        <w:t xml:space="preserve"> Н.Я. </w:t>
      </w:r>
      <w:r>
        <w:rPr>
          <w:rFonts w:ascii="Times New Roman" w:hAnsi="Times New Roman" w:cs="Times New Roman"/>
          <w:bCs/>
          <w:sz w:val="28"/>
          <w:szCs w:val="28"/>
        </w:rPr>
        <w:t>Михайленко:</w:t>
      </w:r>
    </w:p>
    <w:p w:rsidR="00E14434" w:rsidRPr="00E14434" w:rsidRDefault="00E14434" w:rsidP="00E14434">
      <w:pPr>
        <w:spacing w:after="0"/>
        <w:ind w:firstLine="709"/>
        <w:jc w:val="both"/>
        <w:rPr>
          <w:rFonts w:ascii="Times New Roman" w:hAnsi="Times New Roman" w:cs="Times New Roman"/>
          <w:bCs/>
          <w:sz w:val="28"/>
          <w:szCs w:val="28"/>
        </w:rPr>
      </w:pPr>
      <w:r w:rsidRPr="00E14434">
        <w:rPr>
          <w:rFonts w:ascii="Times New Roman" w:hAnsi="Times New Roman" w:cs="Times New Roman"/>
          <w:bCs/>
          <w:sz w:val="28"/>
          <w:szCs w:val="28"/>
        </w:rPr>
        <w:t>1. Воспитатель должен играть вместе с детьми.</w:t>
      </w:r>
    </w:p>
    <w:p w:rsidR="00E14434" w:rsidRPr="00E14434" w:rsidRDefault="00E14434" w:rsidP="00E14434">
      <w:pPr>
        <w:spacing w:after="0"/>
        <w:ind w:firstLine="709"/>
        <w:jc w:val="both"/>
        <w:rPr>
          <w:rFonts w:ascii="Times New Roman" w:hAnsi="Times New Roman" w:cs="Times New Roman"/>
          <w:bCs/>
          <w:sz w:val="28"/>
          <w:szCs w:val="28"/>
        </w:rPr>
      </w:pPr>
      <w:r w:rsidRPr="00E14434">
        <w:rPr>
          <w:rFonts w:ascii="Times New Roman" w:hAnsi="Times New Roman" w:cs="Times New Roman"/>
          <w:bCs/>
          <w:sz w:val="28"/>
          <w:szCs w:val="28"/>
        </w:rPr>
        <w:t>2. Воспитатель должен играть с детьми на протяжении всего дошкольного детства, но на каждом его этапе следует развертывать игру таким образом, чтобы дети сразу «открывали» и усваивали новый, более сложный способ её построения.</w:t>
      </w:r>
    </w:p>
    <w:p w:rsidR="00C0078B" w:rsidRDefault="00E14434" w:rsidP="00E14434">
      <w:pPr>
        <w:spacing w:after="0"/>
        <w:ind w:firstLine="709"/>
        <w:jc w:val="both"/>
        <w:rPr>
          <w:rFonts w:ascii="Times New Roman" w:hAnsi="Times New Roman" w:cs="Times New Roman"/>
          <w:sz w:val="28"/>
          <w:szCs w:val="28"/>
        </w:rPr>
      </w:pPr>
      <w:r w:rsidRPr="00E14434">
        <w:rPr>
          <w:rFonts w:ascii="Times New Roman" w:hAnsi="Times New Roman" w:cs="Times New Roman"/>
          <w:bCs/>
          <w:sz w:val="28"/>
          <w:szCs w:val="28"/>
        </w:rPr>
        <w:t>3. Начиная с раннего возраста и далее на каждом этапе дошкольного детства необходимо при формировании игровых умений одновременно ориентировать ребёнка как на осуществление игрового действия, так и на пояснение его смысла партнёрам — взрослому или сверстнику.</w:t>
      </w:r>
      <w:r w:rsidR="00C0078B">
        <w:rPr>
          <w:rFonts w:ascii="Times New Roman" w:hAnsi="Times New Roman" w:cs="Times New Roman"/>
          <w:bCs/>
          <w:sz w:val="28"/>
          <w:szCs w:val="28"/>
        </w:rPr>
        <w:t xml:space="preserve"> </w:t>
      </w:r>
      <w:r w:rsidR="00C0078B" w:rsidRPr="00C0078B">
        <w:rPr>
          <w:rFonts w:ascii="Times New Roman" w:hAnsi="Times New Roman" w:cs="Times New Roman"/>
          <w:sz w:val="28"/>
          <w:szCs w:val="28"/>
        </w:rPr>
        <w:t xml:space="preserve"> </w:t>
      </w:r>
    </w:p>
    <w:p w:rsidR="00C15123" w:rsidRPr="00962E63" w:rsidRDefault="00C15123" w:rsidP="00CE5626">
      <w:pPr>
        <w:spacing w:after="0"/>
        <w:ind w:firstLine="709"/>
        <w:jc w:val="both"/>
        <w:rPr>
          <w:rFonts w:ascii="Times New Roman" w:hAnsi="Times New Roman" w:cs="Times New Roman"/>
          <w:sz w:val="28"/>
          <w:szCs w:val="28"/>
        </w:rPr>
      </w:pPr>
      <w:r>
        <w:rPr>
          <w:rFonts w:ascii="Times New Roman" w:hAnsi="Times New Roman" w:cs="Times New Roman"/>
          <w:sz w:val="28"/>
          <w:szCs w:val="28"/>
        </w:rPr>
        <w:t>Новизна моей педагогической находки заключается в соединении сюже</w:t>
      </w:r>
      <w:r w:rsidR="00BF08AA">
        <w:rPr>
          <w:rFonts w:ascii="Times New Roman" w:hAnsi="Times New Roman" w:cs="Times New Roman"/>
          <w:sz w:val="28"/>
          <w:szCs w:val="28"/>
        </w:rPr>
        <w:t xml:space="preserve">тно-ролевой </w:t>
      </w:r>
      <w:r w:rsidR="00E14434">
        <w:rPr>
          <w:rFonts w:ascii="Times New Roman" w:hAnsi="Times New Roman" w:cs="Times New Roman"/>
          <w:sz w:val="28"/>
          <w:szCs w:val="28"/>
        </w:rPr>
        <w:t xml:space="preserve">игры </w:t>
      </w:r>
      <w:r w:rsidR="00BF08AA">
        <w:rPr>
          <w:rFonts w:ascii="Times New Roman" w:hAnsi="Times New Roman" w:cs="Times New Roman"/>
          <w:sz w:val="28"/>
          <w:szCs w:val="28"/>
        </w:rPr>
        <w:t>с экономической грамотностью</w:t>
      </w:r>
      <w:r>
        <w:rPr>
          <w:rFonts w:ascii="Times New Roman" w:hAnsi="Times New Roman" w:cs="Times New Roman"/>
          <w:sz w:val="28"/>
          <w:szCs w:val="28"/>
        </w:rPr>
        <w:t>.</w:t>
      </w:r>
      <w:r w:rsidR="00E14434">
        <w:rPr>
          <w:rFonts w:ascii="Times New Roman" w:hAnsi="Times New Roman" w:cs="Times New Roman"/>
          <w:sz w:val="28"/>
          <w:szCs w:val="28"/>
        </w:rPr>
        <w:t xml:space="preserve"> С этой целью я разработала программу по финансовой грамотности «Школа гнома эконома».</w:t>
      </w:r>
    </w:p>
    <w:p w:rsidR="00C84A98" w:rsidRDefault="00C84A98" w:rsidP="00CE5626">
      <w:pPr>
        <w:spacing w:after="0"/>
        <w:ind w:firstLine="709"/>
        <w:jc w:val="both"/>
        <w:rPr>
          <w:rFonts w:ascii="Times New Roman" w:hAnsi="Times New Roman" w:cs="Times New Roman"/>
          <w:sz w:val="28"/>
          <w:szCs w:val="28"/>
        </w:rPr>
      </w:pPr>
      <w:r w:rsidRPr="00C84A98">
        <w:rPr>
          <w:rFonts w:ascii="Times New Roman" w:hAnsi="Times New Roman" w:cs="Times New Roman"/>
          <w:color w:val="000000"/>
          <w:sz w:val="28"/>
          <w:szCs w:val="28"/>
          <w:shd w:val="clear" w:color="auto" w:fill="FFFFFF"/>
        </w:rPr>
        <w:t>Так, играя в профессии, дети постигают смысл труда, воспроизводят трудовые процессы взрослых и одновременно «обучаются» экономике. В сюжетно-ролевых играх моделируются реальные жизненные ситуации: операции купли-продажи, производства и сбыта готовой продукции и др. </w:t>
      </w:r>
      <w:r w:rsidRPr="00C84A98">
        <w:rPr>
          <w:rFonts w:ascii="Times New Roman" w:hAnsi="Times New Roman" w:cs="Times New Roman"/>
          <w:color w:val="000000"/>
          <w:sz w:val="28"/>
          <w:szCs w:val="28"/>
        </w:rPr>
        <w:br/>
      </w:r>
      <w:r w:rsidRPr="00C84A98">
        <w:rPr>
          <w:rFonts w:ascii="Times New Roman" w:hAnsi="Times New Roman" w:cs="Times New Roman"/>
          <w:color w:val="000000"/>
          <w:sz w:val="28"/>
          <w:szCs w:val="28"/>
          <w:shd w:val="clear" w:color="auto" w:fill="FFFFFF"/>
        </w:rPr>
        <w:t>В процессе сюжетно-ролевой игры устанавливается адекватная возрасту ситуация общения. Речевое общение протекает в форме диалога. Педагог формулирует чёткие, экономически грамотные вопросы, а дети учатся ясно высказывать свои предположения. Развивается речь объяснительная и речь-доказательство.</w:t>
      </w:r>
      <w:r>
        <w:rPr>
          <w:rFonts w:ascii="Times New Roman" w:hAnsi="Times New Roman" w:cs="Times New Roman"/>
          <w:sz w:val="28"/>
          <w:szCs w:val="28"/>
        </w:rPr>
        <w:t xml:space="preserve"> </w:t>
      </w:r>
    </w:p>
    <w:p w:rsidR="00C84A98" w:rsidRDefault="00C84A98" w:rsidP="00CE5626">
      <w:pPr>
        <w:spacing w:after="0"/>
        <w:ind w:firstLine="709"/>
        <w:jc w:val="both"/>
        <w:rPr>
          <w:rFonts w:ascii="Times New Roman" w:hAnsi="Times New Roman" w:cs="Times New Roman"/>
          <w:i/>
          <w:iCs/>
          <w:color w:val="000000"/>
          <w:sz w:val="28"/>
          <w:szCs w:val="28"/>
        </w:rPr>
      </w:pPr>
      <w:r w:rsidRPr="00C84A98">
        <w:rPr>
          <w:rFonts w:ascii="Times New Roman" w:hAnsi="Times New Roman" w:cs="Times New Roman"/>
          <w:color w:val="000000"/>
          <w:sz w:val="28"/>
          <w:szCs w:val="28"/>
        </w:rPr>
        <w:t>Например, в игре «Продуктовый магазин»</w:t>
      </w:r>
      <w:r>
        <w:rPr>
          <w:rFonts w:ascii="Times New Roman" w:hAnsi="Times New Roman" w:cs="Times New Roman"/>
          <w:color w:val="000000"/>
          <w:sz w:val="28"/>
          <w:szCs w:val="28"/>
        </w:rPr>
        <w:t> обыгрываем ситуацию</w:t>
      </w:r>
      <w:r w:rsidRPr="00C84A98">
        <w:rPr>
          <w:rFonts w:ascii="Times New Roman" w:hAnsi="Times New Roman" w:cs="Times New Roman"/>
          <w:color w:val="000000"/>
          <w:sz w:val="28"/>
          <w:szCs w:val="28"/>
        </w:rPr>
        <w:t>, когда покупатели приходят в магазин, рассматривают товары. Происходит диалог между покупателем и продавцом о цене товара, количестве покупок, о сдаче.</w:t>
      </w:r>
    </w:p>
    <w:p w:rsidR="00C84A98" w:rsidRDefault="00C84A98" w:rsidP="00CE5626">
      <w:pPr>
        <w:spacing w:after="0"/>
        <w:ind w:firstLine="709"/>
        <w:jc w:val="both"/>
        <w:rPr>
          <w:rFonts w:ascii="Times New Roman" w:hAnsi="Times New Roman" w:cs="Times New Roman"/>
          <w:color w:val="000000"/>
          <w:sz w:val="28"/>
          <w:szCs w:val="28"/>
        </w:rPr>
      </w:pPr>
      <w:r w:rsidRPr="00C84A98">
        <w:rPr>
          <w:rFonts w:ascii="Times New Roman" w:hAnsi="Times New Roman" w:cs="Times New Roman"/>
          <w:color w:val="000000"/>
          <w:sz w:val="28"/>
          <w:szCs w:val="28"/>
        </w:rPr>
        <w:t xml:space="preserve">В ходе </w:t>
      </w:r>
      <w:r>
        <w:rPr>
          <w:rFonts w:ascii="Times New Roman" w:hAnsi="Times New Roman" w:cs="Times New Roman"/>
          <w:color w:val="000000"/>
          <w:sz w:val="28"/>
          <w:szCs w:val="28"/>
        </w:rPr>
        <w:t>создаю</w:t>
      </w:r>
      <w:r w:rsidRPr="00C84A98">
        <w:rPr>
          <w:rFonts w:ascii="Times New Roman" w:hAnsi="Times New Roman" w:cs="Times New Roman"/>
          <w:color w:val="000000"/>
          <w:sz w:val="28"/>
          <w:szCs w:val="28"/>
        </w:rPr>
        <w:t xml:space="preserve"> для детей проблемную ситуацию, требующую выбора. Например, потратить в магазине все имеющиеся деньги или отложить часть, и постепенно накопить на более крупную покупку? Потратить определённую сумму на лекарства или на новую одежду? И т. п.</w:t>
      </w:r>
    </w:p>
    <w:p w:rsidR="00C84A98" w:rsidRDefault="00C84A98" w:rsidP="00CE5626">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В игре «Пекарня</w:t>
      </w:r>
      <w:r w:rsidRPr="00C84A98">
        <w:rPr>
          <w:rFonts w:ascii="Times New Roman" w:hAnsi="Times New Roman" w:cs="Times New Roman"/>
          <w:color w:val="000000"/>
          <w:sz w:val="28"/>
          <w:szCs w:val="28"/>
        </w:rPr>
        <w:t>» дети решают выпекать кондитерские изделия, чтобы можно было угощать гостей, а часть продукции использовать для реализации. Но пекарню надо сначала построить. Где взять деньги на строительство? Решают взять кредит в банке. Понимают важное условие: в определённый срок деньги необходимо вернуть обратно в банк. Обыгрывают строительство пекарни, играют в пекарню, выпекают кондитерские изделия, угощают гостей, затем реализовывают продукцию, появляются деньги, теперь можно вернуть деньги обратно в банк.</w:t>
      </w:r>
    </w:p>
    <w:p w:rsidR="00C15123" w:rsidRPr="004C5708" w:rsidRDefault="00C15123" w:rsidP="00CE5626">
      <w:pPr>
        <w:spacing w:after="0"/>
        <w:ind w:firstLine="709"/>
        <w:jc w:val="both"/>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 xml:space="preserve">В игре Салон красоты» с </w:t>
      </w:r>
      <w:r w:rsidRPr="004C5708">
        <w:rPr>
          <w:rFonts w:ascii="Times New Roman" w:eastAsia="Times New Roman" w:hAnsi="Times New Roman" w:cs="Times New Roman"/>
          <w:sz w:val="28"/>
          <w:szCs w:val="28"/>
          <w:lang w:eastAsia="ru-RU"/>
        </w:rPr>
        <w:t>детьми мы обыграли сюжет салона и его деятельности, использовали новые экономические понятия - «реклама», «купля-продажа». До открытия с</w:t>
      </w:r>
      <w:r w:rsidR="009B6AEA">
        <w:rPr>
          <w:rFonts w:ascii="Times New Roman" w:eastAsia="Times New Roman" w:hAnsi="Times New Roman" w:cs="Times New Roman"/>
          <w:sz w:val="28"/>
          <w:szCs w:val="28"/>
          <w:lang w:eastAsia="ru-RU"/>
        </w:rPr>
        <w:t>алона «Виктория», подруги (Алиса</w:t>
      </w:r>
      <w:r w:rsidRPr="004C5708">
        <w:rPr>
          <w:rFonts w:ascii="Times New Roman" w:eastAsia="Times New Roman" w:hAnsi="Times New Roman" w:cs="Times New Roman"/>
          <w:sz w:val="28"/>
          <w:szCs w:val="28"/>
          <w:lang w:eastAsia="ru-RU"/>
        </w:rPr>
        <w:t xml:space="preserve"> и Саша) рассказали о нем все</w:t>
      </w:r>
      <w:r>
        <w:rPr>
          <w:rFonts w:ascii="Times New Roman" w:eastAsia="Times New Roman" w:hAnsi="Times New Roman" w:cs="Times New Roman"/>
          <w:sz w:val="28"/>
          <w:szCs w:val="28"/>
          <w:lang w:eastAsia="ru-RU"/>
        </w:rPr>
        <w:t>м</w:t>
      </w:r>
      <w:r w:rsidRPr="004C5708">
        <w:rPr>
          <w:rFonts w:ascii="Times New Roman" w:eastAsia="Times New Roman" w:hAnsi="Times New Roman" w:cs="Times New Roman"/>
          <w:sz w:val="28"/>
          <w:szCs w:val="28"/>
          <w:lang w:eastAsia="ru-RU"/>
        </w:rPr>
        <w:t xml:space="preserve"> знакомым и желающим посетить салон кра</w:t>
      </w:r>
      <w:r w:rsidR="009B6AEA">
        <w:rPr>
          <w:rFonts w:ascii="Times New Roman" w:eastAsia="Times New Roman" w:hAnsi="Times New Roman" w:cs="Times New Roman"/>
          <w:sz w:val="28"/>
          <w:szCs w:val="28"/>
          <w:lang w:eastAsia="ru-RU"/>
        </w:rPr>
        <w:t>соты, это и есть «реклама». Маша</w:t>
      </w:r>
      <w:r w:rsidRPr="004C5708">
        <w:rPr>
          <w:rFonts w:ascii="Times New Roman" w:eastAsia="Times New Roman" w:hAnsi="Times New Roman" w:cs="Times New Roman"/>
          <w:sz w:val="28"/>
          <w:szCs w:val="28"/>
          <w:lang w:eastAsia="ru-RU"/>
        </w:rPr>
        <w:t xml:space="preserve"> распространила приглашения об открытии салона, тоже «р</w:t>
      </w:r>
      <w:r>
        <w:rPr>
          <w:rFonts w:ascii="Times New Roman" w:eastAsia="Times New Roman" w:hAnsi="Times New Roman" w:cs="Times New Roman"/>
          <w:sz w:val="28"/>
          <w:szCs w:val="28"/>
          <w:lang w:eastAsia="ru-RU"/>
        </w:rPr>
        <w:t>еклама». Так состоялось открытие</w:t>
      </w:r>
      <w:r w:rsidR="009B6AEA">
        <w:rPr>
          <w:rFonts w:ascii="Times New Roman" w:eastAsia="Times New Roman" w:hAnsi="Times New Roman" w:cs="Times New Roman"/>
          <w:sz w:val="28"/>
          <w:szCs w:val="28"/>
          <w:lang w:eastAsia="ru-RU"/>
        </w:rPr>
        <w:t xml:space="preserve"> салона красоты «Мария</w:t>
      </w:r>
      <w:r w:rsidRPr="004C5708">
        <w:rPr>
          <w:rFonts w:ascii="Times New Roman" w:eastAsia="Times New Roman" w:hAnsi="Times New Roman" w:cs="Times New Roman"/>
          <w:sz w:val="28"/>
          <w:szCs w:val="28"/>
          <w:lang w:eastAsia="ru-RU"/>
        </w:rPr>
        <w:t>».</w:t>
      </w:r>
    </w:p>
    <w:p w:rsidR="00C15123" w:rsidRPr="004C5708" w:rsidRDefault="00C15123" w:rsidP="00CE5626">
      <w:pPr>
        <w:spacing w:after="0"/>
        <w:rPr>
          <w:rFonts w:ascii="Arial" w:eastAsia="Times New Roman" w:hAnsi="Arial" w:cs="Arial"/>
          <w:sz w:val="20"/>
          <w:szCs w:val="20"/>
          <w:lang w:eastAsia="ru-RU"/>
        </w:rPr>
      </w:pPr>
      <w:r w:rsidRPr="004C5708">
        <w:rPr>
          <w:rFonts w:ascii="Times New Roman" w:eastAsia="Times New Roman" w:hAnsi="Times New Roman" w:cs="Times New Roman"/>
          <w:sz w:val="28"/>
          <w:szCs w:val="28"/>
          <w:lang w:eastAsia="ru-RU"/>
        </w:rPr>
        <w:t>Салон начал свою деятельность:</w:t>
      </w:r>
    </w:p>
    <w:p w:rsidR="00C15123" w:rsidRPr="004C5708" w:rsidRDefault="00C15123" w:rsidP="00CE5626">
      <w:pPr>
        <w:spacing w:after="0"/>
        <w:rPr>
          <w:rFonts w:ascii="Arial" w:eastAsia="Times New Roman" w:hAnsi="Arial" w:cs="Arial"/>
          <w:sz w:val="20"/>
          <w:szCs w:val="20"/>
          <w:lang w:eastAsia="ru-RU"/>
        </w:rPr>
      </w:pPr>
      <w:r w:rsidRPr="004C5708">
        <w:rPr>
          <w:rFonts w:ascii="Times New Roman" w:eastAsia="Times New Roman" w:hAnsi="Times New Roman" w:cs="Times New Roman"/>
          <w:sz w:val="28"/>
          <w:szCs w:val="28"/>
          <w:lang w:eastAsia="ru-RU"/>
        </w:rPr>
        <w:t>-укладка причесок,</w:t>
      </w:r>
    </w:p>
    <w:p w:rsidR="00C15123" w:rsidRPr="004C5708" w:rsidRDefault="00C15123" w:rsidP="00CE5626">
      <w:pPr>
        <w:spacing w:after="0"/>
        <w:rPr>
          <w:rFonts w:ascii="Arial" w:eastAsia="Times New Roman" w:hAnsi="Arial" w:cs="Arial"/>
          <w:sz w:val="20"/>
          <w:szCs w:val="20"/>
          <w:lang w:eastAsia="ru-RU"/>
        </w:rPr>
      </w:pPr>
      <w:r w:rsidRPr="004C5708">
        <w:rPr>
          <w:rFonts w:ascii="Times New Roman" w:eastAsia="Times New Roman" w:hAnsi="Times New Roman" w:cs="Times New Roman"/>
          <w:sz w:val="28"/>
          <w:szCs w:val="28"/>
          <w:lang w:eastAsia="ru-RU"/>
        </w:rPr>
        <w:t>-маникюр,</w:t>
      </w:r>
    </w:p>
    <w:p w:rsidR="00C15123" w:rsidRPr="004C5708" w:rsidRDefault="00C15123" w:rsidP="00CE5626">
      <w:pPr>
        <w:spacing w:after="0"/>
        <w:rPr>
          <w:rFonts w:ascii="Arial" w:eastAsia="Times New Roman" w:hAnsi="Arial" w:cs="Arial"/>
          <w:sz w:val="20"/>
          <w:szCs w:val="20"/>
          <w:lang w:eastAsia="ru-RU"/>
        </w:rPr>
      </w:pPr>
      <w:r w:rsidRPr="004C5708">
        <w:rPr>
          <w:rFonts w:ascii="Times New Roman" w:eastAsia="Times New Roman" w:hAnsi="Times New Roman" w:cs="Times New Roman"/>
          <w:sz w:val="28"/>
          <w:szCs w:val="28"/>
          <w:lang w:eastAsia="ru-RU"/>
        </w:rPr>
        <w:t>-покраска волос,</w:t>
      </w:r>
    </w:p>
    <w:p w:rsidR="00C15123" w:rsidRPr="004C5708" w:rsidRDefault="00C15123" w:rsidP="00CE5626">
      <w:pPr>
        <w:spacing w:after="0"/>
        <w:rPr>
          <w:rFonts w:ascii="Arial" w:eastAsia="Times New Roman" w:hAnsi="Arial" w:cs="Arial"/>
          <w:sz w:val="20"/>
          <w:szCs w:val="20"/>
          <w:lang w:eastAsia="ru-RU"/>
        </w:rPr>
      </w:pPr>
      <w:r w:rsidRPr="004C5708">
        <w:rPr>
          <w:rFonts w:ascii="Times New Roman" w:eastAsia="Times New Roman" w:hAnsi="Times New Roman" w:cs="Times New Roman"/>
          <w:sz w:val="28"/>
          <w:szCs w:val="28"/>
          <w:lang w:eastAsia="ru-RU"/>
        </w:rPr>
        <w:t>-продажа косметических средств для ухода за волосами.</w:t>
      </w:r>
    </w:p>
    <w:p w:rsidR="00C15123" w:rsidRPr="009B6AEA" w:rsidRDefault="00C15123" w:rsidP="00CE5626">
      <w:pPr>
        <w:spacing w:after="0"/>
        <w:jc w:val="both"/>
        <w:rPr>
          <w:rFonts w:ascii="Times New Roman" w:eastAsia="Times New Roman" w:hAnsi="Times New Roman" w:cs="Times New Roman"/>
          <w:sz w:val="28"/>
          <w:szCs w:val="28"/>
          <w:lang w:eastAsia="ru-RU"/>
        </w:rPr>
      </w:pPr>
      <w:r w:rsidRPr="004C5708">
        <w:rPr>
          <w:rFonts w:ascii="Times New Roman" w:eastAsia="Times New Roman" w:hAnsi="Times New Roman" w:cs="Times New Roman"/>
          <w:sz w:val="28"/>
          <w:szCs w:val="28"/>
          <w:lang w:eastAsia="ru-RU"/>
        </w:rPr>
        <w:t xml:space="preserve">         По ходу деятельности игры, </w:t>
      </w:r>
      <w:r w:rsidR="009B6AEA">
        <w:rPr>
          <w:rFonts w:ascii="Times New Roman" w:eastAsia="Times New Roman" w:hAnsi="Times New Roman" w:cs="Times New Roman"/>
          <w:sz w:val="28"/>
          <w:szCs w:val="28"/>
          <w:lang w:eastAsia="ru-RU"/>
        </w:rPr>
        <w:t>задаю</w:t>
      </w:r>
      <w:r>
        <w:rPr>
          <w:rFonts w:ascii="Times New Roman" w:eastAsia="Times New Roman" w:hAnsi="Times New Roman" w:cs="Times New Roman"/>
          <w:sz w:val="28"/>
          <w:szCs w:val="28"/>
          <w:lang w:eastAsia="ru-RU"/>
        </w:rPr>
        <w:t xml:space="preserve"> </w:t>
      </w:r>
      <w:r w:rsidRPr="004C5708">
        <w:rPr>
          <w:rFonts w:ascii="Times New Roman" w:eastAsia="Times New Roman" w:hAnsi="Times New Roman" w:cs="Times New Roman"/>
          <w:sz w:val="28"/>
          <w:szCs w:val="28"/>
          <w:lang w:eastAsia="ru-RU"/>
        </w:rPr>
        <w:t>вопросы к детям</w:t>
      </w:r>
      <w:r>
        <w:rPr>
          <w:rFonts w:ascii="Times New Roman" w:eastAsia="Times New Roman" w:hAnsi="Times New Roman" w:cs="Times New Roman"/>
          <w:sz w:val="28"/>
          <w:szCs w:val="28"/>
          <w:lang w:eastAsia="ru-RU"/>
        </w:rPr>
        <w:t xml:space="preserve"> для закрепления материала: </w:t>
      </w:r>
      <w:r w:rsidRPr="004C5708">
        <w:rPr>
          <w:rFonts w:ascii="Times New Roman" w:eastAsia="Times New Roman" w:hAnsi="Times New Roman" w:cs="Times New Roman"/>
          <w:sz w:val="28"/>
          <w:szCs w:val="28"/>
          <w:lang w:eastAsia="ru-RU"/>
        </w:rPr>
        <w:t>Как узнали о салоне красоты? Что такое реклама?</w:t>
      </w:r>
      <w:r w:rsidR="009B6AEA" w:rsidRPr="009B6AEA">
        <w:rPr>
          <w:rFonts w:ascii="Arial" w:hAnsi="Arial" w:cs="Arial"/>
          <w:color w:val="000000"/>
          <w:sz w:val="18"/>
          <w:szCs w:val="18"/>
          <w:shd w:val="clear" w:color="auto" w:fill="FFFFFF"/>
        </w:rPr>
        <w:t xml:space="preserve"> </w:t>
      </w:r>
      <w:r w:rsidR="009B6AEA" w:rsidRPr="009B6AEA">
        <w:rPr>
          <w:rFonts w:ascii="Times New Roman" w:hAnsi="Times New Roman" w:cs="Times New Roman"/>
          <w:color w:val="000000"/>
          <w:sz w:val="28"/>
          <w:szCs w:val="28"/>
          <w:shd w:val="clear" w:color="auto" w:fill="FFFFFF"/>
        </w:rPr>
        <w:t>(это информация о товарах, которая помогает продавцу найти покупателя, а покупателю сделать нужную ему покупку)</w:t>
      </w:r>
    </w:p>
    <w:p w:rsidR="00C15123" w:rsidRPr="004C5708" w:rsidRDefault="00C15123" w:rsidP="00CE5626">
      <w:pPr>
        <w:spacing w:after="0"/>
        <w:jc w:val="both"/>
        <w:rPr>
          <w:rFonts w:ascii="Arial" w:eastAsia="Times New Roman" w:hAnsi="Arial" w:cs="Arial"/>
          <w:sz w:val="20"/>
          <w:szCs w:val="20"/>
          <w:lang w:eastAsia="ru-RU"/>
        </w:rPr>
      </w:pPr>
      <w:r w:rsidRPr="004C5708">
        <w:rPr>
          <w:rFonts w:ascii="Times New Roman" w:eastAsia="Times New Roman" w:hAnsi="Times New Roman" w:cs="Times New Roman"/>
          <w:sz w:val="28"/>
          <w:szCs w:val="28"/>
          <w:lang w:eastAsia="ru-RU"/>
        </w:rPr>
        <w:t xml:space="preserve">         Также в игре </w:t>
      </w:r>
      <w:r>
        <w:rPr>
          <w:rFonts w:ascii="Times New Roman" w:eastAsia="Times New Roman" w:hAnsi="Times New Roman" w:cs="Times New Roman"/>
          <w:sz w:val="28"/>
          <w:szCs w:val="28"/>
          <w:lang w:eastAsia="ru-RU"/>
        </w:rPr>
        <w:t>создаю</w:t>
      </w:r>
      <w:r w:rsidRPr="004C5708">
        <w:rPr>
          <w:rFonts w:ascii="Times New Roman" w:eastAsia="Times New Roman" w:hAnsi="Times New Roman" w:cs="Times New Roman"/>
          <w:sz w:val="28"/>
          <w:szCs w:val="28"/>
          <w:lang w:eastAsia="ru-RU"/>
        </w:rPr>
        <w:t xml:space="preserve"> экономические ситуации, для того, чтобы дети могли действовать и понимать экономические отношения и способы их решения.</w:t>
      </w:r>
    </w:p>
    <w:p w:rsidR="00C15123" w:rsidRPr="005556BF" w:rsidRDefault="00C15123" w:rsidP="00CE5626">
      <w:pPr>
        <w:spacing w:after="0"/>
        <w:jc w:val="both"/>
        <w:rPr>
          <w:rFonts w:ascii="Times New Roman" w:eastAsia="Times New Roman" w:hAnsi="Times New Roman" w:cs="Times New Roman"/>
          <w:sz w:val="28"/>
          <w:szCs w:val="28"/>
          <w:lang w:eastAsia="ru-RU"/>
        </w:rPr>
      </w:pPr>
      <w:r w:rsidRPr="004C5708">
        <w:rPr>
          <w:rFonts w:ascii="Times New Roman" w:eastAsia="Times New Roman" w:hAnsi="Times New Roman" w:cs="Times New Roman"/>
          <w:sz w:val="28"/>
          <w:szCs w:val="28"/>
          <w:lang w:eastAsia="ru-RU"/>
        </w:rPr>
        <w:t>         Когда лучше и выгоднее делать прическу? Летом или зимой?</w:t>
      </w:r>
      <w:r>
        <w:rPr>
          <w:rFonts w:ascii="Arial" w:eastAsia="Times New Roman" w:hAnsi="Arial" w:cs="Arial"/>
          <w:sz w:val="20"/>
          <w:szCs w:val="20"/>
          <w:lang w:eastAsia="ru-RU"/>
        </w:rPr>
        <w:t xml:space="preserve"> </w:t>
      </w:r>
      <w:r>
        <w:rPr>
          <w:rFonts w:ascii="Times New Roman" w:eastAsia="Times New Roman" w:hAnsi="Times New Roman" w:cs="Times New Roman"/>
          <w:sz w:val="28"/>
          <w:szCs w:val="28"/>
          <w:lang w:eastAsia="ru-RU"/>
        </w:rPr>
        <w:t>Привезли шампунь и лак </w:t>
      </w:r>
      <w:r w:rsidRPr="004C5708">
        <w:rPr>
          <w:rFonts w:ascii="Times New Roman" w:eastAsia="Times New Roman" w:hAnsi="Times New Roman" w:cs="Times New Roman"/>
          <w:sz w:val="28"/>
          <w:szCs w:val="28"/>
          <w:lang w:eastAsia="ru-RU"/>
        </w:rPr>
        <w:t>в салон. Цена одинаковая.</w:t>
      </w:r>
      <w:r>
        <w:rPr>
          <w:rFonts w:ascii="Arial" w:eastAsia="Times New Roman" w:hAnsi="Arial" w:cs="Arial"/>
          <w:sz w:val="20"/>
          <w:szCs w:val="20"/>
          <w:lang w:eastAsia="ru-RU"/>
        </w:rPr>
        <w:t xml:space="preserve"> </w:t>
      </w:r>
      <w:r w:rsidRPr="004C5708">
        <w:rPr>
          <w:rFonts w:ascii="Times New Roman" w:eastAsia="Times New Roman" w:hAnsi="Times New Roman" w:cs="Times New Roman"/>
          <w:sz w:val="28"/>
          <w:szCs w:val="28"/>
          <w:lang w:eastAsia="ru-RU"/>
        </w:rPr>
        <w:t xml:space="preserve">Что лучше закупить? Почему? Дети </w:t>
      </w:r>
      <w:r w:rsidRPr="005556BF">
        <w:rPr>
          <w:rFonts w:ascii="Times New Roman" w:eastAsia="Times New Roman" w:hAnsi="Times New Roman" w:cs="Times New Roman"/>
          <w:sz w:val="28"/>
          <w:szCs w:val="28"/>
          <w:lang w:eastAsia="ru-RU"/>
        </w:rPr>
        <w:t>предлагают свои решения и объяснения  по данной ситуации.</w:t>
      </w:r>
    </w:p>
    <w:p w:rsidR="005556BF" w:rsidRDefault="00C15123" w:rsidP="00CE5626">
      <w:pPr>
        <w:spacing w:after="0"/>
        <w:jc w:val="both"/>
        <w:rPr>
          <w:rFonts w:ascii="Times New Roman" w:eastAsia="Times New Roman" w:hAnsi="Times New Roman" w:cs="Times New Roman"/>
          <w:sz w:val="28"/>
          <w:szCs w:val="28"/>
          <w:lang w:eastAsia="ru-RU"/>
        </w:rPr>
      </w:pPr>
      <w:r w:rsidRPr="005556BF">
        <w:rPr>
          <w:rFonts w:ascii="Times New Roman" w:eastAsia="Times New Roman" w:hAnsi="Times New Roman" w:cs="Times New Roman"/>
          <w:sz w:val="28"/>
          <w:szCs w:val="28"/>
          <w:lang w:eastAsia="ru-RU"/>
        </w:rPr>
        <w:t>        </w:t>
      </w:r>
      <w:r w:rsidR="005556BF" w:rsidRPr="005556BF">
        <w:rPr>
          <w:rFonts w:ascii="Times New Roman" w:hAnsi="Times New Roman" w:cs="Times New Roman"/>
          <w:color w:val="000000"/>
          <w:sz w:val="28"/>
          <w:szCs w:val="28"/>
          <w:shd w:val="clear" w:color="auto" w:fill="FFFFFF"/>
        </w:rPr>
        <w:t>Сюжетно-ролевые игры дают возможность использовать, закреплять и уточнять математические представления, полученные в процессе накопления жизненного опыта. Во время сервировки стола для кукол дети считают посуду; муляжи конфет, фруктов и овощей пригодятся для закрепления представлений о счёте, величине, форме, группировке предметов. С помощью кукольной  одежды закрепляется представление о цвете, размере. Изготовление билетов с изображением геометрических фигур закрепляет счёт, ориентировку в пространстве. Различные виды конструкторов, макеты домов, схемы построек способствуют формированию знаний об объёмных геометрических фигурах. С помощью  «Денег»  закрепляется состав числа.</w:t>
      </w:r>
      <w:r w:rsidRPr="004C5708">
        <w:rPr>
          <w:rFonts w:ascii="Times New Roman" w:eastAsia="Times New Roman" w:hAnsi="Times New Roman" w:cs="Times New Roman"/>
          <w:sz w:val="28"/>
          <w:szCs w:val="28"/>
          <w:lang w:eastAsia="ru-RU"/>
        </w:rPr>
        <w:t xml:space="preserve">         </w:t>
      </w:r>
    </w:p>
    <w:p w:rsidR="005556BF" w:rsidRDefault="005556BF" w:rsidP="00CE5626">
      <w:pPr>
        <w:spacing w:after="0"/>
        <w:ind w:firstLine="709"/>
        <w:jc w:val="both"/>
        <w:rPr>
          <w:rFonts w:ascii="Times New Roman" w:eastAsia="Times New Roman" w:hAnsi="Times New Roman" w:cs="Times New Roman"/>
          <w:sz w:val="28"/>
          <w:szCs w:val="28"/>
          <w:lang w:eastAsia="ru-RU"/>
        </w:rPr>
      </w:pPr>
      <w:r w:rsidRPr="005556BF">
        <w:rPr>
          <w:rFonts w:ascii="Times New Roman" w:hAnsi="Times New Roman" w:cs="Times New Roman"/>
          <w:color w:val="000000"/>
          <w:sz w:val="28"/>
          <w:szCs w:val="28"/>
          <w:shd w:val="clear" w:color="auto" w:fill="FFFFFF"/>
        </w:rPr>
        <w:t>С целью обогащения игр, позволяющих решить вопросы о </w:t>
      </w:r>
      <w:proofErr w:type="gramStart"/>
      <w:r w:rsidRPr="005556BF">
        <w:rPr>
          <w:rFonts w:ascii="Times New Roman" w:hAnsi="Times New Roman" w:cs="Times New Roman"/>
          <w:color w:val="000000"/>
          <w:sz w:val="28"/>
          <w:szCs w:val="28"/>
          <w:shd w:val="clear" w:color="auto" w:fill="FFFFFF"/>
        </w:rPr>
        <w:t>грамотности  семейной</w:t>
      </w:r>
      <w:proofErr w:type="gramEnd"/>
      <w:r w:rsidRPr="005556BF">
        <w:rPr>
          <w:rFonts w:ascii="Times New Roman" w:hAnsi="Times New Roman" w:cs="Times New Roman"/>
          <w:color w:val="000000"/>
          <w:sz w:val="28"/>
          <w:szCs w:val="28"/>
          <w:shd w:val="clear" w:color="auto" w:fill="FFFFFF"/>
        </w:rPr>
        <w:t xml:space="preserve"> жизни можно разыграть такие сюжетны, как «Приезд бабушки», «Юбилей мамы», «У нас гости», «Семейные праздники», «Мама готовит обед», «Папа чинит мебель», «Уборка в доме». В ходе таких игр уточняются представления детей об особенностях семейной жизни, о взаимоотношениях поколений, о традициях и обычаях в семье. В игровых действиях дети воспроизводят поведение, чувства, переживания своих близких так, как они себе их представляют, отображают различные жизненные ситуации. В ходе игр «Семья», «Дочки-матери» усваиваются термины родства, формируются представления о составе семьи, о взаимоотношениях и взаимопомощи в семье.</w:t>
      </w:r>
      <w:r>
        <w:rPr>
          <w:rFonts w:ascii="Arial" w:hAnsi="Arial" w:cs="Arial"/>
          <w:color w:val="000000"/>
          <w:sz w:val="18"/>
          <w:szCs w:val="18"/>
          <w:shd w:val="clear" w:color="auto" w:fill="FFFFFF"/>
        </w:rPr>
        <w:t> </w:t>
      </w:r>
      <w:r w:rsidR="00C15123" w:rsidRPr="004C5708">
        <w:rPr>
          <w:rFonts w:ascii="Times New Roman" w:eastAsia="Times New Roman" w:hAnsi="Times New Roman" w:cs="Times New Roman"/>
          <w:sz w:val="28"/>
          <w:szCs w:val="28"/>
          <w:lang w:eastAsia="ru-RU"/>
        </w:rPr>
        <w:t xml:space="preserve">         </w:t>
      </w:r>
    </w:p>
    <w:p w:rsidR="002F1E43" w:rsidRPr="002F1E43" w:rsidRDefault="00C15123" w:rsidP="00CE5626">
      <w:pPr>
        <w:shd w:val="clear" w:color="auto" w:fill="FFFFFF"/>
        <w:spacing w:after="0"/>
        <w:ind w:firstLine="709"/>
        <w:jc w:val="both"/>
        <w:rPr>
          <w:rFonts w:ascii="Times New Roman" w:eastAsia="Times New Roman" w:hAnsi="Times New Roman" w:cs="Times New Roman"/>
          <w:sz w:val="28"/>
          <w:szCs w:val="28"/>
          <w:lang w:eastAsia="ru-RU"/>
        </w:rPr>
      </w:pPr>
      <w:r w:rsidRPr="004C5708">
        <w:rPr>
          <w:rFonts w:ascii="Times New Roman" w:eastAsia="Times New Roman" w:hAnsi="Times New Roman" w:cs="Times New Roman"/>
          <w:sz w:val="28"/>
          <w:szCs w:val="28"/>
          <w:lang w:eastAsia="ru-RU"/>
        </w:rPr>
        <w:t>Таким образом</w:t>
      </w:r>
      <w:r w:rsidRPr="00AC333A">
        <w:rPr>
          <w:rFonts w:ascii="Times New Roman" w:eastAsia="Times New Roman" w:hAnsi="Times New Roman" w:cs="Times New Roman"/>
          <w:sz w:val="28"/>
          <w:szCs w:val="28"/>
          <w:lang w:eastAsia="ru-RU"/>
        </w:rPr>
        <w:t xml:space="preserve">, </w:t>
      </w:r>
      <w:r w:rsidR="00AA0014" w:rsidRPr="00AC333A">
        <w:rPr>
          <w:rFonts w:ascii="Times New Roman" w:eastAsia="Times New Roman" w:hAnsi="Times New Roman" w:cs="Times New Roman"/>
          <w:sz w:val="26"/>
          <w:szCs w:val="26"/>
          <w:lang w:eastAsia="ru-RU"/>
        </w:rPr>
        <w:t xml:space="preserve">проведение </w:t>
      </w:r>
      <w:r w:rsidR="00AA0014" w:rsidRPr="00D13992">
        <w:rPr>
          <w:rFonts w:ascii="Times New Roman" w:eastAsia="Times New Roman" w:hAnsi="Times New Roman" w:cs="Times New Roman"/>
          <w:sz w:val="28"/>
          <w:szCs w:val="28"/>
          <w:lang w:eastAsia="ru-RU"/>
        </w:rPr>
        <w:t xml:space="preserve">системной работы по организации сюжетно-ролевых игр сплотило детский коллектив, они стали </w:t>
      </w:r>
      <w:r w:rsidR="002F1E43" w:rsidRPr="00D13992">
        <w:rPr>
          <w:rFonts w:ascii="Times New Roman" w:hAnsi="Times New Roman" w:cs="Times New Roman"/>
          <w:sz w:val="28"/>
          <w:szCs w:val="28"/>
          <w:shd w:val="clear" w:color="auto" w:fill="FFFFFF"/>
        </w:rPr>
        <w:t xml:space="preserve">активны, коммуникабельны в общении со </w:t>
      </w:r>
      <w:r w:rsidR="002F1E43" w:rsidRPr="00AC333A">
        <w:rPr>
          <w:rFonts w:ascii="Times New Roman" w:hAnsi="Times New Roman" w:cs="Times New Roman"/>
          <w:sz w:val="28"/>
          <w:szCs w:val="28"/>
          <w:shd w:val="clear" w:color="auto" w:fill="FFFFFF"/>
        </w:rPr>
        <w:t>сверстниками и взрослыми</w:t>
      </w:r>
      <w:r w:rsidR="00AA0014" w:rsidRPr="00AC333A">
        <w:rPr>
          <w:rFonts w:ascii="Times New Roman" w:eastAsia="Times New Roman" w:hAnsi="Times New Roman" w:cs="Times New Roman"/>
          <w:sz w:val="28"/>
          <w:szCs w:val="28"/>
          <w:lang w:eastAsia="ru-RU"/>
        </w:rPr>
        <w:t>.</w:t>
      </w:r>
      <w:r w:rsidRPr="00AC333A">
        <w:rPr>
          <w:rFonts w:ascii="Times New Roman" w:eastAsia="Times New Roman" w:hAnsi="Times New Roman" w:cs="Times New Roman"/>
          <w:sz w:val="28"/>
          <w:szCs w:val="28"/>
          <w:lang w:eastAsia="ru-RU"/>
        </w:rPr>
        <w:t> </w:t>
      </w:r>
      <w:r w:rsidR="00AA0014" w:rsidRPr="00AC333A">
        <w:rPr>
          <w:rFonts w:ascii="Times New Roman" w:eastAsia="Times New Roman" w:hAnsi="Times New Roman" w:cs="Times New Roman"/>
          <w:sz w:val="26"/>
          <w:szCs w:val="26"/>
          <w:lang w:eastAsia="ru-RU"/>
        </w:rPr>
        <w:t xml:space="preserve">Они охотно вступают в игру, выбирают для себя роли. </w:t>
      </w:r>
      <w:r w:rsidR="002F1E43" w:rsidRPr="00AC333A">
        <w:rPr>
          <w:rFonts w:ascii="Times New Roman" w:eastAsia="Times New Roman" w:hAnsi="Times New Roman" w:cs="Times New Roman"/>
          <w:sz w:val="28"/>
          <w:szCs w:val="28"/>
          <w:lang w:eastAsia="ru-RU"/>
        </w:rPr>
        <w:t xml:space="preserve">Повысился интерес детей к играм экономического содержания. </w:t>
      </w:r>
      <w:r w:rsidR="00AA0014" w:rsidRPr="00AC333A">
        <w:rPr>
          <w:rFonts w:ascii="Times New Roman" w:eastAsia="Times New Roman" w:hAnsi="Times New Roman" w:cs="Times New Roman"/>
          <w:sz w:val="28"/>
          <w:szCs w:val="28"/>
          <w:lang w:eastAsia="ru-RU"/>
        </w:rPr>
        <w:t>В ходе сюжетно-ролевой</w:t>
      </w:r>
      <w:r w:rsidR="002F1E43" w:rsidRPr="00AC333A">
        <w:rPr>
          <w:rFonts w:ascii="Times New Roman" w:eastAsia="Times New Roman" w:hAnsi="Times New Roman" w:cs="Times New Roman"/>
          <w:sz w:val="28"/>
          <w:szCs w:val="28"/>
          <w:lang w:eastAsia="ru-RU"/>
        </w:rPr>
        <w:t xml:space="preserve"> игры используют основные </w:t>
      </w:r>
      <w:r w:rsidR="00AA0014" w:rsidRPr="00AC333A">
        <w:rPr>
          <w:rFonts w:ascii="Times New Roman" w:eastAsia="Times New Roman" w:hAnsi="Times New Roman" w:cs="Times New Roman"/>
          <w:sz w:val="28"/>
          <w:szCs w:val="28"/>
          <w:lang w:eastAsia="ru-RU"/>
        </w:rPr>
        <w:t>экономические понятия</w:t>
      </w:r>
      <w:r w:rsidR="002F1E43" w:rsidRPr="00AC333A">
        <w:rPr>
          <w:rFonts w:ascii="Times New Roman" w:eastAsia="Times New Roman" w:hAnsi="Times New Roman" w:cs="Times New Roman"/>
          <w:sz w:val="28"/>
          <w:szCs w:val="28"/>
          <w:lang w:eastAsia="ru-RU"/>
        </w:rPr>
        <w:t xml:space="preserve">, что подтверждает </w:t>
      </w:r>
      <w:r w:rsidR="002F1E43" w:rsidRPr="00AC333A">
        <w:rPr>
          <w:rFonts w:ascii="Times New Roman" w:hAnsi="Times New Roman" w:cs="Times New Roman"/>
          <w:sz w:val="28"/>
          <w:szCs w:val="28"/>
        </w:rPr>
        <w:t xml:space="preserve">эффективность использования методов и приёмов в формировании </w:t>
      </w:r>
      <w:r w:rsidRPr="00AC333A">
        <w:rPr>
          <w:rFonts w:ascii="Times New Roman" w:eastAsia="Times New Roman" w:hAnsi="Times New Roman" w:cs="Times New Roman"/>
          <w:sz w:val="28"/>
          <w:szCs w:val="28"/>
          <w:lang w:eastAsia="ru-RU"/>
        </w:rPr>
        <w:t>основ экономической культуры дошкольника  и положительно влияет</w:t>
      </w:r>
      <w:r w:rsidRPr="004C5708">
        <w:rPr>
          <w:rFonts w:ascii="Times New Roman" w:eastAsia="Times New Roman" w:hAnsi="Times New Roman" w:cs="Times New Roman"/>
          <w:sz w:val="28"/>
          <w:szCs w:val="28"/>
          <w:lang w:eastAsia="ru-RU"/>
        </w:rPr>
        <w:t xml:space="preserve"> </w:t>
      </w:r>
      <w:r w:rsidR="002F1E43">
        <w:rPr>
          <w:rFonts w:ascii="Times New Roman" w:eastAsia="Times New Roman" w:hAnsi="Times New Roman" w:cs="Times New Roman"/>
          <w:sz w:val="28"/>
          <w:szCs w:val="28"/>
          <w:lang w:eastAsia="ru-RU"/>
        </w:rPr>
        <w:t xml:space="preserve">на формирование функциональной </w:t>
      </w:r>
      <w:r w:rsidRPr="002F1E43">
        <w:rPr>
          <w:rFonts w:ascii="Times New Roman" w:eastAsia="Times New Roman" w:hAnsi="Times New Roman" w:cs="Times New Roman"/>
          <w:sz w:val="28"/>
          <w:szCs w:val="28"/>
          <w:lang w:eastAsia="ru-RU"/>
        </w:rPr>
        <w:t xml:space="preserve">грамотности будущего школьника. </w:t>
      </w:r>
    </w:p>
    <w:p w:rsidR="00C15123" w:rsidRPr="002F1E43" w:rsidRDefault="00C15123" w:rsidP="00CE5626">
      <w:pPr>
        <w:shd w:val="clear" w:color="auto" w:fill="FFFFFF"/>
        <w:spacing w:after="0"/>
        <w:ind w:firstLine="709"/>
        <w:jc w:val="both"/>
        <w:rPr>
          <w:rFonts w:ascii="Times New Roman" w:eastAsia="Times New Roman" w:hAnsi="Times New Roman" w:cs="Times New Roman"/>
          <w:sz w:val="28"/>
          <w:szCs w:val="28"/>
          <w:lang w:eastAsia="ru-RU"/>
        </w:rPr>
      </w:pPr>
      <w:r w:rsidRPr="002F1E43">
        <w:rPr>
          <w:rStyle w:val="c8"/>
          <w:rFonts w:ascii="Times New Roman" w:hAnsi="Times New Roman" w:cs="Times New Roman"/>
          <w:color w:val="000000"/>
          <w:sz w:val="28"/>
          <w:szCs w:val="28"/>
        </w:rPr>
        <w:t xml:space="preserve">Под влиянием игры у детей развиваются разнообразные интересы, расширяется их словарный запас, воспитываются такие сложные чувства, как вежливость, доброта, любовь, внимательность, трудолюбие, забота об окружающих, развивается его воображение, фантазия, а, следовательно, создаётся почва для формирования </w:t>
      </w:r>
      <w:proofErr w:type="gramStart"/>
      <w:r w:rsidRPr="002F1E43">
        <w:rPr>
          <w:rStyle w:val="c8"/>
          <w:rFonts w:ascii="Times New Roman" w:hAnsi="Times New Roman" w:cs="Times New Roman"/>
          <w:color w:val="000000"/>
          <w:sz w:val="28"/>
          <w:szCs w:val="28"/>
        </w:rPr>
        <w:t>инициативной  личности</w:t>
      </w:r>
      <w:proofErr w:type="gramEnd"/>
      <w:r w:rsidRPr="002F1E43">
        <w:rPr>
          <w:rStyle w:val="c8"/>
          <w:rFonts w:ascii="Times New Roman" w:hAnsi="Times New Roman" w:cs="Times New Roman"/>
          <w:color w:val="000000"/>
          <w:sz w:val="28"/>
          <w:szCs w:val="28"/>
        </w:rPr>
        <w:t>.</w:t>
      </w:r>
    </w:p>
    <w:p w:rsidR="00C15123" w:rsidRPr="00B468B2" w:rsidRDefault="00C15123" w:rsidP="00CE5626">
      <w:pPr>
        <w:spacing w:after="0"/>
        <w:ind w:firstLine="709"/>
        <w:jc w:val="both"/>
        <w:rPr>
          <w:rFonts w:ascii="Times New Roman" w:eastAsia="Times New Roman" w:hAnsi="Times New Roman" w:cs="Times New Roman"/>
          <w:sz w:val="28"/>
          <w:szCs w:val="28"/>
          <w:lang w:eastAsia="ru-RU"/>
        </w:rPr>
      </w:pPr>
      <w:r w:rsidRPr="00B468B2">
        <w:rPr>
          <w:rFonts w:ascii="Times New Roman" w:hAnsi="Times New Roman" w:cs="Times New Roman"/>
          <w:color w:val="000000"/>
          <w:sz w:val="28"/>
          <w:szCs w:val="28"/>
          <w:shd w:val="clear" w:color="auto" w:fill="FFFFFF"/>
        </w:rPr>
        <w:t>Таким образом,  использование сюжетно – ролевых игр  прямо или косвенно ведёт к формированию основ функциональной грамотности будущего школьника.</w:t>
      </w:r>
    </w:p>
    <w:p w:rsidR="00C15123" w:rsidRDefault="00C15123" w:rsidP="00CE5626">
      <w:pPr>
        <w:spacing w:after="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Моя з</w:t>
      </w:r>
      <w:r w:rsidRPr="006504C8">
        <w:rPr>
          <w:rFonts w:ascii="Times New Roman" w:eastAsia="Times New Roman" w:hAnsi="Times New Roman" w:cs="Times New Roman"/>
          <w:color w:val="000000"/>
          <w:sz w:val="28"/>
          <w:szCs w:val="28"/>
          <w:lang w:eastAsia="ru-RU"/>
        </w:rPr>
        <w:t xml:space="preserve">адача </w:t>
      </w:r>
      <w:r>
        <w:rPr>
          <w:rFonts w:ascii="Times New Roman" w:eastAsia="Times New Roman" w:hAnsi="Times New Roman" w:cs="Times New Roman"/>
          <w:color w:val="000000"/>
          <w:sz w:val="28"/>
          <w:szCs w:val="28"/>
          <w:lang w:eastAsia="ru-RU"/>
        </w:rPr>
        <w:t xml:space="preserve">как </w:t>
      </w:r>
      <w:r w:rsidRPr="006504C8">
        <w:rPr>
          <w:rFonts w:ascii="Times New Roman" w:eastAsia="Times New Roman" w:hAnsi="Times New Roman" w:cs="Times New Roman"/>
          <w:color w:val="000000"/>
          <w:sz w:val="28"/>
          <w:szCs w:val="28"/>
          <w:lang w:eastAsia="ru-RU"/>
        </w:rPr>
        <w:t>педагога –</w:t>
      </w:r>
      <w:r>
        <w:rPr>
          <w:rFonts w:ascii="Times New Roman" w:eastAsia="Times New Roman" w:hAnsi="Times New Roman" w:cs="Times New Roman"/>
          <w:color w:val="000000"/>
          <w:sz w:val="28"/>
          <w:szCs w:val="28"/>
          <w:lang w:eastAsia="ru-RU"/>
        </w:rPr>
        <w:t xml:space="preserve"> </w:t>
      </w:r>
      <w:r w:rsidRPr="009B5DFE">
        <w:rPr>
          <w:rFonts w:ascii="Times New Roman" w:hAnsi="Times New Roman" w:cs="Times New Roman"/>
          <w:sz w:val="28"/>
          <w:szCs w:val="28"/>
          <w:shd w:val="clear" w:color="auto" w:fill="FFFFFF"/>
        </w:rPr>
        <w:t>помочь детям с легкостью воспринимать окружающий их мир, научить адаптироваться в любых ситуациях, быть инициативным</w:t>
      </w:r>
      <w:r>
        <w:rPr>
          <w:rFonts w:ascii="Arial" w:hAnsi="Arial" w:cs="Arial"/>
          <w:color w:val="000000"/>
          <w:sz w:val="20"/>
          <w:szCs w:val="20"/>
          <w:shd w:val="clear" w:color="auto" w:fill="FFFFFF"/>
        </w:rPr>
        <w:t xml:space="preserve">, </w:t>
      </w:r>
      <w:r w:rsidRPr="00842356">
        <w:rPr>
          <w:rFonts w:ascii="Times New Roman" w:hAnsi="Times New Roman" w:cs="Times New Roman"/>
          <w:color w:val="000000"/>
          <w:sz w:val="28"/>
          <w:szCs w:val="28"/>
          <w:shd w:val="clear" w:color="auto" w:fill="FFFFFF"/>
        </w:rPr>
        <w:t>способным творчески мыслить, находить нестандартные решения и идти к поставленной цели.</w:t>
      </w:r>
    </w:p>
    <w:p w:rsidR="006606A1" w:rsidRDefault="006606A1" w:rsidP="00CE5626">
      <w:pPr>
        <w:spacing w:after="0"/>
        <w:ind w:firstLine="709"/>
        <w:jc w:val="both"/>
        <w:rPr>
          <w:rFonts w:ascii="Times New Roman" w:hAnsi="Times New Roman" w:cs="Times New Roman"/>
          <w:color w:val="000000"/>
          <w:sz w:val="28"/>
          <w:szCs w:val="28"/>
          <w:shd w:val="clear" w:color="auto" w:fill="FFFFFF"/>
        </w:rPr>
      </w:pPr>
    </w:p>
    <w:sectPr w:rsidR="006606A1" w:rsidSect="00CE5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856CE"/>
    <w:multiLevelType w:val="hybridMultilevel"/>
    <w:tmpl w:val="A518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1E6489"/>
    <w:multiLevelType w:val="multilevel"/>
    <w:tmpl w:val="6150D5A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C15123"/>
    <w:rsid w:val="00152222"/>
    <w:rsid w:val="00216B3B"/>
    <w:rsid w:val="002C3A5F"/>
    <w:rsid w:val="002C6161"/>
    <w:rsid w:val="002F1E43"/>
    <w:rsid w:val="00363F3B"/>
    <w:rsid w:val="0045648C"/>
    <w:rsid w:val="005063DA"/>
    <w:rsid w:val="005556BF"/>
    <w:rsid w:val="00562C86"/>
    <w:rsid w:val="005C58C6"/>
    <w:rsid w:val="00620459"/>
    <w:rsid w:val="006606A1"/>
    <w:rsid w:val="00664F5C"/>
    <w:rsid w:val="006B36AD"/>
    <w:rsid w:val="007C61B0"/>
    <w:rsid w:val="00834B8C"/>
    <w:rsid w:val="00853734"/>
    <w:rsid w:val="008611E3"/>
    <w:rsid w:val="008905EB"/>
    <w:rsid w:val="008A04A6"/>
    <w:rsid w:val="00962E63"/>
    <w:rsid w:val="009B6AEA"/>
    <w:rsid w:val="009F0440"/>
    <w:rsid w:val="00A943E9"/>
    <w:rsid w:val="00AA0014"/>
    <w:rsid w:val="00AC333A"/>
    <w:rsid w:val="00AD0610"/>
    <w:rsid w:val="00BC049B"/>
    <w:rsid w:val="00BF08AA"/>
    <w:rsid w:val="00C0078B"/>
    <w:rsid w:val="00C05B28"/>
    <w:rsid w:val="00C15123"/>
    <w:rsid w:val="00C84A98"/>
    <w:rsid w:val="00C91457"/>
    <w:rsid w:val="00CE5626"/>
    <w:rsid w:val="00D03004"/>
    <w:rsid w:val="00D13992"/>
    <w:rsid w:val="00D53039"/>
    <w:rsid w:val="00DA3B0E"/>
    <w:rsid w:val="00DD5EA6"/>
    <w:rsid w:val="00E05082"/>
    <w:rsid w:val="00E14434"/>
    <w:rsid w:val="00F3252F"/>
    <w:rsid w:val="00F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B538A-49E7-425E-9346-5D25969B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5123"/>
    <w:rPr>
      <w:b/>
      <w:bCs/>
    </w:rPr>
  </w:style>
  <w:style w:type="paragraph" w:customStyle="1" w:styleId="c1">
    <w:name w:val="c1"/>
    <w:basedOn w:val="a"/>
    <w:rsid w:val="00C15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15123"/>
  </w:style>
  <w:style w:type="paragraph" w:customStyle="1" w:styleId="c9">
    <w:name w:val="c9"/>
    <w:basedOn w:val="a"/>
    <w:rsid w:val="00C15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5123"/>
  </w:style>
  <w:style w:type="paragraph" w:styleId="a4">
    <w:name w:val="List Paragraph"/>
    <w:basedOn w:val="a"/>
    <w:uiPriority w:val="34"/>
    <w:qFormat/>
    <w:rsid w:val="00C15123"/>
    <w:pPr>
      <w:ind w:left="720"/>
      <w:contextualSpacing/>
    </w:pPr>
  </w:style>
  <w:style w:type="paragraph" w:styleId="a5">
    <w:name w:val="Normal (Web)"/>
    <w:basedOn w:val="a"/>
    <w:uiPriority w:val="99"/>
    <w:semiHidden/>
    <w:unhideWhenUsed/>
    <w:rsid w:val="00C84A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3342">
      <w:bodyDiv w:val="1"/>
      <w:marLeft w:val="0"/>
      <w:marRight w:val="0"/>
      <w:marTop w:val="0"/>
      <w:marBottom w:val="0"/>
      <w:divBdr>
        <w:top w:val="none" w:sz="0" w:space="0" w:color="auto"/>
        <w:left w:val="none" w:sz="0" w:space="0" w:color="auto"/>
        <w:bottom w:val="none" w:sz="0" w:space="0" w:color="auto"/>
        <w:right w:val="none" w:sz="0" w:space="0" w:color="auto"/>
      </w:divBdr>
    </w:div>
    <w:div w:id="406077299">
      <w:bodyDiv w:val="1"/>
      <w:marLeft w:val="0"/>
      <w:marRight w:val="0"/>
      <w:marTop w:val="0"/>
      <w:marBottom w:val="0"/>
      <w:divBdr>
        <w:top w:val="none" w:sz="0" w:space="0" w:color="auto"/>
        <w:left w:val="none" w:sz="0" w:space="0" w:color="auto"/>
        <w:bottom w:val="none" w:sz="0" w:space="0" w:color="auto"/>
        <w:right w:val="none" w:sz="0" w:space="0" w:color="auto"/>
      </w:divBdr>
    </w:div>
    <w:div w:id="424884037">
      <w:bodyDiv w:val="1"/>
      <w:marLeft w:val="0"/>
      <w:marRight w:val="0"/>
      <w:marTop w:val="0"/>
      <w:marBottom w:val="0"/>
      <w:divBdr>
        <w:top w:val="none" w:sz="0" w:space="0" w:color="auto"/>
        <w:left w:val="none" w:sz="0" w:space="0" w:color="auto"/>
        <w:bottom w:val="none" w:sz="0" w:space="0" w:color="auto"/>
        <w:right w:val="none" w:sz="0" w:space="0" w:color="auto"/>
      </w:divBdr>
    </w:div>
    <w:div w:id="1074746359">
      <w:bodyDiv w:val="1"/>
      <w:marLeft w:val="0"/>
      <w:marRight w:val="0"/>
      <w:marTop w:val="0"/>
      <w:marBottom w:val="0"/>
      <w:divBdr>
        <w:top w:val="none" w:sz="0" w:space="0" w:color="auto"/>
        <w:left w:val="none" w:sz="0" w:space="0" w:color="auto"/>
        <w:bottom w:val="none" w:sz="0" w:space="0" w:color="auto"/>
        <w:right w:val="none" w:sz="0" w:space="0" w:color="auto"/>
      </w:divBdr>
    </w:div>
    <w:div w:id="1342852173">
      <w:bodyDiv w:val="1"/>
      <w:marLeft w:val="0"/>
      <w:marRight w:val="0"/>
      <w:marTop w:val="0"/>
      <w:marBottom w:val="0"/>
      <w:divBdr>
        <w:top w:val="none" w:sz="0" w:space="0" w:color="auto"/>
        <w:left w:val="none" w:sz="0" w:space="0" w:color="auto"/>
        <w:bottom w:val="none" w:sz="0" w:space="0" w:color="auto"/>
        <w:right w:val="none" w:sz="0" w:space="0" w:color="auto"/>
      </w:divBdr>
    </w:div>
    <w:div w:id="1679457642">
      <w:bodyDiv w:val="1"/>
      <w:marLeft w:val="0"/>
      <w:marRight w:val="0"/>
      <w:marTop w:val="0"/>
      <w:marBottom w:val="0"/>
      <w:divBdr>
        <w:top w:val="none" w:sz="0" w:space="0" w:color="auto"/>
        <w:left w:val="none" w:sz="0" w:space="0" w:color="auto"/>
        <w:bottom w:val="none" w:sz="0" w:space="0" w:color="auto"/>
        <w:right w:val="none" w:sz="0" w:space="0" w:color="auto"/>
      </w:divBdr>
    </w:div>
    <w:div w:id="20376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5</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Халит</cp:lastModifiedBy>
  <cp:revision>10</cp:revision>
  <dcterms:created xsi:type="dcterms:W3CDTF">2023-05-11T17:08:00Z</dcterms:created>
  <dcterms:modified xsi:type="dcterms:W3CDTF">2023-09-10T10:02:00Z</dcterms:modified>
</cp:coreProperties>
</file>