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E63" w:rsidRDefault="00D32E63" w:rsidP="00D32E63">
      <w:pPr>
        <w:ind w:left="-1276"/>
        <w:rPr>
          <w:noProof/>
          <w:lang w:eastAsia="ru-RU"/>
        </w:rPr>
      </w:pPr>
    </w:p>
    <w:p w:rsidR="00D32E63" w:rsidRDefault="00D32E63" w:rsidP="00D32E63">
      <w:pPr>
        <w:ind w:left="-1276"/>
        <w:rPr>
          <w:noProof/>
          <w:lang w:eastAsia="ru-RU"/>
        </w:rPr>
      </w:pPr>
    </w:p>
    <w:p w:rsidR="003029BE" w:rsidRDefault="00D32E63" w:rsidP="00D32E63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226558" cy="541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PowerPoint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558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Default="00D32E63" w:rsidP="00D32E63">
      <w:pPr>
        <w:ind w:left="-1276"/>
      </w:pPr>
    </w:p>
    <w:p w:rsidR="00D32E63" w:rsidRPr="00463AC0" w:rsidRDefault="00D32E63" w:rsidP="00D32E6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color w:val="000000"/>
          <w:sz w:val="28"/>
          <w:szCs w:val="21"/>
        </w:rPr>
        <w:lastRenderedPageBreak/>
        <w:t>Содержание</w:t>
      </w:r>
    </w:p>
    <w:p w:rsidR="00D32E63" w:rsidRPr="00463AC0" w:rsidRDefault="00D32E63" w:rsidP="00D32E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color w:val="000000"/>
          <w:sz w:val="28"/>
          <w:szCs w:val="21"/>
        </w:rPr>
        <w:br/>
      </w:r>
    </w:p>
    <w:tbl>
      <w:tblPr>
        <w:tblW w:w="90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70"/>
        <w:gridCol w:w="975"/>
      </w:tblGrid>
      <w:tr w:rsidR="00D32E63" w:rsidRPr="00463AC0" w:rsidTr="00572434">
        <w:tc>
          <w:tcPr>
            <w:tcW w:w="80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Введение</w:t>
            </w:r>
          </w:p>
        </w:tc>
        <w:tc>
          <w:tcPr>
            <w:tcW w:w="9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E05432" w:rsidRDefault="00D32E63" w:rsidP="00D32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 w:rsidRPr="00E05432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3</w:t>
            </w:r>
          </w:p>
        </w:tc>
      </w:tr>
      <w:tr w:rsidR="00D32E63" w:rsidRPr="00463AC0" w:rsidTr="00572434">
        <w:tc>
          <w:tcPr>
            <w:tcW w:w="80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 xml:space="preserve">1 </w:t>
            </w:r>
            <w:r w:rsidRPr="00463AC0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Технологическая карта учебного занятия</w:t>
            </w:r>
          </w:p>
        </w:tc>
        <w:tc>
          <w:tcPr>
            <w:tcW w:w="9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E05432" w:rsidRDefault="00572434" w:rsidP="00D32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5</w:t>
            </w:r>
          </w:p>
        </w:tc>
      </w:tr>
      <w:tr w:rsidR="00D32E63" w:rsidRPr="00463AC0" w:rsidTr="00572434">
        <w:tc>
          <w:tcPr>
            <w:tcW w:w="80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 xml:space="preserve">2 </w:t>
            </w:r>
            <w:r w:rsidRPr="00463AC0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Ход занятия</w:t>
            </w:r>
          </w:p>
        </w:tc>
        <w:tc>
          <w:tcPr>
            <w:tcW w:w="9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E05432" w:rsidRDefault="00572434" w:rsidP="00D32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7</w:t>
            </w:r>
          </w:p>
        </w:tc>
      </w:tr>
      <w:tr w:rsidR="00D32E63" w:rsidRPr="00463AC0" w:rsidTr="00572434">
        <w:tc>
          <w:tcPr>
            <w:tcW w:w="80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 xml:space="preserve">3 </w:t>
            </w:r>
            <w:r w:rsidRPr="00463AC0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 xml:space="preserve">Дидактические материалы к учебному </w:t>
            </w:r>
            <w:r w:rsidRPr="006F153E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занятию</w:t>
            </w:r>
          </w:p>
        </w:tc>
        <w:tc>
          <w:tcPr>
            <w:tcW w:w="9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E05432" w:rsidRDefault="00572434" w:rsidP="00D32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9</w:t>
            </w:r>
          </w:p>
        </w:tc>
      </w:tr>
      <w:tr w:rsidR="00D32E63" w:rsidRPr="00463AC0" w:rsidTr="00572434">
        <w:tc>
          <w:tcPr>
            <w:tcW w:w="80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Список использованных источников</w:t>
            </w:r>
          </w:p>
        </w:tc>
        <w:tc>
          <w:tcPr>
            <w:tcW w:w="9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2E63" w:rsidRPr="00E05432" w:rsidRDefault="00572434" w:rsidP="00D32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21</w:t>
            </w:r>
          </w:p>
        </w:tc>
      </w:tr>
      <w:tr w:rsidR="00D32E63" w:rsidRPr="00463AC0" w:rsidTr="00572434">
        <w:trPr>
          <w:trHeight w:val="393"/>
        </w:trPr>
        <w:tc>
          <w:tcPr>
            <w:tcW w:w="80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2E63" w:rsidRPr="00572434" w:rsidRDefault="00D32E63" w:rsidP="00D32E6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 xml:space="preserve">Приложение А. </w:t>
            </w:r>
            <w:r w:rsidR="00572434" w:rsidRPr="00D22D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Тестирование</w:t>
            </w:r>
            <w:r w:rsidR="00572434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 xml:space="preserve"> </w:t>
            </w:r>
          </w:p>
        </w:tc>
        <w:tc>
          <w:tcPr>
            <w:tcW w:w="9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2E63" w:rsidRPr="00E05432" w:rsidRDefault="00572434" w:rsidP="00572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</w:rPr>
              <w:t>22</w:t>
            </w:r>
          </w:p>
        </w:tc>
      </w:tr>
    </w:tbl>
    <w:p w:rsidR="00D32E63" w:rsidRPr="00463AC0" w:rsidRDefault="00D32E63" w:rsidP="00D32E63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1"/>
          <w:szCs w:val="21"/>
        </w:rPr>
      </w:pPr>
      <w:bookmarkStart w:id="0" w:name="_GoBack"/>
      <w:bookmarkEnd w:id="0"/>
      <w:r w:rsidRPr="00463AC0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32E63" w:rsidRDefault="00D32E63" w:rsidP="00D32E6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br w:type="page"/>
      </w:r>
    </w:p>
    <w:p w:rsidR="00D32E63" w:rsidRPr="00463AC0" w:rsidRDefault="00D32E63" w:rsidP="00D32E6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lastRenderedPageBreak/>
        <w:t>Введение</w:t>
      </w:r>
    </w:p>
    <w:p w:rsidR="00D32E63" w:rsidRPr="00463AC0" w:rsidRDefault="00D32E63" w:rsidP="00D32E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</w:p>
    <w:p w:rsidR="00D32E63" w:rsidRPr="006F153E" w:rsidRDefault="00D32E63" w:rsidP="00E12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>Методическая разработка занятия</w:t>
      </w:r>
      <w:r w:rsidR="00AC29FB">
        <w:rPr>
          <w:rFonts w:ascii="Times New Roman" w:eastAsia="Times New Roman" w:hAnsi="Times New Roman" w:cs="Times New Roman"/>
          <w:color w:val="000000"/>
          <w:sz w:val="28"/>
          <w:szCs w:val="21"/>
        </w:rPr>
        <w:t>, на тему: «Процесс передачи теплоты теплопроводностью»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представляет собой подробный план - конспект занятия с примен</w:t>
      </w:r>
      <w:r w:rsidR="00AC29FB">
        <w:rPr>
          <w:rFonts w:ascii="Times New Roman" w:eastAsia="Times New Roman" w:hAnsi="Times New Roman" w:cs="Times New Roman"/>
          <w:color w:val="000000"/>
          <w:sz w:val="28"/>
          <w:szCs w:val="21"/>
        </w:rPr>
        <w:t>ени</w:t>
      </w:r>
      <w:r w:rsidR="00663941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ем активных методов обучения (и </w:t>
      </w:r>
      <w:r w:rsidR="00AC29FB">
        <w:rPr>
          <w:rFonts w:ascii="Times New Roman" w:eastAsia="Times New Roman" w:hAnsi="Times New Roman" w:cs="Times New Roman"/>
          <w:color w:val="000000"/>
          <w:sz w:val="28"/>
          <w:szCs w:val="21"/>
        </w:rPr>
        <w:t>использования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коммуникативной методики, а также</w:t>
      </w:r>
      <w:r w:rsidR="00AC29FB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>исполь</w:t>
      </w:r>
      <w:r w:rsidR="00AC29FB">
        <w:rPr>
          <w:rFonts w:ascii="Times New Roman" w:eastAsia="Times New Roman" w:hAnsi="Times New Roman" w:cs="Times New Roman"/>
          <w:color w:val="000000"/>
          <w:sz w:val="28"/>
          <w:szCs w:val="21"/>
        </w:rPr>
        <w:t>зование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информационно-коммуникационных технологий</w:t>
      </w:r>
      <w:r w:rsidR="00AC29FB">
        <w:rPr>
          <w:rFonts w:ascii="Times New Roman" w:eastAsia="Times New Roman" w:hAnsi="Times New Roman" w:cs="Times New Roman"/>
          <w:color w:val="000000"/>
          <w:sz w:val="28"/>
          <w:szCs w:val="21"/>
        </w:rPr>
        <w:t>)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>.</w:t>
      </w:r>
    </w:p>
    <w:p w:rsidR="00D32E63" w:rsidRDefault="00D32E63" w:rsidP="00E12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>Данное занятие способствует развитию профессиональных и общих компетенций обучающихся. На занятии обучающиеся получают новые знания, отвечают на вопросы, обобщают и систематизируют знания изученного материала.</w:t>
      </w:r>
    </w:p>
    <w:p w:rsidR="00D32E63" w:rsidRDefault="00D32E63" w:rsidP="00E12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color w:val="000000"/>
          <w:sz w:val="28"/>
          <w:szCs w:val="21"/>
        </w:rPr>
        <w:t>Материал занятия в данной разработке структурирован в форме заданий и представлен в приложении.</w:t>
      </w:r>
    </w:p>
    <w:p w:rsidR="00D32E63" w:rsidRPr="006F153E" w:rsidRDefault="00D32E63" w:rsidP="00E122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разнообразных форм и методов работы: самостоятельная, в парах, индивидуальная - позволяет создавать и поддерживать интенсивность деятельности студентов. </w:t>
      </w:r>
    </w:p>
    <w:p w:rsidR="00D32E63" w:rsidRPr="006F153E" w:rsidRDefault="00D32E63" w:rsidP="00E122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занятия – овладение навыками </w:t>
      </w:r>
      <w:r w:rsidR="00AC2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разграничения и разделения передачи теплоты при различных процессах. </w:t>
      </w:r>
    </w:p>
    <w:p w:rsidR="00D32E63" w:rsidRPr="006F153E" w:rsidRDefault="00D32E63" w:rsidP="00E122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 занятия – практическое занятие с элементами </w:t>
      </w:r>
      <w:r w:rsidR="00663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различных методов 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D32E63" w:rsidRPr="006F153E" w:rsidRDefault="00D32E63" w:rsidP="00E122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занятия позволяет осуществить основные функции образовательного процесса: диагностическую, развивающую, познавательную, исследовательскую, воспитательную. </w:t>
      </w:r>
    </w:p>
    <w:p w:rsidR="00D32E63" w:rsidRPr="006F153E" w:rsidRDefault="00D32E63" w:rsidP="00E122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целью проверки базовых понятий проводится компьютерное тестирование с использованием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>ногофункциональн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онлайн конструктор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тестов, позволяющей оперативно получить результаты контроля с последующим самоанализом.</w:t>
      </w:r>
    </w:p>
    <w:p w:rsidR="00D32E63" w:rsidRPr="006F153E" w:rsidRDefault="00D32E63" w:rsidP="00E122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Практическая деятельность, проводимая </w:t>
      </w:r>
      <w:r w:rsidR="00663941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занятии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реализует потреб</w:t>
      </w:r>
      <w:r w:rsidR="00663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студентов в общении и эрудированности. </w:t>
      </w:r>
    </w:p>
    <w:p w:rsidR="00D32E63" w:rsidRPr="006F153E" w:rsidRDefault="00D32E63" w:rsidP="00E122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Данная методическая разработка может быть использована преподавателями и мастерами производственного обучения колледжей, осуществляю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подготовку специалистов всех отраслей производства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2E63" w:rsidRDefault="00D32E63" w:rsidP="00D32E63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D32E63" w:rsidRPr="00463AC0" w:rsidRDefault="00D32E63" w:rsidP="00D32E6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lastRenderedPageBreak/>
        <w:t xml:space="preserve">1 </w:t>
      </w:r>
      <w:r w:rsidRPr="00463AC0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>Технологическая карта учебного занятия</w:t>
      </w:r>
    </w:p>
    <w:p w:rsidR="00D32E63" w:rsidRPr="00463AC0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>Тема:</w:t>
      </w:r>
      <w:r w:rsidRPr="00463AC0">
        <w:rPr>
          <w:rFonts w:ascii="Times New Roman" w:eastAsia="Times New Roman" w:hAnsi="Times New Roman" w:cs="Times New Roman"/>
          <w:color w:val="000000"/>
          <w:sz w:val="28"/>
          <w:szCs w:val="21"/>
        </w:rPr>
        <w:t> </w:t>
      </w:r>
      <w:r w:rsidRPr="00463AC0">
        <w:rPr>
          <w:rFonts w:ascii="Times New Roman" w:hAnsi="Times New Roman"/>
          <w:bCs/>
          <w:color w:val="000000"/>
          <w:sz w:val="28"/>
        </w:rPr>
        <w:t xml:space="preserve"> </w:t>
      </w:r>
      <w:r w:rsidR="00663941">
        <w:rPr>
          <w:rFonts w:ascii="Times New Roman" w:eastAsia="Times New Roman" w:hAnsi="Times New Roman" w:cs="Times New Roman"/>
          <w:color w:val="000000"/>
          <w:sz w:val="28"/>
          <w:szCs w:val="21"/>
        </w:rPr>
        <w:t>Процесс передачи теплоты теплопроводность</w:t>
      </w:r>
      <w:r w:rsidR="00F65444">
        <w:rPr>
          <w:rFonts w:ascii="Times New Roman" w:eastAsia="Times New Roman" w:hAnsi="Times New Roman" w:cs="Times New Roman"/>
          <w:color w:val="000000"/>
          <w:sz w:val="28"/>
          <w:szCs w:val="21"/>
        </w:rPr>
        <w:t>ю</w:t>
      </w:r>
    </w:p>
    <w:p w:rsidR="00D32E63" w:rsidRDefault="00D32E63" w:rsidP="006639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</w:rPr>
        <w:t xml:space="preserve">Продолжительность занятия: </w:t>
      </w:r>
      <w:r w:rsidR="00663941" w:rsidRPr="00663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единица образовательного процесса, чётко ограниченная временными рамками (45 минут)</w:t>
      </w:r>
    </w:p>
    <w:p w:rsidR="00D32E63" w:rsidRDefault="00D32E63" w:rsidP="00D32E63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</w:rPr>
      </w:pPr>
      <w:r w:rsidRPr="00463AC0">
        <w:rPr>
          <w:rFonts w:ascii="Times New Roman" w:eastAsia="Times New Roman" w:hAnsi="Times New Roman" w:cs="Times New Roman"/>
          <w:b/>
          <w:color w:val="000000"/>
          <w:sz w:val="28"/>
          <w:szCs w:val="21"/>
        </w:rPr>
        <w:t>Цель занятия: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1"/>
        </w:rPr>
        <w:t xml:space="preserve"> </w:t>
      </w:r>
      <w:r w:rsidRPr="006F153E">
        <w:rPr>
          <w:rFonts w:ascii="Times New Roman" w:eastAsia="Times New Roman" w:hAnsi="Times New Roman" w:cs="Times New Roman"/>
          <w:color w:val="000000"/>
          <w:sz w:val="28"/>
          <w:szCs w:val="21"/>
        </w:rPr>
        <w:t>обобщение, систематизация знаний, умений, навыков, формирование общих и профессиональной компетенции, соответствующей виду профессиональной деятельности</w:t>
      </w:r>
    </w:p>
    <w:p w:rsidR="00D32E63" w:rsidRPr="00463AC0" w:rsidRDefault="00D32E63" w:rsidP="00D32E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b/>
          <w:color w:val="000000"/>
          <w:sz w:val="28"/>
          <w:szCs w:val="21"/>
        </w:rPr>
        <w:t>Формируемые компетенции</w:t>
      </w:r>
      <w:r w:rsidRPr="00463AC0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(образовательный аспект)</w:t>
      </w:r>
    </w:p>
    <w:tbl>
      <w:tblPr>
        <w:tblStyle w:val="a7"/>
        <w:tblW w:w="9640" w:type="dxa"/>
        <w:tblInd w:w="-176" w:type="dxa"/>
        <w:tblLook w:val="04A0" w:firstRow="1" w:lastRow="0" w:firstColumn="1" w:lastColumn="0" w:noHBand="0" w:noVBand="1"/>
      </w:tblPr>
      <w:tblGrid>
        <w:gridCol w:w="5387"/>
        <w:gridCol w:w="4253"/>
      </w:tblGrid>
      <w:tr w:rsidR="00D32E63" w:rsidRPr="00F0420F" w:rsidTr="00CB2DAE">
        <w:tc>
          <w:tcPr>
            <w:tcW w:w="5387" w:type="dxa"/>
          </w:tcPr>
          <w:p w:rsidR="00D32E63" w:rsidRPr="002F1085" w:rsidRDefault="00D32E63" w:rsidP="00D32E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1085">
              <w:rPr>
                <w:rFonts w:ascii="Times New Roman" w:hAnsi="Times New Roman" w:cs="Times New Roman"/>
                <w:b/>
                <w:bCs/>
              </w:rPr>
              <w:t>компетенции</w:t>
            </w:r>
          </w:p>
        </w:tc>
        <w:tc>
          <w:tcPr>
            <w:tcW w:w="4253" w:type="dxa"/>
          </w:tcPr>
          <w:p w:rsidR="00D32E63" w:rsidRPr="00E71B61" w:rsidRDefault="00D32E63" w:rsidP="00D32E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1B61">
              <w:rPr>
                <w:rFonts w:ascii="Times New Roman" w:hAnsi="Times New Roman" w:cs="Times New Roman"/>
                <w:b/>
                <w:bCs/>
              </w:rPr>
              <w:t>умения, знания</w:t>
            </w:r>
          </w:p>
        </w:tc>
      </w:tr>
      <w:tr w:rsidR="00D32E63" w:rsidRPr="00F0420F" w:rsidTr="00CB2DAE">
        <w:tc>
          <w:tcPr>
            <w:tcW w:w="5387" w:type="dxa"/>
          </w:tcPr>
          <w:p w:rsidR="00D32E63" w:rsidRPr="002F1085" w:rsidRDefault="00D32E63" w:rsidP="00D32E63">
            <w:pPr>
              <w:spacing w:line="360" w:lineRule="auto"/>
              <w:jc w:val="both"/>
              <w:rPr>
                <w:rFonts w:ascii="Times New Roman" w:hAnsi="Times New Roman"/>
                <w:spacing w:val="-10"/>
                <w:szCs w:val="24"/>
              </w:rPr>
            </w:pPr>
            <w:r w:rsidRPr="002F1085">
              <w:rPr>
                <w:rFonts w:ascii="Times New Roman" w:hAnsi="Times New Roman"/>
                <w:spacing w:val="-10"/>
                <w:szCs w:val="24"/>
              </w:rPr>
              <w:t>ОК.2</w:t>
            </w:r>
            <w:proofErr w:type="gramStart"/>
            <w:r w:rsidRPr="002F1085">
              <w:rPr>
                <w:rFonts w:ascii="Times New Roman" w:hAnsi="Times New Roman"/>
                <w:spacing w:val="-10"/>
                <w:szCs w:val="24"/>
              </w:rPr>
              <w:t xml:space="preserve"> О</w:t>
            </w:r>
            <w:proofErr w:type="gramEnd"/>
            <w:r w:rsidRPr="002F1085">
              <w:rPr>
                <w:rFonts w:ascii="Times New Roman" w:hAnsi="Times New Roman"/>
                <w:spacing w:val="-10"/>
                <w:szCs w:val="24"/>
              </w:rPr>
      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:rsidR="00D32E63" w:rsidRPr="002F1085" w:rsidRDefault="00D32E63" w:rsidP="00D32E63">
            <w:pPr>
              <w:spacing w:line="360" w:lineRule="auto"/>
              <w:jc w:val="both"/>
              <w:rPr>
                <w:rFonts w:ascii="Times New Roman" w:hAnsi="Times New Roman"/>
                <w:spacing w:val="-10"/>
                <w:szCs w:val="24"/>
              </w:rPr>
            </w:pPr>
            <w:r w:rsidRPr="002F1085">
              <w:rPr>
                <w:rFonts w:ascii="Times New Roman" w:hAnsi="Times New Roman"/>
                <w:spacing w:val="-10"/>
                <w:szCs w:val="24"/>
              </w:rPr>
              <w:t>ОК.3</w:t>
            </w:r>
            <w:proofErr w:type="gramStart"/>
            <w:r w:rsidRPr="002F1085">
              <w:rPr>
                <w:rFonts w:ascii="Times New Roman" w:hAnsi="Times New Roman"/>
                <w:spacing w:val="-10"/>
                <w:szCs w:val="24"/>
              </w:rPr>
              <w:t xml:space="preserve"> П</w:t>
            </w:r>
            <w:proofErr w:type="gramEnd"/>
            <w:r w:rsidRPr="002F1085">
              <w:rPr>
                <w:rFonts w:ascii="Times New Roman" w:hAnsi="Times New Roman"/>
                <w:spacing w:val="-10"/>
                <w:szCs w:val="24"/>
              </w:rPr>
              <w:t xml:space="preserve">ринимать решения в стандартных и нестандартных ситуациях и нести ответственность за результаты своей работы </w:t>
            </w:r>
          </w:p>
          <w:p w:rsidR="00D32E63" w:rsidRPr="002F1085" w:rsidRDefault="00D32E63" w:rsidP="00D32E63">
            <w:pPr>
              <w:spacing w:line="360" w:lineRule="auto"/>
              <w:jc w:val="both"/>
              <w:rPr>
                <w:rFonts w:ascii="Times New Roman" w:hAnsi="Times New Roman"/>
                <w:spacing w:val="-10"/>
                <w:szCs w:val="24"/>
              </w:rPr>
            </w:pPr>
            <w:r w:rsidRPr="002F1085">
              <w:rPr>
                <w:rFonts w:ascii="Times New Roman" w:hAnsi="Times New Roman"/>
                <w:spacing w:val="-10"/>
                <w:szCs w:val="24"/>
              </w:rPr>
              <w:t>ОК.4</w:t>
            </w:r>
            <w:proofErr w:type="gramStart"/>
            <w:r w:rsidRPr="002F1085">
              <w:rPr>
                <w:rFonts w:ascii="Times New Roman" w:hAnsi="Times New Roman"/>
                <w:spacing w:val="-10"/>
                <w:szCs w:val="24"/>
              </w:rPr>
              <w:t xml:space="preserve"> О</w:t>
            </w:r>
            <w:proofErr w:type="gramEnd"/>
            <w:r w:rsidRPr="002F1085">
              <w:rPr>
                <w:rFonts w:ascii="Times New Roman" w:hAnsi="Times New Roman"/>
                <w:spacing w:val="-10"/>
                <w:szCs w:val="24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  <w:p w:rsidR="00D32E63" w:rsidRPr="002F1085" w:rsidRDefault="00D32E63" w:rsidP="00D32E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F1085">
              <w:rPr>
                <w:rFonts w:ascii="Times New Roman" w:hAnsi="Times New Roman"/>
                <w:spacing w:val="-10"/>
                <w:szCs w:val="24"/>
              </w:rPr>
              <w:t>ОК.6</w:t>
            </w:r>
            <w:proofErr w:type="gramStart"/>
            <w:r w:rsidRPr="002F1085">
              <w:rPr>
                <w:rFonts w:ascii="Times New Roman" w:hAnsi="Times New Roman"/>
                <w:spacing w:val="-10"/>
                <w:szCs w:val="24"/>
              </w:rPr>
              <w:t xml:space="preserve"> Р</w:t>
            </w:r>
            <w:proofErr w:type="gramEnd"/>
            <w:r w:rsidRPr="002F1085">
              <w:rPr>
                <w:rFonts w:ascii="Times New Roman" w:hAnsi="Times New Roman"/>
                <w:spacing w:val="-10"/>
                <w:szCs w:val="24"/>
              </w:rPr>
              <w:t>аботать в коллективе и команде, эффективно общаться с коллега-ми, руководством, потребителями</w:t>
            </w:r>
          </w:p>
        </w:tc>
        <w:tc>
          <w:tcPr>
            <w:tcW w:w="4253" w:type="dxa"/>
          </w:tcPr>
          <w:p w:rsidR="00D32E63" w:rsidRPr="00E71B61" w:rsidRDefault="00D32E63" w:rsidP="00D32E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71B61">
              <w:rPr>
                <w:rFonts w:ascii="Times New Roman" w:hAnsi="Times New Roman" w:cs="Times New Roman"/>
                <w:b/>
                <w:bCs/>
              </w:rPr>
              <w:t xml:space="preserve">уметь: </w:t>
            </w:r>
          </w:p>
          <w:p w:rsidR="00D32E63" w:rsidRPr="00E71B61" w:rsidRDefault="00D32E63" w:rsidP="006639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71B61">
              <w:rPr>
                <w:rFonts w:ascii="Times New Roman" w:hAnsi="Times New Roman" w:cs="Times New Roman"/>
              </w:rPr>
              <w:t xml:space="preserve">определять и проводить анализ </w:t>
            </w:r>
            <w:r w:rsidR="00663941">
              <w:rPr>
                <w:rFonts w:ascii="Times New Roman" w:hAnsi="Times New Roman" w:cs="Times New Roman"/>
              </w:rPr>
              <w:t xml:space="preserve">процессов передачи теплоты от одного тела к другому без совершения работы. </w:t>
            </w:r>
          </w:p>
          <w:p w:rsidR="00D32E63" w:rsidRPr="00E71B61" w:rsidRDefault="00D32E63" w:rsidP="00D32E6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71B61">
              <w:rPr>
                <w:rFonts w:ascii="Times New Roman" w:hAnsi="Times New Roman" w:cs="Times New Roman"/>
                <w:b/>
                <w:bCs/>
              </w:rPr>
              <w:t xml:space="preserve">знать: </w:t>
            </w:r>
          </w:p>
          <w:p w:rsidR="00663941" w:rsidRDefault="00663941" w:rsidP="00D32E6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63941">
              <w:rPr>
                <w:rFonts w:ascii="Times New Roman" w:hAnsi="Times New Roman" w:cs="Times New Roman"/>
                <w:bCs/>
              </w:rPr>
              <w:t xml:space="preserve">способы передачи теплоты </w:t>
            </w:r>
            <w:r>
              <w:rPr>
                <w:rFonts w:ascii="Times New Roman" w:hAnsi="Times New Roman" w:cs="Times New Roman"/>
                <w:bCs/>
              </w:rPr>
              <w:t xml:space="preserve">в пространстве между твердыми телами, жидкими, газообразными, а так же испускание, распространение и поглощение электромагнитных волн. </w:t>
            </w:r>
          </w:p>
          <w:p w:rsidR="00D32E63" w:rsidRPr="00663941" w:rsidRDefault="00663941" w:rsidP="00663941">
            <w:pPr>
              <w:tabs>
                <w:tab w:val="left" w:pos="328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</w:tbl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</w:p>
    <w:p w:rsidR="00D32E63" w:rsidRPr="00463AC0" w:rsidRDefault="00D32E63" w:rsidP="006100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>занятия</w:t>
      </w:r>
      <w:r w:rsidRPr="00463AC0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>:</w:t>
      </w:r>
    </w:p>
    <w:tbl>
      <w:tblPr>
        <w:tblW w:w="99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010"/>
      </w:tblGrid>
      <w:tr w:rsidR="00D32E63" w:rsidRPr="00463AC0" w:rsidTr="00CB2DA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63AC0">
              <w:rPr>
                <w:rFonts w:ascii="Times New Roman" w:hAnsi="Times New Roman" w:cs="Times New Roman"/>
                <w:sz w:val="24"/>
                <w:szCs w:val="18"/>
              </w:rPr>
              <w:t>Учебная</w:t>
            </w:r>
          </w:p>
        </w:tc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63" w:rsidRPr="00463AC0" w:rsidRDefault="00D32E63" w:rsidP="0061007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 w:rsidRPr="006F153E">
              <w:rPr>
                <w:rFonts w:ascii="Times New Roman" w:hAnsi="Times New Roman" w:cs="Times New Roman"/>
                <w:sz w:val="24"/>
                <w:szCs w:val="18"/>
              </w:rPr>
              <w:t>формирование навыков</w:t>
            </w:r>
            <w:r w:rsidR="00610078">
              <w:rPr>
                <w:rFonts w:ascii="Times New Roman" w:hAnsi="Times New Roman" w:cs="Times New Roman"/>
                <w:sz w:val="24"/>
                <w:szCs w:val="18"/>
              </w:rPr>
              <w:t xml:space="preserve"> по передаче теплоты теплопроводностью при выполнении работ на предприятиях, а так же в повседневной жизни </w:t>
            </w:r>
            <w:r w:rsidRPr="006F153E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</w:p>
        </w:tc>
      </w:tr>
      <w:tr w:rsidR="00D32E63" w:rsidRPr="00463AC0" w:rsidTr="00CB2DA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63AC0">
              <w:rPr>
                <w:rFonts w:ascii="Times New Roman" w:hAnsi="Times New Roman" w:cs="Times New Roman"/>
                <w:sz w:val="24"/>
                <w:szCs w:val="18"/>
              </w:rPr>
              <w:t>Воспитательная</w:t>
            </w:r>
          </w:p>
        </w:tc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63" w:rsidRPr="00463AC0" w:rsidRDefault="00D32E63" w:rsidP="00D32E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 w:rsidRPr="00F0420F">
              <w:rPr>
                <w:rFonts w:ascii="Times New Roman" w:hAnsi="Times New Roman" w:cs="Times New Roman"/>
                <w:sz w:val="24"/>
                <w:szCs w:val="18"/>
              </w:rPr>
              <w:t>формирование умения работать в команде, аргументировать свою точку зрения, нести ответственность за результат выполнения заданий</w:t>
            </w:r>
          </w:p>
        </w:tc>
      </w:tr>
      <w:tr w:rsidR="00D32E63" w:rsidRPr="00463AC0" w:rsidTr="00CB2DA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463AC0">
              <w:rPr>
                <w:rFonts w:ascii="Times New Roman" w:hAnsi="Times New Roman" w:cs="Times New Roman"/>
                <w:sz w:val="24"/>
                <w:szCs w:val="18"/>
              </w:rPr>
              <w:t>Развивающая</w:t>
            </w:r>
          </w:p>
        </w:tc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E63" w:rsidRPr="00463AC0" w:rsidRDefault="00D32E63" w:rsidP="00D32E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18"/>
              </w:rPr>
            </w:pPr>
            <w:r w:rsidRPr="00F0420F">
              <w:rPr>
                <w:rFonts w:ascii="Times New Roman" w:hAnsi="Times New Roman" w:cs="Times New Roman"/>
                <w:sz w:val="24"/>
                <w:szCs w:val="18"/>
              </w:rPr>
              <w:t>развитие умения обоб</w:t>
            </w:r>
            <w:r w:rsidR="00610078">
              <w:rPr>
                <w:rFonts w:ascii="Times New Roman" w:hAnsi="Times New Roman" w:cs="Times New Roman"/>
                <w:sz w:val="24"/>
                <w:szCs w:val="18"/>
              </w:rPr>
              <w:t>щать и систематизировать знания</w:t>
            </w:r>
          </w:p>
        </w:tc>
      </w:tr>
    </w:tbl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</w:pPr>
    </w:p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 xml:space="preserve">Тип занятия: </w:t>
      </w:r>
      <w:r w:rsidRPr="00E71B61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комплексн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ое</w:t>
      </w:r>
      <w:r w:rsidRPr="00E71B61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занятие</w:t>
      </w:r>
      <w:r w:rsidRPr="00E71B61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 xml:space="preserve"> </w:t>
      </w:r>
    </w:p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 xml:space="preserve">Вид занятия: </w:t>
      </w:r>
      <w:r w:rsidR="00610078"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практическое занятие с элементами </w:t>
      </w:r>
      <w:r w:rsidR="006100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различных методов </w:t>
      </w:r>
      <w:r w:rsidR="00610078" w:rsidRPr="006F15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моделирования </w:t>
      </w:r>
      <w:r w:rsidR="00610078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</w:t>
      </w:r>
    </w:p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 xml:space="preserve">Форма занятия: </w:t>
      </w:r>
      <w:r w:rsidRPr="00E71B61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 xml:space="preserve">самостоятельная,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групповая</w:t>
      </w:r>
    </w:p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 w:rsidRPr="00463AC0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lastRenderedPageBreak/>
        <w:t>Место проведения: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 xml:space="preserve"> </w:t>
      </w:r>
      <w:r w:rsidRPr="00463AC0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аудитория</w:t>
      </w:r>
    </w:p>
    <w:p w:rsidR="00D32E63" w:rsidRDefault="00610078" w:rsidP="006100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>Методы обучения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3369"/>
        <w:gridCol w:w="3543"/>
        <w:gridCol w:w="2977"/>
      </w:tblGrid>
      <w:tr w:rsidR="00D32E63" w:rsidRPr="00463AC0" w:rsidTr="00610078">
        <w:tc>
          <w:tcPr>
            <w:tcW w:w="3369" w:type="dxa"/>
          </w:tcPr>
          <w:p w:rsidR="00D32E63" w:rsidRPr="00463AC0" w:rsidRDefault="00D32E63" w:rsidP="00D32E63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Методы обучения</w:t>
            </w:r>
          </w:p>
        </w:tc>
        <w:tc>
          <w:tcPr>
            <w:tcW w:w="3543" w:type="dxa"/>
          </w:tcPr>
          <w:p w:rsidR="00D32E63" w:rsidRPr="00463AC0" w:rsidRDefault="00D32E63" w:rsidP="00D32E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Применяемые технологии</w:t>
            </w:r>
          </w:p>
        </w:tc>
        <w:tc>
          <w:tcPr>
            <w:tcW w:w="2977" w:type="dxa"/>
          </w:tcPr>
          <w:p w:rsidR="00D32E63" w:rsidRDefault="00D32E63" w:rsidP="00D32E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Материально-техническое</w:t>
            </w:r>
          </w:p>
          <w:p w:rsidR="00D32E63" w:rsidRPr="00463AC0" w:rsidRDefault="00D32E63" w:rsidP="00D32E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  <w:t>оснащение</w:t>
            </w:r>
          </w:p>
        </w:tc>
      </w:tr>
      <w:tr w:rsidR="00D32E63" w:rsidRPr="00463AC0" w:rsidTr="00610078">
        <w:tc>
          <w:tcPr>
            <w:tcW w:w="3369" w:type="dxa"/>
          </w:tcPr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фронтальный опрос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актуализация знаний</w:t>
            </w:r>
          </w:p>
          <w:p w:rsidR="00610078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групповая р</w:t>
            </w:r>
            <w:r w:rsidR="006100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абота</w:t>
            </w:r>
          </w:p>
          <w:p w:rsidR="00D32E63" w:rsidRDefault="00610078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 xml:space="preserve">- решение </w:t>
            </w:r>
            <w:r w:rsidR="00D32E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профессиональных задач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самостоятельная работа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самооценка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взаимооценка</w:t>
            </w:r>
            <w:proofErr w:type="spellEnd"/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педагогическая поддержка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создание ситуации успеха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презентация результатов успеха</w:t>
            </w:r>
          </w:p>
          <w:p w:rsidR="00D32E63" w:rsidRPr="00463AC0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практико-ориентированный подход</w:t>
            </w:r>
          </w:p>
        </w:tc>
        <w:tc>
          <w:tcPr>
            <w:tcW w:w="3543" w:type="dxa"/>
          </w:tcPr>
          <w:p w:rsidR="00D32E63" w:rsidRPr="00463AC0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проблемное обучение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информационно-коммуникационные технологии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 xml:space="preserve">- </w:t>
            </w:r>
            <w:r w:rsidR="006100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здоровье сберегающие технологии</w:t>
            </w:r>
          </w:p>
          <w:p w:rsidR="00D32E63" w:rsidRPr="00F0420F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имитационный тренинг</w:t>
            </w:r>
          </w:p>
        </w:tc>
        <w:tc>
          <w:tcPr>
            <w:tcW w:w="2977" w:type="dxa"/>
          </w:tcPr>
          <w:p w:rsidR="00D32E63" w:rsidRPr="00463AC0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компьютер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463A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 xml:space="preserve"> мультимедийный экран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тестовые задания</w:t>
            </w:r>
          </w:p>
          <w:p w:rsidR="00D32E63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маршрутная карта занятия</w:t>
            </w:r>
          </w:p>
          <w:p w:rsidR="00D32E63" w:rsidRPr="00463AC0" w:rsidRDefault="00D32E63" w:rsidP="006100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1"/>
              </w:rPr>
              <w:t>- конверты с заданиями</w:t>
            </w:r>
          </w:p>
        </w:tc>
      </w:tr>
    </w:tbl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</w:p>
    <w:p w:rsidR="00D32E63" w:rsidRPr="00E71B61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 w:rsidRPr="00E71B61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t>Планируемый результат</w:t>
      </w:r>
    </w:p>
    <w:p w:rsidR="00D32E63" w:rsidRPr="00E71B61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</w:pPr>
      <w:proofErr w:type="gramStart"/>
      <w:r w:rsidRPr="00E71B61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Обучающийся</w:t>
      </w:r>
      <w:proofErr w:type="gramEnd"/>
      <w:r w:rsidRPr="00E71B61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 xml:space="preserve"> в ходе занятия на основе полученных знаний знает:</w:t>
      </w:r>
    </w:p>
    <w:p w:rsidR="00D32E63" w:rsidRPr="00E71B61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</w:pPr>
      <w:r w:rsidRPr="00E71B61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 xml:space="preserve">- </w:t>
      </w:r>
      <w:r w:rsidR="00610078">
        <w:rPr>
          <w:rFonts w:ascii="Times New Roman" w:hAnsi="Times New Roman" w:cs="Times New Roman"/>
          <w:sz w:val="28"/>
          <w:szCs w:val="28"/>
        </w:rPr>
        <w:t>как происходит перенос</w:t>
      </w:r>
      <w:r w:rsidR="00610078" w:rsidRPr="00610078">
        <w:rPr>
          <w:rFonts w:ascii="Times New Roman" w:hAnsi="Times New Roman" w:cs="Times New Roman"/>
          <w:sz w:val="28"/>
          <w:szCs w:val="28"/>
        </w:rPr>
        <w:t xml:space="preserve"> теплоты </w:t>
      </w:r>
      <w:r w:rsidR="00610078">
        <w:rPr>
          <w:rFonts w:ascii="Times New Roman" w:hAnsi="Times New Roman" w:cs="Times New Roman"/>
          <w:sz w:val="28"/>
          <w:szCs w:val="28"/>
        </w:rPr>
        <w:t>теплопроводностью,</w:t>
      </w:r>
      <w:r w:rsidR="00F65444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610078">
        <w:rPr>
          <w:rFonts w:ascii="Times New Roman" w:hAnsi="Times New Roman" w:cs="Times New Roman"/>
          <w:sz w:val="28"/>
          <w:szCs w:val="28"/>
        </w:rPr>
        <w:t xml:space="preserve"> из</w:t>
      </w:r>
      <w:r w:rsidR="00F65444">
        <w:rPr>
          <w:rFonts w:ascii="Times New Roman" w:hAnsi="Times New Roman" w:cs="Times New Roman"/>
          <w:sz w:val="28"/>
          <w:szCs w:val="28"/>
        </w:rPr>
        <w:t>л</w:t>
      </w:r>
      <w:r w:rsidR="00610078">
        <w:rPr>
          <w:rFonts w:ascii="Times New Roman" w:hAnsi="Times New Roman" w:cs="Times New Roman"/>
          <w:sz w:val="28"/>
          <w:szCs w:val="28"/>
        </w:rPr>
        <w:t>учением</w:t>
      </w:r>
      <w:r w:rsidR="00F65444">
        <w:rPr>
          <w:rFonts w:ascii="Times New Roman" w:hAnsi="Times New Roman" w:cs="Times New Roman"/>
          <w:sz w:val="28"/>
          <w:szCs w:val="28"/>
        </w:rPr>
        <w:t xml:space="preserve">, </w:t>
      </w:r>
      <w:r w:rsidR="00610078">
        <w:rPr>
          <w:rFonts w:ascii="Times New Roman" w:hAnsi="Times New Roman" w:cs="Times New Roman"/>
          <w:sz w:val="28"/>
          <w:szCs w:val="28"/>
        </w:rPr>
        <w:t xml:space="preserve">конвенцией </w:t>
      </w:r>
      <w:r w:rsidR="00610078" w:rsidRPr="00610078">
        <w:rPr>
          <w:rFonts w:ascii="Times New Roman" w:hAnsi="Times New Roman" w:cs="Times New Roman"/>
          <w:sz w:val="28"/>
          <w:szCs w:val="28"/>
        </w:rPr>
        <w:t>при выполнении работ на предприятиях</w:t>
      </w:r>
      <w:r w:rsidR="00F65444">
        <w:rPr>
          <w:rFonts w:ascii="Times New Roman" w:hAnsi="Times New Roman" w:cs="Times New Roman"/>
          <w:sz w:val="28"/>
          <w:szCs w:val="28"/>
        </w:rPr>
        <w:t xml:space="preserve"> и</w:t>
      </w:r>
      <w:r w:rsidR="00610078" w:rsidRPr="00610078">
        <w:rPr>
          <w:rFonts w:ascii="Times New Roman" w:hAnsi="Times New Roman" w:cs="Times New Roman"/>
          <w:sz w:val="28"/>
          <w:szCs w:val="28"/>
        </w:rPr>
        <w:t xml:space="preserve"> </w:t>
      </w:r>
      <w:r w:rsidR="00F65444">
        <w:rPr>
          <w:rFonts w:ascii="Times New Roman" w:hAnsi="Times New Roman" w:cs="Times New Roman"/>
          <w:sz w:val="28"/>
          <w:szCs w:val="28"/>
        </w:rPr>
        <w:t xml:space="preserve">в </w:t>
      </w:r>
      <w:r w:rsidR="00610078" w:rsidRPr="00610078">
        <w:rPr>
          <w:rFonts w:ascii="Times New Roman" w:hAnsi="Times New Roman" w:cs="Times New Roman"/>
          <w:sz w:val="28"/>
          <w:szCs w:val="28"/>
        </w:rPr>
        <w:t>повседневной жизни</w:t>
      </w:r>
      <w:r w:rsidR="00610078">
        <w:rPr>
          <w:rFonts w:ascii="Times New Roman" w:hAnsi="Times New Roman" w:cs="Times New Roman"/>
          <w:sz w:val="24"/>
          <w:szCs w:val="18"/>
        </w:rPr>
        <w:t xml:space="preserve"> </w:t>
      </w:r>
      <w:r w:rsidR="00610078" w:rsidRPr="006F153E">
        <w:rPr>
          <w:rFonts w:ascii="Times New Roman" w:hAnsi="Times New Roman" w:cs="Times New Roman"/>
          <w:sz w:val="24"/>
          <w:szCs w:val="18"/>
        </w:rPr>
        <w:t xml:space="preserve"> </w:t>
      </w:r>
    </w:p>
    <w:p w:rsidR="00D32E63" w:rsidRPr="00E71B61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</w:pPr>
      <w:r w:rsidRPr="00E71B61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Демонстрирует умение:</w:t>
      </w:r>
    </w:p>
    <w:p w:rsidR="00D32E63" w:rsidRPr="00F65444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1B61">
        <w:rPr>
          <w:rFonts w:ascii="Times New Roman" w:hAnsi="Times New Roman" w:cs="Times New Roman"/>
          <w:sz w:val="28"/>
        </w:rPr>
        <w:t xml:space="preserve">- </w:t>
      </w:r>
      <w:r w:rsidR="00F65444">
        <w:rPr>
          <w:rFonts w:ascii="Times New Roman" w:hAnsi="Times New Roman" w:cs="Times New Roman"/>
          <w:sz w:val="28"/>
        </w:rPr>
        <w:t xml:space="preserve">различать </w:t>
      </w:r>
      <w:r w:rsidR="00F65444" w:rsidRPr="00F65444">
        <w:rPr>
          <w:rFonts w:ascii="Times New Roman" w:hAnsi="Times New Roman" w:cs="Times New Roman"/>
          <w:sz w:val="28"/>
          <w:szCs w:val="28"/>
          <w:shd w:val="clear" w:color="auto" w:fill="FCFCFC"/>
        </w:rPr>
        <w:t>вещества</w:t>
      </w:r>
      <w:r w:rsidR="00F6544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предметы, </w:t>
      </w:r>
      <w:r w:rsidR="00F65444" w:rsidRPr="00F6544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обладающие разной теплопроводностью </w:t>
      </w:r>
      <w:r w:rsidR="00F6544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и сопоставлять их </w:t>
      </w:r>
      <w:r w:rsidR="00F65444" w:rsidRPr="00F6544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</w:p>
    <w:p w:rsidR="00D32E63" w:rsidRPr="00F65444" w:rsidRDefault="00D32E63" w:rsidP="00D32E6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5444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lastRenderedPageBreak/>
        <w:t>2 Ход урока (занятия)</w:t>
      </w:r>
    </w:p>
    <w:p w:rsidR="00D32E63" w:rsidRPr="002A0A1B" w:rsidRDefault="00D32E63" w:rsidP="00D32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2835"/>
        <w:gridCol w:w="3260"/>
      </w:tblGrid>
      <w:tr w:rsidR="00D32E63" w:rsidRPr="002F1085" w:rsidTr="00D32E63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 </w:t>
            </w:r>
          </w:p>
          <w:p w:rsidR="00D32E63" w:rsidRPr="002A0A1B" w:rsidRDefault="00D32E63" w:rsidP="00D32E63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преподавателя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 </w:t>
            </w:r>
          </w:p>
          <w:p w:rsidR="00D32E63" w:rsidRPr="002A0A1B" w:rsidRDefault="00D32E63" w:rsidP="00D32E63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студента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Достижение целей</w:t>
            </w:r>
          </w:p>
        </w:tc>
      </w:tr>
      <w:tr w:rsidR="00D32E63" w:rsidRPr="002A0A1B" w:rsidTr="00D32E63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Организационная часть</w:t>
            </w:r>
          </w:p>
        </w:tc>
      </w:tr>
      <w:tr w:rsidR="00D32E63" w:rsidRPr="002F1085" w:rsidTr="00D32E63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приветствие, настрой на деловое сотрудничество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401082">
            <w:pPr>
              <w:spacing w:after="0" w:line="0" w:lineRule="atLeast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приветствие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r w:rsidR="00F65444"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ирование оценочной деятельности</w:t>
            </w:r>
          </w:p>
          <w:p w:rsidR="00D32E63" w:rsidRPr="002A0A1B" w:rsidRDefault="00401082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психологически благоприятной атмосферы</w:t>
            </w:r>
          </w:p>
        </w:tc>
      </w:tr>
      <w:tr w:rsidR="00D32E63" w:rsidRPr="002A0A1B" w:rsidTr="00D32E63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Мотивация учебной деятельности</w:t>
            </w:r>
          </w:p>
        </w:tc>
      </w:tr>
      <w:tr w:rsidR="00D32E63" w:rsidRPr="002F1085" w:rsidTr="00D32E63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объявление темы</w:t>
            </w:r>
          </w:p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цели и задач занятия, моделирование проблемной ситуации;</w:t>
            </w:r>
          </w:p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-определение этапов занятия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ориентация в ходе за</w:t>
            </w:r>
            <w:r w:rsidR="00F65444">
              <w:rPr>
                <w:rFonts w:ascii="Times New Roman" w:eastAsia="Times New Roman" w:hAnsi="Times New Roman" w:cs="Times New Roman"/>
                <w:sz w:val="24"/>
                <w:szCs w:val="24"/>
              </w:rPr>
              <w:t>нятия</w:t>
            </w:r>
          </w:p>
          <w:p w:rsidR="00D32E63" w:rsidRPr="002A0A1B" w:rsidRDefault="00401082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акцентирование внимания на решаемой проблеме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-формирование положительных мотивов к у</w:t>
            </w:r>
            <w:r w:rsidR="00F65444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чению</w:t>
            </w:r>
          </w:p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интереса к изучаемой теме</w:t>
            </w:r>
          </w:p>
          <w:p w:rsidR="00D32E63" w:rsidRPr="002A0A1B" w:rsidRDefault="00401082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мотивации к будущей профессиональной деятельности</w:t>
            </w:r>
          </w:p>
        </w:tc>
      </w:tr>
      <w:tr w:rsidR="00D32E63" w:rsidRPr="002A0A1B" w:rsidTr="00D32E63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Актуализация знаний</w:t>
            </w:r>
          </w:p>
        </w:tc>
      </w:tr>
      <w:tr w:rsidR="00D32E63" w:rsidRPr="002F1085" w:rsidTr="00D32E63">
        <w:trPr>
          <w:trHeight w:val="23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E63" w:rsidRPr="002A0A1B" w:rsidRDefault="00401082" w:rsidP="0040108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654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о значении данного занятия 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="00F654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применения полученных знаний в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деятельности</w:t>
            </w:r>
            <w:r w:rsidR="00F654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 быту</w:t>
            </w:r>
          </w:p>
          <w:p w:rsidR="00D32E63" w:rsidRPr="002A0A1B" w:rsidRDefault="00401082" w:rsidP="0040108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объяснение </w:t>
            </w:r>
            <w:r w:rsidR="00F654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сопровождения теплопроводности при различных процессах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действиями 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преподавателя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маршрутной карты</w:t>
            </w:r>
          </w:p>
          <w:p w:rsidR="00D32E63" w:rsidRPr="002A0A1B" w:rsidRDefault="00401082" w:rsidP="00401082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изученных 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приемов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знаний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разграничению теплоты </w:t>
            </w:r>
          </w:p>
          <w:p w:rsidR="00D32E63" w:rsidRPr="002A0A1B" w:rsidRDefault="00401082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технического и профессионального мышления</w:t>
            </w:r>
          </w:p>
        </w:tc>
      </w:tr>
      <w:tr w:rsidR="00D32E63" w:rsidRPr="002A0A1B" w:rsidTr="00D32E63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Обобщение и систематизация знаний</w:t>
            </w:r>
          </w:p>
        </w:tc>
      </w:tr>
      <w:tr w:rsidR="00D32E63" w:rsidRPr="002F1085" w:rsidTr="00D32E63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E63" w:rsidRPr="002A0A1B" w:rsidRDefault="00401082" w:rsidP="0040108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-формулировка задания</w:t>
            </w:r>
          </w:p>
          <w:p w:rsidR="00D32E63" w:rsidRPr="002A0A1B" w:rsidRDefault="00401082" w:rsidP="00401082">
            <w:pPr>
              <w:spacing w:after="0" w:line="0" w:lineRule="atLeast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тестирования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E63" w:rsidRPr="002A0A1B" w:rsidRDefault="00401082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выполнение задания с использованием 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конструктора тестов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E63" w:rsidRPr="002A0A1B" w:rsidRDefault="00401082" w:rsidP="00401082">
            <w:pPr>
              <w:spacing w:after="0" w:line="0" w:lineRule="atLeast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>истематизация полученных знаний</w:t>
            </w:r>
          </w:p>
        </w:tc>
      </w:tr>
      <w:tr w:rsidR="00D32E63" w:rsidRPr="002A0A1B" w:rsidTr="00D32E63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Формирование умений и навыков, общих и профессиональных компетенций</w:t>
            </w:r>
          </w:p>
        </w:tc>
      </w:tr>
      <w:tr w:rsidR="00D32E63" w:rsidRPr="002F1085" w:rsidTr="00D32E63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40108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зация работы учащихся в группах</w:t>
            </w:r>
          </w:p>
          <w:p w:rsidR="00D32E63" w:rsidRPr="002A0A1B" w:rsidRDefault="00401082" w:rsidP="0040108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и координация действий при выполнении 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  <w:p w:rsidR="00D32E63" w:rsidRPr="002A0A1B" w:rsidRDefault="00401082" w:rsidP="0040108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-формирование 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сиональных компетенций</w:t>
            </w:r>
          </w:p>
          <w:p w:rsidR="00D32E63" w:rsidRPr="002A0A1B" w:rsidRDefault="00401082" w:rsidP="0040108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деятельности</w:t>
            </w:r>
          </w:p>
          <w:p w:rsidR="00D32E63" w:rsidRPr="002A0A1B" w:rsidRDefault="00D32E63" w:rsidP="00D32E63">
            <w:pPr>
              <w:spacing w:after="0" w:line="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Default="00401082" w:rsidP="00401082">
            <w:pPr>
              <w:spacing w:after="0" w:line="0" w:lineRule="atLeast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профессиональной компетенции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техника-теплотехника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эксплуатация теплотехнического оборудования и систем тепло- и топливоснабжения; Наладка и испытания теплотехнического оборудования и систем тепло- и топливоснабжения; </w:t>
            </w:r>
          </w:p>
          <w:p w:rsidR="00401082" w:rsidRPr="002A0A1B" w:rsidRDefault="00401082" w:rsidP="00401082">
            <w:pPr>
              <w:spacing w:after="0" w:line="0" w:lineRule="atLeast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теплотехнического оборудования и систем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тепло- и топливоснабжения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lastRenderedPageBreak/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="00D32E63" w:rsidRPr="002F1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передачу теплоты и применять полученные знания на практике в производственной деятельности </w:t>
            </w:r>
          </w:p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Symbol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ботать в коллективе</w:t>
            </w:r>
          </w:p>
        </w:tc>
      </w:tr>
      <w:tr w:rsidR="00D32E63" w:rsidRPr="002A0A1B" w:rsidTr="00D32E63">
        <w:tc>
          <w:tcPr>
            <w:tcW w:w="9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6 Заключительная часть</w:t>
            </w:r>
          </w:p>
        </w:tc>
      </w:tr>
      <w:tr w:rsidR="00D32E63" w:rsidRPr="002F1085" w:rsidTr="00D32E63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подведение итогов</w:t>
            </w:r>
          </w:p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рефлексия</w:t>
            </w:r>
          </w:p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- творческое домашнее задание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D32E63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-обобщение и систематизация изученного мате</w:t>
            </w:r>
            <w:r w:rsidR="00401082">
              <w:rPr>
                <w:rFonts w:ascii="Times New Roman" w:eastAsia="Times New Roman" w:hAnsi="Times New Roman" w:cs="Times New Roman"/>
                <w:sz w:val="24"/>
                <w:szCs w:val="24"/>
              </w:rPr>
              <w:t>риала</w:t>
            </w:r>
          </w:p>
          <w:p w:rsidR="00D32E63" w:rsidRPr="002A0A1B" w:rsidRDefault="00D32E63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-решение проблемы, поставленной в начале занятия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успешности индивидуального достиже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целей</w:t>
            </w:r>
          </w:p>
          <w:p w:rsidR="00D32E63" w:rsidRPr="002A0A1B" w:rsidRDefault="00401082" w:rsidP="00D32E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качества 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результатов</w:t>
            </w:r>
          </w:p>
          <w:p w:rsidR="00D32E63" w:rsidRPr="002A0A1B" w:rsidRDefault="00401082" w:rsidP="00D32E63">
            <w:pPr>
              <w:spacing w:after="0" w:line="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E63" w:rsidRPr="002A0A1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выстраивание индивидуальной траектории</w:t>
            </w:r>
          </w:p>
        </w:tc>
      </w:tr>
    </w:tbl>
    <w:p w:rsidR="00D32E63" w:rsidRPr="009F3143" w:rsidRDefault="00D32E63" w:rsidP="00D32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2E63" w:rsidRDefault="00D32E63" w:rsidP="00D32E6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br w:type="page"/>
      </w:r>
    </w:p>
    <w:p w:rsidR="00D32E63" w:rsidRDefault="00D32E63" w:rsidP="00D32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</w:pPr>
      <w:r w:rsidRPr="00E7203A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</w:rPr>
        <w:lastRenderedPageBreak/>
        <w:t>3 Дидактические материалы к учебному занятию</w:t>
      </w:r>
    </w:p>
    <w:p w:rsidR="00D32E63" w:rsidRPr="008512D2" w:rsidRDefault="00D32E63" w:rsidP="00D32E63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12D2">
        <w:rPr>
          <w:rFonts w:ascii="Times New Roman" w:eastAsia="Times New Roman" w:hAnsi="Times New Roman" w:cs="Times New Roman"/>
          <w:b/>
          <w:bCs/>
          <w:sz w:val="28"/>
          <w:szCs w:val="28"/>
        </w:rPr>
        <w:t>1 Организационная часть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Добрый день, ребята! Садитесь.</w:t>
      </w:r>
    </w:p>
    <w:p w:rsidR="00D32E63" w:rsidRDefault="00D32E63" w:rsidP="001C18D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Староста, пожалуйста, отметьте отсутствующих.</w:t>
      </w:r>
      <w:r w:rsidR="001C18D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18DE" w:rsidRPr="001C18DE" w:rsidRDefault="001C18DE" w:rsidP="001C18DE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16051" cy="23336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96" cy="23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Pr="008512D2" w:rsidRDefault="00D32E63" w:rsidP="00D32E6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eastAsia="Times New Roman" w:hAnsi="Times New Roman" w:cs="Times New Roman"/>
          <w:b/>
          <w:bCs/>
          <w:sz w:val="28"/>
          <w:szCs w:val="28"/>
        </w:rPr>
        <w:t>2 Мотивация учебной деятельности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предыдущем занятии мы с вами изучали </w:t>
      </w:r>
      <w:r w:rsidR="00E7203A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законы термодинамики, термодинамические процессы</w:t>
      </w:r>
      <w:r w:rsidR="007C6A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процесс распространения тепла</w:t>
      </w: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7203A" w:rsidRPr="007C6ABE" w:rsidRDefault="007C6ABE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C6A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Как </w:t>
      </w:r>
      <w:proofErr w:type="gramStart"/>
      <w:r w:rsidRPr="007C6A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думаете от чего может</w:t>
      </w:r>
      <w:proofErr w:type="gramEnd"/>
      <w:r w:rsidRPr="007C6A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зависеть передача тепла от одного тела к другому?</w:t>
      </w:r>
    </w:p>
    <w:p w:rsidR="00E7203A" w:rsidRDefault="007C6ABE" w:rsidP="007C6AB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C6A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Как вы думаете, в </w:t>
      </w:r>
      <w:proofErr w:type="gramStart"/>
      <w:r w:rsidRPr="007C6A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быту</w:t>
      </w:r>
      <w:proofErr w:type="gramEnd"/>
      <w:r w:rsidRPr="007C6A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какие вещества могут одушевлять процесс теплопроводности? </w:t>
      </w:r>
    </w:p>
    <w:p w:rsidR="007C6ABE" w:rsidRPr="007C6ABE" w:rsidRDefault="007C6ABE" w:rsidP="00E1220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C6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Пояснение ответов студентов, </w:t>
      </w:r>
      <w:r w:rsidRPr="007C6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теплопередача или теплообмен – это способ изменения внутренней энергии, а изменение внутренней энергии происходит за счет изменения энергии других тел. Передача теплоты идёт в одном направлении: внутренняя энергия более нагретого тела уменьшается, а более холодного – увеличивается.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мы с вами посмотрим видеоролик, а после, </w:t>
      </w:r>
      <w:proofErr w:type="gramStart"/>
      <w:r w:rsidR="007C6ABE">
        <w:rPr>
          <w:rFonts w:ascii="Times New Roman" w:hAnsi="Times New Roman" w:cs="Times New Roman"/>
          <w:sz w:val="28"/>
          <w:szCs w:val="28"/>
          <w:shd w:val="clear" w:color="auto" w:fill="FFFFFF"/>
        </w:rPr>
        <w:t>обсудим</w:t>
      </w:r>
      <w:proofErr w:type="gramEnd"/>
      <w:r w:rsidR="007C6A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 разные вещества осуществляют передачу теплоты по-разному</w:t>
      </w:r>
      <w:r w:rsidRPr="008512D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D32E63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proofErr w:type="gramStart"/>
      <w:r w:rsidRPr="008512D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Скажите, пожалуйста, </w:t>
      </w:r>
      <w:r w:rsidR="00E1220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 каком</w:t>
      </w:r>
      <w:r w:rsidR="001C18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из материалов представленного на видео теплопроводность больше? </w:t>
      </w:r>
      <w:proofErr w:type="gramEnd"/>
    </w:p>
    <w:p w:rsidR="001C18DE" w:rsidRPr="008512D2" w:rsidRDefault="001C18DE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Как вы думаете, из-за чего происходит разница в температуре воздуха в помещении? 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Формулировка темы, корректировка ответов ребят… </w:t>
      </w:r>
    </w:p>
    <w:p w:rsidR="00D32E63" w:rsidRPr="001C18DE" w:rsidRDefault="00D32E63" w:rsidP="001C18DE">
      <w:pPr>
        <w:spacing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 занятия:</w:t>
      </w: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18DE" w:rsidRPr="001C18D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Процесс передачи теплоты теплопроводностью</w:t>
      </w:r>
    </w:p>
    <w:p w:rsidR="00D32E63" w:rsidRPr="008512D2" w:rsidRDefault="001C18DE" w:rsidP="00D32E6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193FEA" wp14:editId="18B5C5C2">
            <wp:extent cx="2997616" cy="225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12" cy="226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Как вы думаете при изучении </w:t>
      </w:r>
      <w:proofErr w:type="gramStart"/>
      <w:r w:rsidRPr="008512D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темы</w:t>
      </w:r>
      <w:proofErr w:type="gramEnd"/>
      <w:r w:rsidRPr="008512D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какие цели мы с вами достигнем? 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Цели: </w:t>
      </w: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Овладеете навыками определения и использования средств индивидуальной защиты в различных производственных процессах  </w:t>
      </w:r>
    </w:p>
    <w:p w:rsidR="00D32E63" w:rsidRPr="008512D2" w:rsidRDefault="00AE3F69" w:rsidP="00D32E6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02050" cy="209538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0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>Наше занятие разделено на этапы, каждый из которых имеет логическую последовательность:</w:t>
      </w:r>
    </w:p>
    <w:p w:rsidR="00D32E63" w:rsidRPr="008512D2" w:rsidRDefault="00D32E63" w:rsidP="00E1220A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Вначале, мы с вами раскроем </w:t>
      </w:r>
      <w:r w:rsidR="00635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понятия конвективного теплообмена, конвекции, излучения. </w:t>
      </w:r>
    </w:p>
    <w:p w:rsidR="00D32E63" w:rsidRPr="008512D2" w:rsidRDefault="00D32E63" w:rsidP="00E1220A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Далее, узнаем, как </w:t>
      </w:r>
      <w:r w:rsidR="00635B94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процесс передачи теплоты</w:t>
      </w: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32E63" w:rsidRPr="008512D2" w:rsidRDefault="00D32E63" w:rsidP="00E1220A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Ну, а после этого, выполним практическое задание, где мы должны правильно </w:t>
      </w:r>
      <w:r w:rsidR="00635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распределить передачу теплоты между материалами. </w:t>
      </w:r>
    </w:p>
    <w:p w:rsidR="00D32E63" w:rsidRPr="008512D2" w:rsidRDefault="00635B94" w:rsidP="00D32E6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09309" cy="228536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667" cy="22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ориентироваться в ходе занятия, перед вами находятся маршрутные карты, в которые вы можете вносить необходимые записи. 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512D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Как вы думаете, что вам в дальнейшем как выпускнику даст изучение данной темы?</w:t>
      </w:r>
    </w:p>
    <w:p w:rsidR="00D32E63" w:rsidRPr="008512D2" w:rsidRDefault="00D32E63" w:rsidP="00D32E6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b/>
          <w:bCs/>
          <w:sz w:val="28"/>
          <w:szCs w:val="28"/>
        </w:rPr>
        <w:t>3 Актуализация знаний</w:t>
      </w:r>
    </w:p>
    <w:p w:rsidR="00000000" w:rsidRPr="00FE427C" w:rsidRDefault="00572434" w:rsidP="00FE427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E42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Теплопроводность</w:t>
      </w:r>
      <w:r w:rsidRPr="00FE42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это явление передачи внутренней энергии от одной части тела к другой или от одного тела к другому при их непосредственном контакте.</w:t>
      </w:r>
    </w:p>
    <w:p w:rsidR="00000000" w:rsidRPr="00FE427C" w:rsidRDefault="00572434" w:rsidP="00FE427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E42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Конвекция</w:t>
      </w:r>
      <w:r w:rsidRPr="00FE42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имеет место в газах и жидкостях. Теплота передается при перемешивании всей массы неравномерно нагретого газа или жидкости. Конвекция сопровождается теплопроводностью. </w:t>
      </w:r>
    </w:p>
    <w:p w:rsidR="00000000" w:rsidRPr="00FE427C" w:rsidRDefault="00572434" w:rsidP="00FE427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E42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Излучение</w:t>
      </w:r>
      <w:r w:rsidRPr="00FE42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процесс передачи теплоты, происходящий между телами, разделенными полностью или частично средой, пропускающей излучение. </w:t>
      </w:r>
    </w:p>
    <w:p w:rsidR="00000000" w:rsidRDefault="00572434" w:rsidP="00FE427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E42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Превращение части внутренней энергии одного из тел в энергию электромагнитных волн, распространение электромагнитных волн в пространстве, п</w:t>
      </w:r>
      <w:r w:rsidR="00E122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оглощение энергии другим телом, </w:t>
      </w:r>
      <w:r w:rsidRPr="00FE42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совокупность всех видов переноса тепло</w:t>
      </w:r>
      <w:r w:rsidRPr="00FE42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ты называется </w:t>
      </w:r>
      <w:r w:rsidRPr="00FE42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сложным теплообменом</w:t>
      </w:r>
      <w:r w:rsidRPr="00FE42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FE427C" w:rsidRPr="001E3A5A" w:rsidRDefault="00FE427C" w:rsidP="00FE427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3A5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СИ эта величина измеряется во Вт/(К*м) (Ватт на Кельвин-метр</w:t>
      </w:r>
      <w:r w:rsidR="00E122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1E3A5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1E3A5A">
        <w:rPr>
          <w:rFonts w:ascii="Times New Roman" w:hAnsi="Times New Roman" w:cs="Times New Roman"/>
          <w:sz w:val="28"/>
          <w:szCs w:val="28"/>
        </w:rPr>
        <w:t xml:space="preserve">Теплопроводность выше в твердых телах и меньше – в газообразных, это известно еще из школьного курса: молекулы в газах находятся дальше друг от друга, поэтому заявленный вид теплопередачи происходит </w:t>
      </w:r>
      <w:r w:rsidRPr="001E3A5A">
        <w:rPr>
          <w:rFonts w:ascii="Times New Roman" w:hAnsi="Times New Roman" w:cs="Times New Roman"/>
          <w:sz w:val="28"/>
          <w:szCs w:val="28"/>
        </w:rPr>
        <w:lastRenderedPageBreak/>
        <w:t>медленнее. Интенсивность теплообмена связана с коэффициентом теплопередачи.</w:t>
      </w:r>
    </w:p>
    <w:p w:rsidR="00FE427C" w:rsidRDefault="00FE427C" w:rsidP="00FE427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6" w:tooltip="Пароводяные подогреватели" w:history="1">
        <w:proofErr w:type="spellStart"/>
        <w:r w:rsidRPr="00AE3F6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Кожухотрубные</w:t>
        </w:r>
        <w:proofErr w:type="spellEnd"/>
      </w:hyperlink>
      <w:r w:rsidRPr="001E3A5A">
        <w:rPr>
          <w:rFonts w:ascii="Times New Roman" w:hAnsi="Times New Roman" w:cs="Times New Roman"/>
          <w:sz w:val="28"/>
          <w:szCs w:val="28"/>
        </w:rPr>
        <w:t>, спиральные, пластинчато-ребристые, секционные и другие теплообменники осуществляют обогрев за счёт теплопроводности.</w:t>
      </w:r>
      <w:r w:rsidR="001E3A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3A5A">
        <w:rPr>
          <w:rFonts w:ascii="Times New Roman" w:hAnsi="Times New Roman" w:cs="Times New Roman"/>
          <w:sz w:val="28"/>
          <w:szCs w:val="28"/>
        </w:rPr>
        <w:t>В рекуперативных теплообменниках теплоносители разделяются стенкой, в регенеративных происходит поочередное взаимодействие горячего и холодного теплоносителя с определенной поверхностью.</w:t>
      </w:r>
      <w:proofErr w:type="gramEnd"/>
    </w:p>
    <w:p w:rsidR="001E3A5A" w:rsidRPr="001E3A5A" w:rsidRDefault="001E3A5A" w:rsidP="001E3A5A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06CD5F" wp14:editId="18018B88">
            <wp:extent cx="3152775" cy="233517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518" cy="23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7C" w:rsidRPr="001E3A5A" w:rsidRDefault="00FE427C" w:rsidP="00AE3F69">
      <w:pPr>
        <w:pStyle w:val="a6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1E3A5A">
        <w:rPr>
          <w:sz w:val="28"/>
          <w:szCs w:val="28"/>
        </w:rPr>
        <w:t xml:space="preserve">При таком виде теплопередачи, как конвекция, внутренняя энергия передается потоком или </w:t>
      </w:r>
      <w:proofErr w:type="spellStart"/>
      <w:r w:rsidRPr="001E3A5A">
        <w:rPr>
          <w:sz w:val="28"/>
          <w:szCs w:val="28"/>
        </w:rPr>
        <w:t>струйно</w:t>
      </w:r>
      <w:proofErr w:type="spellEnd"/>
      <w:r w:rsidRPr="001E3A5A">
        <w:rPr>
          <w:sz w:val="28"/>
          <w:szCs w:val="28"/>
        </w:rPr>
        <w:t>.</w:t>
      </w:r>
    </w:p>
    <w:p w:rsidR="00FE427C" w:rsidRPr="001E3A5A" w:rsidRDefault="00FE427C" w:rsidP="00AE3F69">
      <w:pPr>
        <w:pStyle w:val="a6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1E3A5A">
        <w:rPr>
          <w:sz w:val="28"/>
          <w:szCs w:val="28"/>
        </w:rPr>
        <w:t>Конвекция бывает двух видов:</w:t>
      </w:r>
    </w:p>
    <w:p w:rsidR="00FE427C" w:rsidRPr="001E3A5A" w:rsidRDefault="00FE427C" w:rsidP="00AE3F69">
      <w:pPr>
        <w:numPr>
          <w:ilvl w:val="0"/>
          <w:numId w:val="36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1E3A5A">
        <w:rPr>
          <w:rFonts w:ascii="Times New Roman" w:hAnsi="Times New Roman" w:cs="Times New Roman"/>
          <w:sz w:val="28"/>
          <w:szCs w:val="28"/>
        </w:rPr>
        <w:t>вынужденная</w:t>
      </w:r>
      <w:proofErr w:type="gramEnd"/>
      <w:r w:rsidRPr="001E3A5A">
        <w:rPr>
          <w:rFonts w:ascii="Times New Roman" w:hAnsi="Times New Roman" w:cs="Times New Roman"/>
          <w:sz w:val="28"/>
          <w:szCs w:val="28"/>
        </w:rPr>
        <w:t> — при содействии внешних сил; инструментами могут выступать вентилятор, насос, смешивающий прибор.</w:t>
      </w:r>
    </w:p>
    <w:p w:rsidR="00FE427C" w:rsidRPr="001E3A5A" w:rsidRDefault="00FE427C" w:rsidP="00AE3F69">
      <w:pPr>
        <w:numPr>
          <w:ilvl w:val="0"/>
          <w:numId w:val="36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1E3A5A">
        <w:rPr>
          <w:rFonts w:ascii="Times New Roman" w:hAnsi="Times New Roman" w:cs="Times New Roman"/>
          <w:sz w:val="28"/>
          <w:szCs w:val="28"/>
        </w:rPr>
        <w:t>естественная</w:t>
      </w:r>
      <w:proofErr w:type="gramEnd"/>
      <w:r w:rsidRPr="001E3A5A">
        <w:rPr>
          <w:rFonts w:ascii="Times New Roman" w:hAnsi="Times New Roman" w:cs="Times New Roman"/>
          <w:sz w:val="28"/>
          <w:szCs w:val="28"/>
        </w:rPr>
        <w:t> — при нагреве происходит перемещение слоев воздуха.</w:t>
      </w:r>
    </w:p>
    <w:p w:rsidR="00FE427C" w:rsidRPr="001E3A5A" w:rsidRDefault="00FE427C" w:rsidP="00AE3F69">
      <w:pPr>
        <w:pStyle w:val="a6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1E3A5A">
        <w:rPr>
          <w:sz w:val="28"/>
          <w:szCs w:val="28"/>
        </w:rPr>
        <w:t>Действие </w:t>
      </w:r>
      <w:hyperlink r:id="rId19" w:tooltip="Конвекторы отопления" w:history="1">
        <w:r w:rsidRPr="001E3A5A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конвектора</w:t>
        </w:r>
      </w:hyperlink>
      <w:r w:rsidRPr="001E3A5A">
        <w:rPr>
          <w:sz w:val="28"/>
          <w:szCs w:val="28"/>
        </w:rPr>
        <w:t xml:space="preserve"> как отопительного прибора основано на этом механизме теплопередачи. Благодаря естественной </w:t>
      </w:r>
      <w:proofErr w:type="spellStart"/>
      <w:r w:rsidRPr="001E3A5A">
        <w:rPr>
          <w:sz w:val="28"/>
          <w:szCs w:val="28"/>
        </w:rPr>
        <w:t>термогравитационной</w:t>
      </w:r>
      <w:proofErr w:type="spellEnd"/>
      <w:r w:rsidRPr="001E3A5A">
        <w:rPr>
          <w:sz w:val="28"/>
          <w:szCs w:val="28"/>
        </w:rPr>
        <w:t xml:space="preserve"> конвекции нагретый воздух поднимается выше, а на его место приходит менее теплый, который находился наверху — так постепенно нагревается помещение.</w:t>
      </w:r>
    </w:p>
    <w:p w:rsidR="00FE427C" w:rsidRPr="001E3A5A" w:rsidRDefault="00FE427C" w:rsidP="00AE3F69">
      <w:pPr>
        <w:pStyle w:val="a6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1E3A5A">
        <w:rPr>
          <w:sz w:val="28"/>
          <w:szCs w:val="28"/>
        </w:rPr>
        <w:t>Естественная конвекция ответственна за многие природные явления — в том числе за образование облаков. Искусственная конвекция влияет на работу сухих </w:t>
      </w:r>
      <w:hyperlink r:id="rId20" w:tooltip="Самые необычные градирни мира" w:history="1">
        <w:r w:rsidRPr="001E3A5A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градирен</w:t>
        </w:r>
      </w:hyperlink>
      <w:r w:rsidRPr="001E3A5A">
        <w:rPr>
          <w:sz w:val="28"/>
          <w:szCs w:val="28"/>
        </w:rPr>
        <w:t xml:space="preserve"> — </w:t>
      </w:r>
      <w:proofErr w:type="spellStart"/>
      <w:r w:rsidRPr="001E3A5A">
        <w:rPr>
          <w:sz w:val="28"/>
          <w:szCs w:val="28"/>
        </w:rPr>
        <w:t>драйкулеров</w:t>
      </w:r>
      <w:proofErr w:type="spellEnd"/>
      <w:r w:rsidRPr="001E3A5A">
        <w:rPr>
          <w:sz w:val="28"/>
          <w:szCs w:val="28"/>
        </w:rPr>
        <w:t>, которые осуществляют свою работу с помощью вентиляторов.</w:t>
      </w:r>
    </w:p>
    <w:p w:rsidR="00FE427C" w:rsidRPr="00FE427C" w:rsidRDefault="00FE427C" w:rsidP="00AE3F69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2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Веществу свойственно излучать электромагн</w:t>
      </w:r>
      <w:r w:rsidR="00E12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итные волны. Тепловое излучение, </w:t>
      </w:r>
      <w:r w:rsidRPr="00FE42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механизм теплопередачи основывается как раз на электромагнитном излучении, появляющимся из-за внутренней энергии, которым обладает тело. Чем выше температура вещества, тем выше излучение. Светлым предметам свойственно отражать излучение. Так, к примеру, тепловым излучением обладает металл в нагретом состоянии.</w:t>
      </w:r>
    </w:p>
    <w:p w:rsidR="00FE427C" w:rsidRPr="00FE427C" w:rsidRDefault="00FE427C" w:rsidP="00AE3F69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искусственные источники освещения работают за счёт теплового излучения — в том числе лампы накаливания. В обогреве помещений также применяется механизм излучения — широко применяются инфракрасные обогреватели, излучателями служат галогенные, кварцевые, а также карбоновые лампы. </w:t>
      </w:r>
    </w:p>
    <w:p w:rsidR="00FE427C" w:rsidRPr="001E3A5A" w:rsidRDefault="00FE427C" w:rsidP="00E1220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2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обогреве помещения обычно ориентируются на конвекцию и теплопроводность, потому что использования теплового излучения дорого обходится. Чтобы оценить эффективность обогрева помещения, учитывайте распределение температуры воздуха относительно высоты самого помещения — итогом должно стать более-менее равномерное распределение, чтобы теплый воздух не концентрировался у потолка, а пол не был холодным. Необходимо обратить внимание не только на процесс теплообмена оборудования, но и на </w:t>
      </w:r>
      <w:proofErr w:type="spellStart"/>
      <w:r w:rsidRPr="00FE427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теплопотери</w:t>
      </w:r>
      <w:proofErr w:type="spellEnd"/>
      <w:r w:rsidRPr="00FE42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E63" w:rsidRPr="001E3A5A" w:rsidRDefault="001E3A5A" w:rsidP="001E3A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CF41DC" wp14:editId="6D1E525C">
            <wp:extent cx="3378031" cy="23514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673" cy="23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6F" w:rsidRDefault="005D316F" w:rsidP="00D32E6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22930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00" cy="22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Pr="008512D2" w:rsidRDefault="001E3A5A" w:rsidP="00D32E6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Осуществление процесса теплопередачи в различных отраслях </w:t>
      </w:r>
      <w:r w:rsidR="00D32E63" w:rsidRPr="008512D2">
        <w:rPr>
          <w:rFonts w:ascii="Times New Roman" w:eastAsia="Times New Roman" w:hAnsi="Times New Roman" w:cs="Times New Roman"/>
          <w:b/>
          <w:bCs/>
          <w:sz w:val="28"/>
          <w:szCs w:val="28"/>
        </w:rPr>
        <w:t>промышленности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в быту </w:t>
      </w:r>
    </w:p>
    <w:p w:rsidR="005D316F" w:rsidRPr="005D316F" w:rsidRDefault="001E3A5A" w:rsidP="00E1220A">
      <w:pPr>
        <w:spacing w:after="0" w:line="36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6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7165F9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Теплообмен, как ключевой технологический процесс, применяется в любых отраслях промышленности: химическая, пищевая, энергетическая или металлургическая. Основа работы теплообменника состоит в теплоотдаче, которая происходит через пластины разделяющие потоки. </w:t>
      </w:r>
      <w:r w:rsidRPr="001E3A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теплообменном оборудовании различается множество видов теплообменников, каждый из которых имеет свои характеристики, а также отличия в применяемых конструкциях.</w:t>
      </w:r>
      <w:r w:rsidR="007165F9" w:rsidRPr="0071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5F9" w:rsidRPr="007165F9">
        <w:rPr>
          <w:rFonts w:ascii="Times New Roman" w:eastAsia="Times New Roman" w:hAnsi="Times New Roman" w:cs="Times New Roman"/>
          <w:sz w:val="28"/>
          <w:szCs w:val="28"/>
          <w:lang w:eastAsia="ru-RU"/>
        </w:rPr>
        <w:t>У жидкостей теплопроводность невелика, за исключением ртути и расплавленных металлов. Это объясняется тем, что молекулы в жидкостях находятся на больших расстояниях, чем в твёрдых телах.</w:t>
      </w:r>
      <w:r w:rsidR="00716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65F9" w:rsidRPr="007165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Теплопроводность газов ещё меньше, чем в жидкостях и твёрдых телах. Это объясняется тем, что молекулы в газах находятся ещё на большем расстоянии, чем в жидкостях.</w:t>
      </w:r>
      <w:r w:rsidR="007165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165F9" w:rsidRPr="007165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медной проволоке (как и во всех твердых телах) молекулы совершают колебательные движения около своих положений равновесия. При нагревании скорость колебательного движения молекул металла увеличивается в той части проволоки, которая ближе расположена к пламени. Металлы хорошо проводят тепло, т.е. имеют большую теплопроводность. Наибольшей теплопроводностью обладают серебро и медь.</w:t>
      </w:r>
      <w:r w:rsidR="005D3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16F" w:rsidRPr="007165F9">
        <w:rPr>
          <w:rFonts w:ascii="Times New Roman" w:hAnsi="Times New Roman" w:cs="Times New Roman"/>
          <w:sz w:val="28"/>
          <w:szCs w:val="28"/>
        </w:rPr>
        <w:t xml:space="preserve">Задача любой системы отопления является эффективная передача энергии от теплоносителя (горячей воды) в помещение. Обогрев одними </w:t>
      </w:r>
      <w:r w:rsidR="005D316F" w:rsidRPr="007165F9">
        <w:rPr>
          <w:rFonts w:ascii="Times New Roman" w:hAnsi="Times New Roman" w:cs="Times New Roman"/>
          <w:sz w:val="28"/>
          <w:szCs w:val="28"/>
        </w:rPr>
        <w:lastRenderedPageBreak/>
        <w:t xml:space="preserve">трубами неэффективен, так как они имеют малую площадь нагреваемой поверхности. Для этого используют специальные элементы системы отопления – радиаторы. Радиаторы предназначены для повышения теплопередачи накопившейся в системе тепловой энергии в помещение. Они представляют собой секционную или монолитную конструкцию, внутри которой циркулирует теплоноситель. </w:t>
      </w:r>
      <w:r w:rsidR="005D316F" w:rsidRPr="005D316F">
        <w:rPr>
          <w:rFonts w:ascii="Times New Roman" w:hAnsi="Times New Roman" w:cs="Times New Roman"/>
          <w:sz w:val="28"/>
          <w:szCs w:val="28"/>
        </w:rPr>
        <w:t>Л</w:t>
      </w:r>
      <w:r w:rsidR="005D316F" w:rsidRPr="007165F9">
        <w:rPr>
          <w:rFonts w:ascii="Times New Roman" w:hAnsi="Times New Roman" w:cs="Times New Roman"/>
          <w:sz w:val="28"/>
          <w:szCs w:val="28"/>
        </w:rPr>
        <w:t xml:space="preserve">учший материал для изготовления радиаторов – это медь. Но из-за высокой стоимости и технологической сложности изготовления они менее всего популярны. Чаще используют стальные или алюминиевые модели. </w:t>
      </w:r>
    </w:p>
    <w:p w:rsidR="005D316F" w:rsidRPr="005D316F" w:rsidRDefault="005D316F" w:rsidP="00E1220A">
      <w:pPr>
        <w:spacing w:after="0" w:line="36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D316F">
        <w:rPr>
          <w:rStyle w:val="a9"/>
          <w:rFonts w:ascii="Times New Roman" w:hAnsi="Times New Roman" w:cs="Times New Roman"/>
          <w:b w:val="0"/>
          <w:sz w:val="28"/>
          <w:szCs w:val="28"/>
        </w:rPr>
        <w:t>Применение теплопроводности при строительстве</w:t>
      </w:r>
      <w:r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7165F9">
        <w:rPr>
          <w:rFonts w:ascii="Times New Roman" w:hAnsi="Times New Roman" w:cs="Times New Roman"/>
          <w:sz w:val="28"/>
          <w:szCs w:val="28"/>
        </w:rPr>
        <w:t xml:space="preserve">Так наибольшей теплопроводностью обладает бетон, стекло, а у дерева практически в 6 раз меньше. Чтобы достичь такого же тепла в доме из кирпича, </w:t>
      </w:r>
      <w:proofErr w:type="gramStart"/>
      <w:r w:rsidRPr="007165F9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7165F9">
        <w:rPr>
          <w:rFonts w:ascii="Times New Roman" w:hAnsi="Times New Roman" w:cs="Times New Roman"/>
          <w:sz w:val="28"/>
          <w:szCs w:val="28"/>
        </w:rPr>
        <w:t xml:space="preserve"> дает деревянный сруб, толщина кирпичных стен должна превышать в три раза толщину стен постройки из дерева.</w:t>
      </w:r>
    </w:p>
    <w:p w:rsidR="005D316F" w:rsidRDefault="007165F9" w:rsidP="00E1220A">
      <w:pPr>
        <w:spacing w:after="0" w:line="36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1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5D31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D31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Теплообмен, в быту проявляется</w:t>
      </w:r>
      <w:r w:rsidRPr="005D3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большей степени на кухне. </w:t>
      </w:r>
      <w:r w:rsidR="005D316F" w:rsidRPr="007165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варке еды используется посуда из разного материала. Наибольшей теплопроводностью обладают алюминий и медь</w:t>
      </w:r>
      <w:r w:rsidR="005D316F" w:rsidRPr="005D316F">
        <w:rPr>
          <w:rFonts w:ascii="Times New Roman" w:eastAsia="Times New Roman" w:hAnsi="Times New Roman" w:cs="Times New Roman"/>
          <w:sz w:val="28"/>
          <w:szCs w:val="28"/>
          <w:lang w:eastAsia="ru-RU"/>
        </w:rPr>
        <w:t>.  Р</w:t>
      </w:r>
      <w:r w:rsidR="005D316F" w:rsidRPr="007165F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учки у сковородок, чайников, кастрюль делают из дерева или пластмассы, так как эти вещества обладают плохой теплопроводностью.</w:t>
      </w:r>
    </w:p>
    <w:p w:rsidR="007165F9" w:rsidRDefault="007165F9" w:rsidP="005D316F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16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Плохой теплопроводностью обладают волосы, перья, шерсть пробка и другие пористые тела. Это связано с тем, что между волокнами этих веществ содержится воздух.</w:t>
      </w:r>
    </w:p>
    <w:p w:rsidR="00D32E63" w:rsidRPr="008512D2" w:rsidRDefault="00D32E63" w:rsidP="00D32E6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b/>
          <w:bCs/>
          <w:sz w:val="28"/>
          <w:szCs w:val="28"/>
        </w:rPr>
        <w:t>4 Обобщение и систематизация знаний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sz w:val="28"/>
          <w:szCs w:val="28"/>
        </w:rPr>
        <w:t xml:space="preserve">Теперь перейдем к следующему этапу. </w:t>
      </w:r>
    </w:p>
    <w:p w:rsidR="00D32E63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sz w:val="28"/>
          <w:szCs w:val="28"/>
        </w:rPr>
        <w:t xml:space="preserve">Для проверки изученного материала, вам нужно будет пройти небольшой тест, в которым раскрыты вопросы не только сегодняшней темы, но и прошлого занятия. 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Наведите, пожалуйста, сканеры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8512D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кода ваших телефонов на экран, чтобы перейти на страницу с тестом</w:t>
      </w:r>
      <w:r w:rsidR="0057243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i/>
          <w:sz w:val="28"/>
          <w:szCs w:val="28"/>
        </w:rPr>
        <w:t>Тестирование</w:t>
      </w:r>
    </w:p>
    <w:p w:rsidR="00D32E63" w:rsidRDefault="00BC30B3" w:rsidP="00D32E6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232280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35" cy="23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Pr="008512D2" w:rsidRDefault="00D32E63" w:rsidP="00BC30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индивидуальных результатов прохождения тестирования.</w:t>
      </w:r>
    </w:p>
    <w:p w:rsidR="00D32E63" w:rsidRDefault="00D32E63" w:rsidP="00D32E6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b/>
          <w:bCs/>
          <w:sz w:val="28"/>
          <w:szCs w:val="28"/>
        </w:rPr>
        <w:t>5 Формирование умений и навыков, общих и профессиональных компетенций</w:t>
      </w:r>
    </w:p>
    <w:p w:rsidR="005B136D" w:rsidRPr="008512D2" w:rsidRDefault="005B136D" w:rsidP="005B136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643" cy="2238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31" cy="224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6" w:rsidRPr="005B136D" w:rsidRDefault="00205466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Теперь, ребята, вам необхо</w:t>
      </w:r>
      <w:r w:rsidR="00234A07"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 разделиться на 3</w:t>
      </w: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команды, каждой команде отведено </w:t>
      </w:r>
      <w:r w:rsid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</w:t>
      </w:r>
      <w:r w:rsidR="00234A07"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того чтобы решить задачи и дать правильный и  развернутый ответ</w:t>
      </w:r>
      <w:r w:rsidR="00234A07"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Команде необходимо за более короткое время дать верные ответы на представленные задания. </w:t>
      </w:r>
    </w:p>
    <w:p w:rsidR="00BC30B3" w:rsidRPr="005B136D" w:rsidRDefault="00234A07" w:rsidP="00AE3F6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1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 для команды № 1  </w:t>
      </w:r>
    </w:p>
    <w:p w:rsidR="005B136D" w:rsidRPr="00E1220A" w:rsidRDefault="00234A07" w:rsidP="00AE3F6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1. </w:t>
      </w:r>
      <w:r w:rsidRPr="005B136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</w:t>
      </w:r>
      <w:r w:rsidR="00205466" w:rsidRPr="005B136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ему</w:t>
      </w:r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205466" w:rsidRPr="005B136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нагретые детали в воде охлаждаются быстрее, чем на воздухе?</w:t>
      </w:r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r w:rsidR="00205466" w:rsidRPr="005B13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Нагретые детали охлаждаются в воде быстрее, чем на воздухе, потому что теплопроводность воды намного больше)</w:t>
      </w:r>
      <w:r w:rsidR="00205466"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36D" w:rsidRPr="00E1220A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205466" w:rsidRPr="0020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водопроводные и канализационные трубы зарывают в землю на значительную глубину? От каких факторов зависит значительность этой глубины?</w:t>
      </w: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Водопроводные и канализационные трубы врывают глубоко и </w:t>
      </w:r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землю, чтобы, используя низкую теплопроводность грунта, не </w:t>
      </w:r>
      <w:r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допустить замерзания в них воды). </w:t>
      </w:r>
    </w:p>
    <w:p w:rsidR="00234A07" w:rsidRPr="00234A07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3.Необходимо угадать </w:t>
      </w: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зашифрованную фразу. Ключевое слово «ЭНЕРГИЯ».</w:t>
      </w: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по спирали от клетки со звёздочкой.</w:t>
      </w:r>
    </w:p>
    <w:p w:rsidR="00234A07" w:rsidRPr="00234A07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2DBD0E" wp14:editId="6DBA9E95">
            <wp:extent cx="4762500" cy="1847850"/>
            <wp:effectExtent l="0" t="0" r="0" b="0"/>
            <wp:docPr id="19" name="Рисунок 19" descr="https://urok.1sept.ru/articles/573121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urok.1sept.ru/articles/573121/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/>
                    <a:stretch/>
                  </pic:blipFill>
                  <pic:spPr bwMode="auto">
                    <a:xfrm>
                      <a:off x="0" y="0"/>
                      <a:ext cx="4762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07" w:rsidRPr="00234A07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Энергия взаимодействия частиц, из которых состоит тело, называют внутренней энергией тела.)</w:t>
      </w:r>
    </w:p>
    <w:p w:rsidR="00234A07" w:rsidRPr="005B136D" w:rsidRDefault="00234A07" w:rsidP="00AE3F6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1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 для </w:t>
      </w:r>
      <w:r w:rsidRPr="005B1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команды № 2</w:t>
      </w:r>
    </w:p>
    <w:p w:rsidR="00234A07" w:rsidRPr="005B136D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05466" w:rsidRPr="0020546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температура в комнате 16°C, то нам не холодно, но если войти в воду, температура которой 20°C, то мы ощущаем довольно сильный холод. Почему?</w:t>
      </w: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B136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 w:rsidR="00205466"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Температура тела человека выше 20°C.</w:t>
      </w:r>
      <w:proofErr w:type="gramEnd"/>
      <w:r w:rsidR="00205466"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Теплообмен между человеком и водой намного интенсивнее, так как теплопроводность воды больше теплопроводности воздуха. Поэтому в воде с температурой 20°C холоднее, чем на воз</w:t>
      </w:r>
      <w:r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духе с температурой 16°C)</w:t>
      </w:r>
    </w:p>
    <w:p w:rsidR="00205466" w:rsidRPr="00205466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 </w:t>
      </w:r>
      <w:r w:rsidR="00205466" w:rsidRPr="0020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человек, выходя из реки, даже в жаркий летний день испытывает ощущение холода?</w:t>
      </w: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Охлаждение (понижение температуры) тела человека происходит в результате потери телом некоторого количества теплоты.</w:t>
      </w:r>
      <w:proofErr w:type="gramEnd"/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коже искупавшегося человека есть вода. При испарении воды увеличивается её внутренняя энергия. Это увеличение энергии некоторого количества воды может произойти за счёт уменьшения энергии другого тела. Вода, испаряясь с поверхности тела человека, отбирает у кожи некоторое количество теплоты. </w:t>
      </w:r>
      <w:proofErr w:type="gramStart"/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Вследствие этого внутренняя энергия кожи человека уменьша</w:t>
      </w:r>
      <w:r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ется и происходит её охлаждение)</w:t>
      </w:r>
      <w:proofErr w:type="gramEnd"/>
    </w:p>
    <w:p w:rsidR="00234A07" w:rsidRPr="00234A07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3.Необходимо угадать </w:t>
      </w: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зашифрованную фразу. Ключевое слово «ЭНЕРГИЯ».</w:t>
      </w: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по спирали от клетки со звёздочкой.</w:t>
      </w:r>
    </w:p>
    <w:p w:rsidR="00234A07" w:rsidRPr="00234A07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B62B038" wp14:editId="040F1204">
            <wp:extent cx="3705225" cy="1525680"/>
            <wp:effectExtent l="0" t="0" r="0" b="0"/>
            <wp:docPr id="11" name="Рисунок 11" descr="https://urok.1sept.ru/articles/573121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urok.1sept.ru/articles/573121/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7"/>
                    <a:stretch/>
                  </pic:blipFill>
                  <pic:spPr bwMode="auto">
                    <a:xfrm>
                      <a:off x="0" y="0"/>
                      <a:ext cx="3723086" cy="15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07" w:rsidRPr="005B136D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Энергия никуда не исчезает и не создаётся из ничего, она только превращается из одного вида в другой или переходит от одного тела к другому.)</w:t>
      </w:r>
    </w:p>
    <w:p w:rsidR="00234A07" w:rsidRPr="005B136D" w:rsidRDefault="00234A07" w:rsidP="00AE3F6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1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для к</w:t>
      </w:r>
      <w:r w:rsidRPr="005B1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оманды № 3</w:t>
      </w:r>
    </w:p>
    <w:p w:rsidR="00234A07" w:rsidRPr="005B136D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205466" w:rsidRPr="00205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металл не трескается при резких колебаниях температуры воздуха, а камень трескается?</w:t>
      </w: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Металл обладает большей теплопроводностью, чем камень.</w:t>
      </w:r>
      <w:proofErr w:type="gramEnd"/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205466"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колебаниях температуры в металле не возникают такие напряжения, котор</w:t>
      </w:r>
      <w:r w:rsidRPr="005B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ые способны привести к трещина) </w:t>
      </w:r>
      <w:r w:rsidRPr="005B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proofErr w:type="gramEnd"/>
    </w:p>
    <w:p w:rsidR="00205466" w:rsidRPr="00205466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05466" w:rsidRPr="0020546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Жидкости и газы нагревают снизу.  Почему это не обязательно для твердого тела? (</w:t>
      </w:r>
      <w:r w:rsidR="00205466"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Жидкости и газы обладают плохой теплопроводностью и их </w:t>
      </w:r>
      <w:proofErr w:type="gramStart"/>
      <w:r w:rsidR="00205466"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нагревают</w:t>
      </w:r>
      <w:proofErr w:type="gramEnd"/>
      <w:r w:rsidR="00205466"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снизу используя явление конвекции, твердые тела нагревают путем теплопроводности.)</w:t>
      </w:r>
    </w:p>
    <w:p w:rsidR="00234A07" w:rsidRPr="00234A07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3.Необходимо угадать </w:t>
      </w: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зашифрованную фразу. Ключевое слово «ЭНЕРГИЯ».</w:t>
      </w:r>
      <w:r w:rsidRPr="005B1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по спирали от клетки со звёздочкой.</w:t>
      </w:r>
    </w:p>
    <w:p w:rsidR="00234A07" w:rsidRPr="00234A07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3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132C35F" wp14:editId="237DFBE4">
            <wp:extent cx="3867150" cy="1500454"/>
            <wp:effectExtent l="0" t="0" r="0" b="5080"/>
            <wp:docPr id="12" name="Рисунок 12" descr="https://urok.1sept.ru/articles/573121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urok.1sept.ru/articles/573121/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/>
                    <a:stretch/>
                  </pic:blipFill>
                  <pic:spPr bwMode="auto">
                    <a:xfrm>
                      <a:off x="0" y="0"/>
                      <a:ext cx="3867150" cy="15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36D" w:rsidRPr="00E1220A" w:rsidRDefault="00234A07" w:rsidP="00AE3F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B1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Энергия движения и взаимодействия частиц, из которых состоит тело, называют внутренней энергией тела.)</w:t>
      </w:r>
    </w:p>
    <w:p w:rsidR="00D32E63" w:rsidRPr="008512D2" w:rsidRDefault="00D32E63" w:rsidP="00AE3F6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b/>
          <w:bCs/>
          <w:sz w:val="28"/>
          <w:szCs w:val="28"/>
        </w:rPr>
        <w:t>6 Заключительная часть</w:t>
      </w:r>
    </w:p>
    <w:p w:rsidR="00D32E63" w:rsidRPr="008512D2" w:rsidRDefault="00D32E63" w:rsidP="00AE3F6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Сегодня мы с вами изучили </w:t>
      </w:r>
      <w:r w:rsidR="005B13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процессы передачи теплоты теплопроводностью, излучением и конвекцией, а так же </w:t>
      </w:r>
      <w:proofErr w:type="gramStart"/>
      <w:r w:rsidR="005B136D">
        <w:rPr>
          <w:rFonts w:ascii="Times New Roman" w:eastAsia="Times New Roman" w:hAnsi="Times New Roman" w:cs="Times New Roman"/>
          <w:i/>
          <w:iCs/>
          <w:sz w:val="28"/>
          <w:szCs w:val="28"/>
        </w:rPr>
        <w:t>материалы</w:t>
      </w:r>
      <w:proofErr w:type="gramEnd"/>
      <w:r w:rsidR="005B13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B136D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которые обладают как хорошей теплопроводностью, так и плохой. В</w:t>
      </w:r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ы продемонстрировали свое умение </w:t>
      </w:r>
      <w:r w:rsidR="00CA0FD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</w:t>
      </w:r>
      <w:r w:rsidR="005B13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тестовом задании, </w:t>
      </w:r>
      <w:proofErr w:type="gramStart"/>
      <w:r w:rsidR="005B136D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ответив</w:t>
      </w:r>
      <w:r w:rsidR="00193E5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 вопросы по пройденной теме и</w:t>
      </w:r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показали хорошее умение</w:t>
      </w:r>
      <w:proofErr w:type="gramEnd"/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работы в команде. </w:t>
      </w:r>
    </w:p>
    <w:p w:rsidR="00D32E63" w:rsidRDefault="00D32E63" w:rsidP="00AE3F6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экране </w:t>
      </w:r>
      <w:proofErr w:type="gramStart"/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>представлены не законченные фразы давайте</w:t>
      </w:r>
      <w:proofErr w:type="gramEnd"/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их продолжим…. </w:t>
      </w:r>
    </w:p>
    <w:p w:rsidR="00D32E63" w:rsidRDefault="00CA0FDC" w:rsidP="00D32E6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886075" cy="265451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6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Default="00D32E63" w:rsidP="00D32E63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Мы с вами </w:t>
      </w:r>
      <w:r w:rsidR="00CA0FD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изучили </w:t>
      </w:r>
      <w:r w:rsidR="00AE3F6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необходимые термины, способы и  </w:t>
      </w:r>
      <w:r w:rsidR="00CA0FD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процессы  передачи теплоты при различных </w:t>
      </w:r>
      <w:r w:rsidR="00AE3F69">
        <w:rPr>
          <w:rFonts w:ascii="Times New Roman" w:eastAsia="Times New Roman" w:hAnsi="Times New Roman" w:cs="Times New Roman"/>
          <w:i/>
          <w:iCs/>
          <w:sz w:val="28"/>
          <w:szCs w:val="28"/>
        </w:rPr>
        <w:t>условиях</w:t>
      </w:r>
      <w:r w:rsidR="00CA0FD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Цель занятия достигнута!</w:t>
      </w:r>
    </w:p>
    <w:p w:rsidR="00D32E63" w:rsidRPr="008512D2" w:rsidRDefault="00AE3F69" w:rsidP="00D32E6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382721" cy="2867025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93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Объявление оценок за занятие. </w:t>
      </w:r>
    </w:p>
    <w:p w:rsidR="00AE3F69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Предлагаю вашему вниманию д</w:t>
      </w:r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омашнее задание: </w:t>
      </w:r>
      <w:r w:rsidR="00AE3F69">
        <w:rPr>
          <w:rFonts w:ascii="Times New Roman" w:eastAsia="Times New Roman" w:hAnsi="Times New Roman" w:cs="Times New Roman"/>
          <w:i/>
          <w:iCs/>
          <w:sz w:val="28"/>
          <w:szCs w:val="28"/>
        </w:rPr>
        <w:t>определить теплопроводность между следующими материалами:</w:t>
      </w:r>
    </w:p>
    <w:p w:rsidR="00AE3F69" w:rsidRDefault="00AE3F69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1. Бетон-Кирпич </w:t>
      </w:r>
    </w:p>
    <w:p w:rsidR="00AE3F69" w:rsidRDefault="00AE3F69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2. Сосн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3528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Опилки </w:t>
      </w:r>
    </w:p>
    <w:p w:rsidR="00C35288" w:rsidRDefault="00C35288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3. Кирпич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изоляционный-кирпич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строительный </w:t>
      </w:r>
    </w:p>
    <w:p w:rsidR="00C35288" w:rsidRDefault="00C35288" w:rsidP="00D32E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4. Трубопровод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чугунный-трубопровод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стальной </w:t>
      </w:r>
    </w:p>
    <w:p w:rsidR="00AE3F69" w:rsidRPr="008512D2" w:rsidRDefault="00AE3F69" w:rsidP="00C3528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32E63" w:rsidRPr="008512D2" w:rsidRDefault="00C35288" w:rsidP="00D32E63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2928" cy="2543175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692" cy="254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63" w:rsidRPr="008512D2" w:rsidRDefault="00D32E63" w:rsidP="00D32E6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этом занятие заканчивается. </w:t>
      </w:r>
      <w:r w:rsidRPr="008512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Спасибо за занятие! До новых встреч!</w:t>
      </w:r>
    </w:p>
    <w:p w:rsidR="00D32E63" w:rsidRPr="00C35288" w:rsidRDefault="00D32E63" w:rsidP="00C35288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512D2"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:rsidR="00C35288" w:rsidRPr="00C35288" w:rsidRDefault="00C35288" w:rsidP="00C35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352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Перечень рекомендуемых учебных изданий, Интернет-ресурсов, дополнительной литературы</w:t>
      </w:r>
    </w:p>
    <w:p w:rsidR="00C35288" w:rsidRPr="00C35288" w:rsidRDefault="00C35288" w:rsidP="00C35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Основная литература: </w:t>
      </w:r>
    </w:p>
    <w:p w:rsidR="00C35288" w:rsidRPr="00C35288" w:rsidRDefault="00C35288" w:rsidP="00C35288">
      <w:pPr>
        <w:numPr>
          <w:ilvl w:val="0"/>
          <w:numId w:val="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288">
        <w:rPr>
          <w:rFonts w:ascii="Times New Roman" w:hAnsi="Times New Roman" w:cs="Times New Roman"/>
          <w:bCs/>
          <w:sz w:val="28"/>
          <w:szCs w:val="28"/>
        </w:rPr>
        <w:t xml:space="preserve">Прибытков И.А. Теоретические основы теплотехники. Учебник для </w:t>
      </w:r>
      <w:proofErr w:type="spellStart"/>
      <w:r w:rsidRPr="00C35288">
        <w:rPr>
          <w:rFonts w:ascii="Times New Roman" w:hAnsi="Times New Roman" w:cs="Times New Roman"/>
          <w:bCs/>
          <w:sz w:val="28"/>
          <w:szCs w:val="28"/>
        </w:rPr>
        <w:t>студ</w:t>
      </w:r>
      <w:proofErr w:type="gramStart"/>
      <w:r w:rsidRPr="00C35288">
        <w:rPr>
          <w:rFonts w:ascii="Times New Roman" w:hAnsi="Times New Roman" w:cs="Times New Roman"/>
          <w:bCs/>
          <w:sz w:val="28"/>
          <w:szCs w:val="28"/>
        </w:rPr>
        <w:t>.у</w:t>
      </w:r>
      <w:proofErr w:type="gramEnd"/>
      <w:r w:rsidRPr="00C35288">
        <w:rPr>
          <w:rFonts w:ascii="Times New Roman" w:hAnsi="Times New Roman" w:cs="Times New Roman"/>
          <w:bCs/>
          <w:sz w:val="28"/>
          <w:szCs w:val="28"/>
        </w:rPr>
        <w:t>чреждений.сред.проф.образования</w:t>
      </w:r>
      <w:proofErr w:type="spellEnd"/>
      <w:r w:rsidRPr="00C35288">
        <w:rPr>
          <w:rFonts w:ascii="Times New Roman" w:hAnsi="Times New Roman" w:cs="Times New Roman"/>
          <w:bCs/>
          <w:sz w:val="28"/>
          <w:szCs w:val="28"/>
        </w:rPr>
        <w:t>.-М.: ИД «Академия», 2017г. - 464 с.</w:t>
      </w:r>
    </w:p>
    <w:p w:rsidR="00C35288" w:rsidRPr="00C35288" w:rsidRDefault="00C35288" w:rsidP="00C35288">
      <w:pPr>
        <w:numPr>
          <w:ilvl w:val="0"/>
          <w:numId w:val="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35288">
        <w:rPr>
          <w:rFonts w:ascii="Times New Roman" w:hAnsi="Times New Roman" w:cs="Times New Roman"/>
          <w:bCs/>
          <w:sz w:val="28"/>
          <w:szCs w:val="28"/>
        </w:rPr>
        <w:t>Брюханов</w:t>
      </w:r>
      <w:proofErr w:type="gramEnd"/>
      <w:r w:rsidRPr="00C35288">
        <w:rPr>
          <w:rFonts w:ascii="Times New Roman" w:hAnsi="Times New Roman" w:cs="Times New Roman"/>
          <w:bCs/>
          <w:sz w:val="28"/>
          <w:szCs w:val="28"/>
        </w:rPr>
        <w:t xml:space="preserve"> О.Н., Коробко В.И., </w:t>
      </w:r>
      <w:proofErr w:type="spellStart"/>
      <w:r w:rsidRPr="00C35288">
        <w:rPr>
          <w:rFonts w:ascii="Times New Roman" w:hAnsi="Times New Roman" w:cs="Times New Roman"/>
          <w:bCs/>
          <w:sz w:val="28"/>
          <w:szCs w:val="28"/>
        </w:rPr>
        <w:t>Мелик</w:t>
      </w:r>
      <w:proofErr w:type="spellEnd"/>
      <w:r w:rsidRPr="00C35288">
        <w:rPr>
          <w:rFonts w:ascii="Times New Roman" w:hAnsi="Times New Roman" w:cs="Times New Roman"/>
          <w:bCs/>
          <w:sz w:val="28"/>
          <w:szCs w:val="28"/>
        </w:rPr>
        <w:t>-Аракелян А.Т. Основы гидравлики, теплотехники и аэродинамики-М.: НИЦ ИНФРА-М, 2018г.  – 252с. - (Профессиональное образование).</w:t>
      </w:r>
    </w:p>
    <w:p w:rsidR="00C35288" w:rsidRPr="00C35288" w:rsidRDefault="00C35288" w:rsidP="00C3528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35288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:rsidR="00C35288" w:rsidRPr="00C35288" w:rsidRDefault="00C35288" w:rsidP="00C35288">
      <w:pPr>
        <w:numPr>
          <w:ilvl w:val="0"/>
          <w:numId w:val="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288">
        <w:rPr>
          <w:rFonts w:ascii="Times New Roman" w:hAnsi="Times New Roman" w:cs="Times New Roman"/>
          <w:bCs/>
          <w:sz w:val="28"/>
          <w:szCs w:val="28"/>
        </w:rPr>
        <w:t xml:space="preserve">Теплопередача. Форма доступа: </w:t>
      </w:r>
      <w:hyperlink r:id="rId37" w:history="1">
        <w:r w:rsidRPr="00C35288">
          <w:rPr>
            <w:rFonts w:ascii="Times New Roman" w:hAnsi="Times New Roman" w:cs="Times New Roman"/>
            <w:bCs/>
            <w:sz w:val="28"/>
            <w:szCs w:val="28"/>
          </w:rPr>
          <w:t>http://www.zodchii.ws/books/info-487.html</w:t>
        </w:r>
      </w:hyperlink>
    </w:p>
    <w:p w:rsidR="00C35288" w:rsidRPr="00C35288" w:rsidRDefault="00C35288" w:rsidP="00C3528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C35288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C35288" w:rsidRPr="00C35288" w:rsidRDefault="00C35288" w:rsidP="00C35288">
      <w:pPr>
        <w:numPr>
          <w:ilvl w:val="0"/>
          <w:numId w:val="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288">
        <w:rPr>
          <w:rFonts w:ascii="Times New Roman" w:hAnsi="Times New Roman" w:cs="Times New Roman"/>
          <w:bCs/>
          <w:sz w:val="28"/>
          <w:szCs w:val="28"/>
        </w:rPr>
        <w:t xml:space="preserve">Андреев В.В., Башкирцев М.П., Козлов Ю.И., Кошмаров Ю.А., Лимонов В.Г., Поповский В.И. Задачник по термодинамике и теплопередаче. Ч.II. Стационарные процессы </w:t>
      </w:r>
      <w:proofErr w:type="spellStart"/>
      <w:r w:rsidRPr="00C35288">
        <w:rPr>
          <w:rFonts w:ascii="Times New Roman" w:hAnsi="Times New Roman" w:cs="Times New Roman"/>
          <w:bCs/>
          <w:sz w:val="28"/>
          <w:szCs w:val="28"/>
        </w:rPr>
        <w:t>тепломассообмена</w:t>
      </w:r>
      <w:proofErr w:type="spellEnd"/>
      <w:r w:rsidRPr="00C35288">
        <w:rPr>
          <w:rFonts w:ascii="Times New Roman" w:hAnsi="Times New Roman" w:cs="Times New Roman"/>
          <w:bCs/>
          <w:sz w:val="28"/>
          <w:szCs w:val="28"/>
        </w:rPr>
        <w:t>: Учебное пособие. – М.: МИПБ МВД России,1999. – 217 с.</w:t>
      </w:r>
    </w:p>
    <w:p w:rsidR="00C35288" w:rsidRPr="00C35288" w:rsidRDefault="00C35288" w:rsidP="00C35288">
      <w:pPr>
        <w:numPr>
          <w:ilvl w:val="0"/>
          <w:numId w:val="3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C35288">
        <w:rPr>
          <w:rFonts w:ascii="Times New Roman" w:hAnsi="Times New Roman" w:cs="Times New Roman"/>
          <w:bCs/>
          <w:sz w:val="28"/>
          <w:szCs w:val="28"/>
        </w:rPr>
        <w:t>Андреев В.В., Козлов Ю.И., Лимонов В.Г., Лысов Р.Н., Пузач С.В. Термодинамика и теплопередача: Методические рекомендации и задания для самостоятельной работы. – М.: Академия ГПС МВД России, 2001. – 31с.</w:t>
      </w:r>
    </w:p>
    <w:p w:rsidR="00BC30B3" w:rsidRDefault="00BC30B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8C5863" w:rsidRPr="008C5863" w:rsidRDefault="008C5863" w:rsidP="008C58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BC30B3" w:rsidRDefault="00BC30B3" w:rsidP="00D32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32E63" w:rsidRPr="008C5863" w:rsidRDefault="008C5863" w:rsidP="008C58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586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proofErr w:type="gramStart"/>
      <w:r w:rsidRPr="008C58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</w:t>
      </w:r>
      <w:proofErr w:type="gramEnd"/>
    </w:p>
    <w:p w:rsidR="00D32E63" w:rsidRPr="008C5863" w:rsidRDefault="00D32E63" w:rsidP="008C58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58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Обобщение и систематизация знаний </w:t>
      </w:r>
    </w:p>
    <w:p w:rsidR="00D32E63" w:rsidRPr="008C5863" w:rsidRDefault="00D32E63" w:rsidP="008C58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58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Тестирование 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На каком из способов теплопередачи основано нагревание твердых тел?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Теплопроводность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Конвекция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Излучение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Какой вид теплопередачи сопровождается переносом вещества?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Теплопроводность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Излучение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Конвекция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Какое из перечисленных ниже веществ имеет наибольшую теплопроводность?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Мех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Дерево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Сталь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4.Какое из перечисленных ниже веществ имеет наименьшую теплопроводность?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Свинец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Опилки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Медь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5.Назовите возможный способ теплопередачи между телами, разделенными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безвоздушным пространством?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Излучение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Конвекция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Теплопроводность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Металлическая ручка и деревянная дверь будут казаться на ощупь одинаково нагретыми при температуре…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А. выше температуры тела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ниже температуры тела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равной температуры тела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Что происходит с температурой тела, если оно поглощает столько же энергии, сколько излучает?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Тело нагревается.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Температура тела не меняется.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Тело охлаждается.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На каком способе теплопередачи основано водяное отопление?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Излучение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Конвекция</w:t>
      </w:r>
    </w:p>
    <w:p w:rsidR="00BC30B3" w:rsidRPr="008C5863" w:rsidRDefault="00BC30B3" w:rsidP="008C586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Теплопроводность</w:t>
      </w: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E63" w:rsidRPr="008512D2" w:rsidRDefault="00D32E63" w:rsidP="00D32E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2E63" w:rsidRPr="008C5863" w:rsidRDefault="00D32E63" w:rsidP="008C5863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32E63" w:rsidRPr="008C5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77F"/>
    <w:multiLevelType w:val="multilevel"/>
    <w:tmpl w:val="532AD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25EC0"/>
    <w:multiLevelType w:val="multilevel"/>
    <w:tmpl w:val="48CC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6E7572"/>
    <w:multiLevelType w:val="multilevel"/>
    <w:tmpl w:val="33A2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D37AF"/>
    <w:multiLevelType w:val="hybridMultilevel"/>
    <w:tmpl w:val="E02A5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E4F93"/>
    <w:multiLevelType w:val="multilevel"/>
    <w:tmpl w:val="FFA85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5155A2"/>
    <w:multiLevelType w:val="hybridMultilevel"/>
    <w:tmpl w:val="E102A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C5A67"/>
    <w:multiLevelType w:val="hybridMultilevel"/>
    <w:tmpl w:val="59B025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D060CD"/>
    <w:multiLevelType w:val="hybridMultilevel"/>
    <w:tmpl w:val="3F30A40C"/>
    <w:lvl w:ilvl="0" w:tplc="DD56C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67350"/>
    <w:multiLevelType w:val="multilevel"/>
    <w:tmpl w:val="11FAF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F32071"/>
    <w:multiLevelType w:val="multilevel"/>
    <w:tmpl w:val="AFF492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6417AA"/>
    <w:multiLevelType w:val="multilevel"/>
    <w:tmpl w:val="3094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F564DA"/>
    <w:multiLevelType w:val="multilevel"/>
    <w:tmpl w:val="95880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A62A5"/>
    <w:multiLevelType w:val="hybridMultilevel"/>
    <w:tmpl w:val="E118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634AB3"/>
    <w:multiLevelType w:val="multilevel"/>
    <w:tmpl w:val="EDC0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D1744D"/>
    <w:multiLevelType w:val="hybridMultilevel"/>
    <w:tmpl w:val="E02A5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120F7"/>
    <w:multiLevelType w:val="multilevel"/>
    <w:tmpl w:val="D7543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E11D08"/>
    <w:multiLevelType w:val="hybridMultilevel"/>
    <w:tmpl w:val="3F30A40C"/>
    <w:lvl w:ilvl="0" w:tplc="DD56C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02866"/>
    <w:multiLevelType w:val="hybridMultilevel"/>
    <w:tmpl w:val="D90A0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9D3B71"/>
    <w:multiLevelType w:val="multilevel"/>
    <w:tmpl w:val="5476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FF48CE"/>
    <w:multiLevelType w:val="hybridMultilevel"/>
    <w:tmpl w:val="0B1A3994"/>
    <w:lvl w:ilvl="0" w:tplc="9C6432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22A0D1C"/>
    <w:multiLevelType w:val="multilevel"/>
    <w:tmpl w:val="3AC637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E67387"/>
    <w:multiLevelType w:val="multilevel"/>
    <w:tmpl w:val="8590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5145C2"/>
    <w:multiLevelType w:val="multilevel"/>
    <w:tmpl w:val="D8A0F72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DB0970"/>
    <w:multiLevelType w:val="hybridMultilevel"/>
    <w:tmpl w:val="D90A0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257110"/>
    <w:multiLevelType w:val="hybridMultilevel"/>
    <w:tmpl w:val="3F30A40C"/>
    <w:lvl w:ilvl="0" w:tplc="DD56C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61195"/>
    <w:multiLevelType w:val="multilevel"/>
    <w:tmpl w:val="69627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C1109A"/>
    <w:multiLevelType w:val="multilevel"/>
    <w:tmpl w:val="303AA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A51FF2"/>
    <w:multiLevelType w:val="multilevel"/>
    <w:tmpl w:val="59BC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1A35F2"/>
    <w:multiLevelType w:val="hybridMultilevel"/>
    <w:tmpl w:val="94E24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16F8C"/>
    <w:multiLevelType w:val="multilevel"/>
    <w:tmpl w:val="2EF2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932FD5"/>
    <w:multiLevelType w:val="hybridMultilevel"/>
    <w:tmpl w:val="E02A5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2F78D8"/>
    <w:multiLevelType w:val="hybridMultilevel"/>
    <w:tmpl w:val="3F30A40C"/>
    <w:lvl w:ilvl="0" w:tplc="DD56C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FD5031"/>
    <w:multiLevelType w:val="multilevel"/>
    <w:tmpl w:val="4060F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215C4F"/>
    <w:multiLevelType w:val="multilevel"/>
    <w:tmpl w:val="0368F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0C37A6"/>
    <w:multiLevelType w:val="hybridMultilevel"/>
    <w:tmpl w:val="E02A5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40CF2"/>
    <w:multiLevelType w:val="hybridMultilevel"/>
    <w:tmpl w:val="D90A0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351E80"/>
    <w:multiLevelType w:val="hybridMultilevel"/>
    <w:tmpl w:val="D90A0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406A9E"/>
    <w:multiLevelType w:val="multilevel"/>
    <w:tmpl w:val="0B88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E24809"/>
    <w:multiLevelType w:val="hybridMultilevel"/>
    <w:tmpl w:val="7D9098BE"/>
    <w:lvl w:ilvl="0" w:tplc="288AA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81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AF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80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9E0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A9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46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A60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2C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9"/>
  </w:num>
  <w:num w:numId="3">
    <w:abstractNumId w:val="15"/>
  </w:num>
  <w:num w:numId="4">
    <w:abstractNumId w:val="0"/>
  </w:num>
  <w:num w:numId="5">
    <w:abstractNumId w:val="33"/>
  </w:num>
  <w:num w:numId="6">
    <w:abstractNumId w:val="32"/>
  </w:num>
  <w:num w:numId="7">
    <w:abstractNumId w:val="10"/>
  </w:num>
  <w:num w:numId="8">
    <w:abstractNumId w:val="26"/>
  </w:num>
  <w:num w:numId="9">
    <w:abstractNumId w:val="27"/>
  </w:num>
  <w:num w:numId="10">
    <w:abstractNumId w:val="37"/>
  </w:num>
  <w:num w:numId="11">
    <w:abstractNumId w:val="25"/>
  </w:num>
  <w:num w:numId="12">
    <w:abstractNumId w:val="18"/>
  </w:num>
  <w:num w:numId="13">
    <w:abstractNumId w:val="2"/>
  </w:num>
  <w:num w:numId="14">
    <w:abstractNumId w:val="21"/>
  </w:num>
  <w:num w:numId="15">
    <w:abstractNumId w:val="1"/>
  </w:num>
  <w:num w:numId="16">
    <w:abstractNumId w:val="6"/>
  </w:num>
  <w:num w:numId="17">
    <w:abstractNumId w:val="11"/>
  </w:num>
  <w:num w:numId="18">
    <w:abstractNumId w:val="13"/>
  </w:num>
  <w:num w:numId="19">
    <w:abstractNumId w:val="22"/>
  </w:num>
  <w:num w:numId="20">
    <w:abstractNumId w:val="28"/>
  </w:num>
  <w:num w:numId="21">
    <w:abstractNumId w:val="12"/>
  </w:num>
  <w:num w:numId="22">
    <w:abstractNumId w:val="14"/>
  </w:num>
  <w:num w:numId="23">
    <w:abstractNumId w:val="34"/>
  </w:num>
  <w:num w:numId="24">
    <w:abstractNumId w:val="3"/>
  </w:num>
  <w:num w:numId="25">
    <w:abstractNumId w:val="30"/>
  </w:num>
  <w:num w:numId="26">
    <w:abstractNumId w:val="17"/>
  </w:num>
  <w:num w:numId="27">
    <w:abstractNumId w:val="35"/>
  </w:num>
  <w:num w:numId="28">
    <w:abstractNumId w:val="23"/>
  </w:num>
  <w:num w:numId="29">
    <w:abstractNumId w:val="36"/>
  </w:num>
  <w:num w:numId="30">
    <w:abstractNumId w:val="19"/>
  </w:num>
  <w:num w:numId="31">
    <w:abstractNumId w:val="31"/>
  </w:num>
  <w:num w:numId="32">
    <w:abstractNumId w:val="24"/>
  </w:num>
  <w:num w:numId="33">
    <w:abstractNumId w:val="7"/>
  </w:num>
  <w:num w:numId="34">
    <w:abstractNumId w:val="16"/>
  </w:num>
  <w:num w:numId="35">
    <w:abstractNumId w:val="38"/>
  </w:num>
  <w:num w:numId="36">
    <w:abstractNumId w:val="8"/>
  </w:num>
  <w:num w:numId="37">
    <w:abstractNumId w:val="20"/>
  </w:num>
  <w:num w:numId="38">
    <w:abstractNumId w:val="9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1D9"/>
    <w:rsid w:val="00193E5B"/>
    <w:rsid w:val="001C18DE"/>
    <w:rsid w:val="001E3A5A"/>
    <w:rsid w:val="00205466"/>
    <w:rsid w:val="00234A07"/>
    <w:rsid w:val="003029BE"/>
    <w:rsid w:val="00401082"/>
    <w:rsid w:val="00531000"/>
    <w:rsid w:val="00572434"/>
    <w:rsid w:val="005B136D"/>
    <w:rsid w:val="005D316F"/>
    <w:rsid w:val="00610078"/>
    <w:rsid w:val="00635B94"/>
    <w:rsid w:val="00663941"/>
    <w:rsid w:val="006761D9"/>
    <w:rsid w:val="007165F9"/>
    <w:rsid w:val="007C6ABE"/>
    <w:rsid w:val="008C5863"/>
    <w:rsid w:val="00957CE7"/>
    <w:rsid w:val="00AC29FB"/>
    <w:rsid w:val="00AE3F69"/>
    <w:rsid w:val="00BC30B3"/>
    <w:rsid w:val="00C35288"/>
    <w:rsid w:val="00CA0FDC"/>
    <w:rsid w:val="00CB2DAE"/>
    <w:rsid w:val="00D32E63"/>
    <w:rsid w:val="00E1220A"/>
    <w:rsid w:val="00E7203A"/>
    <w:rsid w:val="00F65444"/>
    <w:rsid w:val="00FE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2E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32E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D32E63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D3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32E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32E63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D32E63"/>
    <w:rPr>
      <w:b/>
      <w:bCs/>
    </w:rPr>
  </w:style>
  <w:style w:type="paragraph" w:styleId="aa">
    <w:name w:val="header"/>
    <w:basedOn w:val="a"/>
    <w:link w:val="ab"/>
    <w:uiPriority w:val="99"/>
    <w:unhideWhenUsed/>
    <w:rsid w:val="00D32E6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32E6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D32E6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D32E63"/>
    <w:rPr>
      <w:rFonts w:eastAsiaTheme="minorEastAsia"/>
      <w:lang w:eastAsia="ru-RU"/>
    </w:rPr>
  </w:style>
  <w:style w:type="paragraph" w:customStyle="1" w:styleId="DE7B8801F2B1483F98D539CC92927118">
    <w:name w:val="DE7B8801F2B1483F98D539CC92927118"/>
    <w:rsid w:val="00D32E63"/>
    <w:rPr>
      <w:rFonts w:eastAsiaTheme="minorEastAsia"/>
      <w:lang w:eastAsia="ru-RU"/>
    </w:rPr>
  </w:style>
  <w:style w:type="character" w:styleId="ae">
    <w:name w:val="Emphasis"/>
    <w:basedOn w:val="a0"/>
    <w:uiPriority w:val="20"/>
    <w:qFormat/>
    <w:rsid w:val="00D32E63"/>
    <w:rPr>
      <w:i/>
      <w:iCs/>
    </w:rPr>
  </w:style>
  <w:style w:type="paragraph" w:customStyle="1" w:styleId="cic">
    <w:name w:val="cic"/>
    <w:basedOn w:val="a"/>
    <w:rsid w:val="00205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2E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32E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D32E63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D3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32E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32E63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D32E63"/>
    <w:rPr>
      <w:b/>
      <w:bCs/>
    </w:rPr>
  </w:style>
  <w:style w:type="paragraph" w:styleId="aa">
    <w:name w:val="header"/>
    <w:basedOn w:val="a"/>
    <w:link w:val="ab"/>
    <w:uiPriority w:val="99"/>
    <w:unhideWhenUsed/>
    <w:rsid w:val="00D32E6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32E6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D32E6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D32E63"/>
    <w:rPr>
      <w:rFonts w:eastAsiaTheme="minorEastAsia"/>
      <w:lang w:eastAsia="ru-RU"/>
    </w:rPr>
  </w:style>
  <w:style w:type="paragraph" w:customStyle="1" w:styleId="DE7B8801F2B1483F98D539CC92927118">
    <w:name w:val="DE7B8801F2B1483F98D539CC92927118"/>
    <w:rsid w:val="00D32E63"/>
    <w:rPr>
      <w:rFonts w:eastAsiaTheme="minorEastAsia"/>
      <w:lang w:eastAsia="ru-RU"/>
    </w:rPr>
  </w:style>
  <w:style w:type="character" w:styleId="ae">
    <w:name w:val="Emphasis"/>
    <w:basedOn w:val="a0"/>
    <w:uiPriority w:val="20"/>
    <w:qFormat/>
    <w:rsid w:val="00D32E63"/>
    <w:rPr>
      <w:i/>
      <w:iCs/>
    </w:rPr>
  </w:style>
  <w:style w:type="paragraph" w:customStyle="1" w:styleId="cic">
    <w:name w:val="cic"/>
    <w:basedOn w:val="a"/>
    <w:rsid w:val="00205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7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0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microsoft.com/office/2007/relationships/hdphoto" Target="media/hdphoto12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avodtriumph.ru/catalog/parovodjanye-podogrevateli/" TargetMode="External"/><Relationship Id="rId20" Type="http://schemas.openxmlformats.org/officeDocument/2006/relationships/hyperlink" Target="https://zavodtriumph.ru/articles/452/" TargetMode="External"/><Relationship Id="rId29" Type="http://schemas.openxmlformats.org/officeDocument/2006/relationships/image" Target="media/image11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8.wdp"/><Relationship Id="rId32" Type="http://schemas.microsoft.com/office/2007/relationships/hdphoto" Target="media/hdphoto11.wdp"/><Relationship Id="rId37" Type="http://schemas.openxmlformats.org/officeDocument/2006/relationships/hyperlink" Target="http://www.zodchii.ws/books/info-487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36" Type="http://schemas.microsoft.com/office/2007/relationships/hdphoto" Target="media/hdphoto13.wdp"/><Relationship Id="rId10" Type="http://schemas.openxmlformats.org/officeDocument/2006/relationships/image" Target="media/image3.png"/><Relationship Id="rId19" Type="http://schemas.openxmlformats.org/officeDocument/2006/relationships/hyperlink" Target="https://zavodtriumph.ru/catalog/konvektory-otoplenija/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openxmlformats.org/officeDocument/2006/relationships/image" Target="media/image12.gif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23</Pages>
  <Words>3233</Words>
  <Characters>18432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2021-05-06T16:56:00Z</dcterms:created>
  <dcterms:modified xsi:type="dcterms:W3CDTF">2021-05-07T16:20:00Z</dcterms:modified>
</cp:coreProperties>
</file>