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D6" w:rsidRDefault="002116D6" w:rsidP="002116D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333333"/>
          <w:sz w:val="28"/>
          <w:szCs w:val="28"/>
          <w:bdr w:val="none" w:sz="0" w:space="0" w:color="auto" w:frame="1"/>
        </w:rPr>
      </w:pPr>
      <w:r w:rsidRPr="002116D6">
        <w:rPr>
          <w:b/>
          <w:color w:val="333333"/>
          <w:sz w:val="28"/>
          <w:szCs w:val="28"/>
          <w:bdr w:val="none" w:sz="0" w:space="0" w:color="auto" w:frame="1"/>
        </w:rPr>
        <w:t>Современные образовательные технологии</w:t>
      </w:r>
      <w:r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2116D6">
        <w:rPr>
          <w:b/>
          <w:color w:val="333333"/>
          <w:sz w:val="28"/>
          <w:szCs w:val="28"/>
          <w:bdr w:val="none" w:sz="0" w:space="0" w:color="auto" w:frame="1"/>
        </w:rPr>
        <w:t xml:space="preserve"> –</w:t>
      </w:r>
      <w:r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2116D6">
        <w:rPr>
          <w:b/>
          <w:color w:val="333333"/>
          <w:sz w:val="28"/>
          <w:szCs w:val="28"/>
          <w:bdr w:val="none" w:sz="0" w:space="0" w:color="auto" w:frame="1"/>
        </w:rPr>
        <w:t xml:space="preserve">залог </w:t>
      </w:r>
      <w:r w:rsidRPr="002116D6"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2116D6">
        <w:rPr>
          <w:b/>
          <w:color w:val="333333"/>
          <w:sz w:val="28"/>
          <w:szCs w:val="28"/>
          <w:bdr w:val="none" w:sz="0" w:space="0" w:color="auto" w:frame="1"/>
        </w:rPr>
        <w:t xml:space="preserve">высокого качества </w:t>
      </w:r>
      <w:r w:rsidRPr="002116D6"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2116D6">
        <w:rPr>
          <w:b/>
          <w:color w:val="333333"/>
          <w:sz w:val="28"/>
          <w:szCs w:val="28"/>
          <w:bdr w:val="none" w:sz="0" w:space="0" w:color="auto" w:frame="1"/>
        </w:rPr>
        <w:t>организации образовательного процесса в условиях ФГОС.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bookmarkStart w:id="0" w:name="_GoBack"/>
      <w:bookmarkEnd w:id="0"/>
      <w:r w:rsidRPr="002116D6">
        <w:rPr>
          <w:color w:val="111115"/>
          <w:bdr w:val="none" w:sz="0" w:space="0" w:color="auto" w:frame="1"/>
        </w:rPr>
        <w:t>Концепция модернизации российского образования выдвигает новые социальные требования к системе школьного образования. Главной  задачей является необходимость повышения качества современного   образования.</w:t>
      </w:r>
      <w:r>
        <w:rPr>
          <w:color w:val="111115"/>
        </w:rPr>
        <w:t xml:space="preserve"> </w:t>
      </w:r>
      <w:r w:rsidRPr="002116D6">
        <w:rPr>
          <w:color w:val="111115"/>
          <w:bdr w:val="none" w:sz="0" w:space="0" w:color="auto" w:frame="1"/>
        </w:rPr>
        <w:t>Вокруг проблемы качества образования сегодня ведётся много споров.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Качество образования мы сводим сегодня к качеству обучения. Именно </w:t>
      </w:r>
      <w:proofErr w:type="spellStart"/>
      <w:r w:rsidRPr="002116D6">
        <w:rPr>
          <w:color w:val="111115"/>
          <w:bdr w:val="none" w:sz="0" w:space="0" w:color="auto" w:frame="1"/>
        </w:rPr>
        <w:t>обученность</w:t>
      </w:r>
      <w:proofErr w:type="spellEnd"/>
      <w:r w:rsidRPr="002116D6">
        <w:rPr>
          <w:color w:val="111115"/>
          <w:bdr w:val="none" w:sz="0" w:space="0" w:color="auto" w:frame="1"/>
        </w:rPr>
        <w:t xml:space="preserve"> ребёнка провозглашается главным критерием качества образования. Одним из способов повышения качества обучения учащихся является организация учебного процесса.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Современный образовательный процесс немыслим и без поиска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</w:t>
      </w:r>
    </w:p>
    <w:p w:rsidR="002116D6" w:rsidRDefault="002116D6" w:rsidP="002116D6">
      <w:pPr>
        <w:pStyle w:val="a3"/>
        <w:shd w:val="clear" w:color="auto" w:fill="FFFFFF"/>
        <w:spacing w:before="0" w:beforeAutospacing="0" w:after="0"/>
        <w:ind w:left="144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Выбор педагогической технологии, методов обучения</w:t>
      </w:r>
      <w:r>
        <w:rPr>
          <w:color w:val="111115"/>
          <w:bdr w:val="none" w:sz="0" w:space="0" w:color="auto" w:frame="1"/>
        </w:rPr>
        <w:t>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В современной системе образования выбор образовательной технологии осуществляется учителем на основе личных убеждений. Технология отвечает на вопрос: «Как я учу? Как я включаю ребёнка в позицию успеха?»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Технология должна подбираться под цель. Мы сначала ставим цель, потом подбираем технологию. Потому что технология – это алгоритм действия учителя и ученика, направленного на достижение заранее поставленной цели.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 xml:space="preserve">Выбор технологии зависит от многих обстоятельств и условий протекания учебно-воспитательного процесса, характера и содержания учебного предмета, т. е. конкретно </w:t>
      </w:r>
      <w:proofErr w:type="gramStart"/>
      <w:r w:rsidRPr="002116D6">
        <w:rPr>
          <w:color w:val="111115"/>
          <w:bdr w:val="none" w:sz="0" w:space="0" w:color="auto" w:frame="1"/>
        </w:rPr>
        <w:t>от</w:t>
      </w:r>
      <w:proofErr w:type="gramEnd"/>
      <w:r w:rsidRPr="002116D6">
        <w:rPr>
          <w:color w:val="111115"/>
          <w:bdr w:val="none" w:sz="0" w:space="0" w:color="auto" w:frame="1"/>
        </w:rPr>
        <w:t>: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•  уровня знаний и умений учителя;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•  общей цели и задач обучения, особенностей предмета, темы, запланированных целей и задач конкретного урока;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•  отобранного учителем содержания учебного материала;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•  уровня развития учеников, их умения учиться, возможностей и возрастных особенностей;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•  материальной оснащенности образовательного учреждения;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•  времени.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Педагогическую технологию часто определяют как последовательность определенных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Сегодня насчитывается больше сотни </w:t>
      </w:r>
      <w:r w:rsidRPr="002116D6">
        <w:rPr>
          <w:color w:val="111115"/>
          <w:spacing w:val="-1"/>
          <w:bdr w:val="none" w:sz="0" w:space="0" w:color="auto" w:frame="1"/>
        </w:rPr>
        <w:t>образовательных технологий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 Из многообразия существующих  современных образовательных технологий основными для повышения качества образования являются технологии на основе активизации и интенсификации деятельности учащихся: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-       Игровые технологии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-       Технологии проблемного обучения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-       Технология проектного обучения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-       Информационные технологии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-       Технологии дифференцированного обучения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-       </w:t>
      </w:r>
      <w:proofErr w:type="spellStart"/>
      <w:r w:rsidRPr="002116D6">
        <w:rPr>
          <w:color w:val="111115"/>
          <w:bdr w:val="none" w:sz="0" w:space="0" w:color="auto" w:frame="1"/>
        </w:rPr>
        <w:t>Здоровьесберегающие</w:t>
      </w:r>
      <w:proofErr w:type="spellEnd"/>
      <w:r w:rsidRPr="002116D6">
        <w:rPr>
          <w:color w:val="111115"/>
          <w:bdr w:val="none" w:sz="0" w:space="0" w:color="auto" w:frame="1"/>
        </w:rPr>
        <w:t xml:space="preserve"> технологии.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 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</w:rPr>
      </w:pPr>
      <w:r w:rsidRPr="002116D6">
        <w:rPr>
          <w:b/>
          <w:color w:val="111115"/>
          <w:bdr w:val="none" w:sz="0" w:space="0" w:color="auto" w:frame="1"/>
        </w:rPr>
        <w:t>          Технология проблемного обучения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116D6">
        <w:rPr>
          <w:color w:val="000000"/>
          <w:bdr w:val="none" w:sz="0" w:space="0" w:color="auto" w:frame="1"/>
          <w:shd w:val="clear" w:color="auto" w:fill="FFFFFF"/>
        </w:rPr>
        <w:lastRenderedPageBreak/>
        <w:t>Данная технология позволяет учащимся быть не только объектом обучения, пассивно воспринимающими учебную информацию, но и активными субъектами его, самостоятельно владеющими знаниями и решающими познавательные задачи.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116D6"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116D6">
        <w:rPr>
          <w:iCs/>
          <w:color w:val="000000"/>
          <w:bdr w:val="none" w:sz="0" w:space="0" w:color="auto" w:frame="1"/>
        </w:rPr>
        <w:t>Проблемное обучение целесообразно применять: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111115"/>
        </w:rPr>
      </w:pPr>
      <w:r w:rsidRPr="002116D6">
        <w:rPr>
          <w:color w:val="000000"/>
          <w:bdr w:val="none" w:sz="0" w:space="0" w:color="auto" w:frame="1"/>
        </w:rPr>
        <w:t>-        когда содержание учебного материала содержит причинно-следственные связи и зависимости и направлено на формирование понятий, законов и теорий,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111115"/>
        </w:rPr>
      </w:pPr>
      <w:r w:rsidRPr="002116D6">
        <w:rPr>
          <w:color w:val="000000"/>
          <w:bdr w:val="none" w:sz="0" w:space="0" w:color="auto" w:frame="1"/>
        </w:rPr>
        <w:t xml:space="preserve">-        когда ученики подготовлены к проблемному изучению темы и решают задачи на развитие самостоятельности мышления, формирование исследовательских умений, творческого подхода к делу, т.к. для слабых учащихся этот метод оказывается трудным (это преодолевается дифференциацией уровней </w:t>
      </w:r>
      <w:proofErr w:type="spellStart"/>
      <w:r w:rsidRPr="002116D6">
        <w:rPr>
          <w:color w:val="000000"/>
          <w:bdr w:val="none" w:sz="0" w:space="0" w:color="auto" w:frame="1"/>
        </w:rPr>
        <w:t>проблемности</w:t>
      </w:r>
      <w:proofErr w:type="spellEnd"/>
      <w:r w:rsidRPr="002116D6">
        <w:rPr>
          <w:color w:val="000000"/>
          <w:bdr w:val="none" w:sz="0" w:space="0" w:color="auto" w:frame="1"/>
        </w:rPr>
        <w:t>),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111115"/>
        </w:rPr>
      </w:pPr>
      <w:r w:rsidRPr="002116D6">
        <w:rPr>
          <w:color w:val="000000"/>
          <w:bdr w:val="none" w:sz="0" w:space="0" w:color="auto" w:frame="1"/>
        </w:rPr>
        <w:t>-        когда у учителя есть время для проблемного изучения темы, т.к. оно требует больших затрат времени.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 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</w:pPr>
      <w:r w:rsidRPr="002116D6">
        <w:rPr>
          <w:iCs/>
          <w:bdr w:val="none" w:sz="0" w:space="0" w:color="auto" w:frame="1"/>
          <w:shd w:val="clear" w:color="auto" w:fill="FFFFFF"/>
        </w:rPr>
        <w:t>Цель применения технологии проблемного обучения</w:t>
      </w:r>
      <w:r w:rsidRPr="002116D6">
        <w:rPr>
          <w:bdr w:val="none" w:sz="0" w:space="0" w:color="auto" w:frame="1"/>
          <w:shd w:val="clear" w:color="auto" w:fill="FFFFFF"/>
        </w:rPr>
        <w:t>: научить учащихся идти путём самостоятельных находок и открытий.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</w:pPr>
      <w:r w:rsidRPr="002116D6">
        <w:rPr>
          <w:bdr w:val="none" w:sz="0" w:space="0" w:color="auto" w:frame="1"/>
          <w:shd w:val="clear" w:color="auto" w:fill="FFFFFF"/>
        </w:rPr>
        <w:t>Основой проблемного обучения на уроках является знакомство учащихся с новыми фактами путем создания проблемных ситуаций, способствующих выдвижению гипотезы и с последующим поиском доказательства справедливости выдвинутого предположения.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</w:pPr>
      <w:r w:rsidRPr="002116D6">
        <w:rPr>
          <w:bdr w:val="none" w:sz="0" w:space="0" w:color="auto" w:frame="1"/>
          <w:shd w:val="clear" w:color="auto" w:fill="FFFFFF"/>
        </w:rPr>
        <w:t>Учащиеся практикуются в решении проблем.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</w:pPr>
      <w:r w:rsidRPr="002116D6">
        <w:rPr>
          <w:bdr w:val="none" w:sz="0" w:space="0" w:color="auto" w:frame="1"/>
        </w:rPr>
        <w:t xml:space="preserve">В будущем, столкнувшись с проблемой, не опустят руки, т.к. зная, что если есть проблема – </w:t>
      </w:r>
      <w:proofErr w:type="gramStart"/>
      <w:r w:rsidRPr="002116D6">
        <w:rPr>
          <w:bdr w:val="none" w:sz="0" w:space="0" w:color="auto" w:frame="1"/>
        </w:rPr>
        <w:t>значит</w:t>
      </w:r>
      <w:proofErr w:type="gramEnd"/>
      <w:r w:rsidRPr="002116D6">
        <w:rPr>
          <w:bdr w:val="none" w:sz="0" w:space="0" w:color="auto" w:frame="1"/>
        </w:rPr>
        <w:t xml:space="preserve"> есть её решение.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</w:pPr>
      <w:r w:rsidRPr="002116D6">
        <w:rPr>
          <w:bdr w:val="none" w:sz="0" w:space="0" w:color="auto" w:frame="1"/>
        </w:rPr>
        <w:t>Эта технология способствует переходу знаний в убеждение.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</w:pPr>
      <w:r w:rsidRPr="002116D6">
        <w:rPr>
          <w:bdr w:val="none" w:sz="0" w:space="0" w:color="auto" w:frame="1"/>
        </w:rPr>
        <w:t> 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</w:rPr>
      </w:pPr>
      <w:r w:rsidRPr="002116D6">
        <w:rPr>
          <w:b/>
          <w:color w:val="111115"/>
          <w:bdr w:val="none" w:sz="0" w:space="0" w:color="auto" w:frame="1"/>
        </w:rPr>
        <w:t>Информационные технологии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Современные дети — это цифровые уроженцы. Они выросли с технологиями. Технологии вплетены в их жизни. Но технологии в образовании — это не просто использование цифровых устройств – это то, что облегчает взаимодействие между учителем и учеником, что повышает результативность, а значит и качество учебного процесса</w:t>
      </w:r>
      <w:r w:rsidRPr="002116D6">
        <w:rPr>
          <w:color w:val="3D3D3D"/>
          <w:bdr w:val="none" w:sz="0" w:space="0" w:color="auto" w:frame="1"/>
        </w:rPr>
        <w:t>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Уроки с использованием ИКТ особенно актуальны в начальной школе. У младших школьников преобладает интерес к формам и приёмам познавательной деятельности, а не к содержанию и самому процессу.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Использование компьютера может быть органично включено в любой этап урока — во время индивидуальной или словарной работы, при введении новых знаний, их обобщении, закреплении, для контроля знаний, умений и навыков.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Практика использования информационных технологий показывает, что при условии дидактически продуманного применения ИКТ появляются неограниченные возможности для индивидуальной и дифференцированной работы</w:t>
      </w:r>
      <w:r w:rsidRPr="002116D6">
        <w:rPr>
          <w:color w:val="111115"/>
          <w:bdr w:val="none" w:sz="0" w:space="0" w:color="auto" w:frame="1"/>
          <w:shd w:val="clear" w:color="auto" w:fill="F6F6F6"/>
        </w:rPr>
        <w:t>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  <w:shd w:val="clear" w:color="auto" w:fill="FFFFFF"/>
        </w:rPr>
        <w:t>Самые большие возможности для развития предоставляет игровая деятельность.</w:t>
      </w:r>
      <w:r w:rsidRPr="002116D6">
        <w:rPr>
          <w:rStyle w:val="a4"/>
          <w:b w:val="0"/>
          <w:bCs w:val="0"/>
          <w:color w:val="111115"/>
          <w:bdr w:val="none" w:sz="0" w:space="0" w:color="auto" w:frame="1"/>
        </w:rPr>
        <w:t> Игра — это эффективный способ повышения качества и продуктивности обучения.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  <w:shd w:val="clear" w:color="auto" w:fill="FFFFFF"/>
        </w:rPr>
        <w:t>В игре интенсивно развивается психика, с максимальной эффективностью работает память, мышление, восприятие, в игре ребёнок проявляет больше произвольности, он больше запоминает, дальше и лучше прыгает, быстрее бегает, чем просто выполняет задание. В условиях игры обогащается запас знаний ребёнка о мире.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olor w:val="111115"/>
        </w:rPr>
      </w:pPr>
      <w:r w:rsidRPr="002116D6">
        <w:rPr>
          <w:color w:val="111115"/>
          <w:bdr w:val="none" w:sz="0" w:space="0" w:color="auto" w:frame="1"/>
        </w:rPr>
        <w:br/>
      </w:r>
      <w:r w:rsidRPr="002116D6">
        <w:rPr>
          <w:b/>
          <w:color w:val="111115"/>
          <w:bdr w:val="none" w:sz="0" w:space="0" w:color="auto" w:frame="1"/>
        </w:rPr>
        <w:t>Технология проектного обучения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Целью проектной деятельности является понимание и применение учащимися знаний, умений и навыков, приобретённых при изучении различных предметов.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lastRenderedPageBreak/>
        <w:t>Это совокупность учебно-познавательных приёмов, которые позволяют решить ту или иную проблему в результате самостоятельных действий учащихся с обязательной презентацией осязаемых результатов.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Эта технология, как универсальный метод, применяемый в школьной практике. Его следует применять как дополняющий элемент. Весь образовательный процесс переводить на проектное обучение не рекомендуется.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Проектная технология применяется и в урочной, и во внеурочной деятельности.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  <w:shd w:val="clear" w:color="auto" w:fill="F6F6F6"/>
        </w:rPr>
        <w:t>Выполнение учебного проекта считается </w:t>
      </w:r>
      <w:r w:rsidRPr="002116D6">
        <w:rPr>
          <w:color w:val="111115"/>
          <w:bdr w:val="none" w:sz="0" w:space="0" w:color="auto" w:frame="1"/>
          <w:shd w:val="clear" w:color="auto" w:fill="FFFFFF"/>
        </w:rPr>
        <w:t>одной из форм организации познавательной деятельности учащихся, в которой они занимают активную субъективную позицию.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  <w:shd w:val="clear" w:color="auto" w:fill="FFFFFF"/>
        </w:rPr>
        <w:t>Плюсов много. НО….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На практике дело обстоит иначе</w:t>
      </w:r>
      <w:r w:rsidRPr="002116D6">
        <w:rPr>
          <w:color w:val="333333"/>
          <w:bdr w:val="none" w:sz="0" w:space="0" w:color="auto" w:frame="1"/>
        </w:rPr>
        <w:t>. </w:t>
      </w:r>
      <w:r w:rsidRPr="002116D6">
        <w:rPr>
          <w:color w:val="111115"/>
          <w:bdr w:val="none" w:sz="0" w:space="0" w:color="auto" w:frame="1"/>
        </w:rPr>
        <w:t>Организовать выполнение учебного проекта или исследования не просто. Зачастую доля труда учителя в полученных результатах слишком велика, а затраты времени и сил не соответствуют влиянию этого вида деятельности на развитие личности ученика.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/>
        <w:rPr>
          <w:b/>
          <w:color w:val="111115"/>
        </w:rPr>
      </w:pPr>
      <w:proofErr w:type="spellStart"/>
      <w:r w:rsidRPr="002116D6">
        <w:rPr>
          <w:b/>
          <w:color w:val="111115"/>
          <w:bdr w:val="none" w:sz="0" w:space="0" w:color="auto" w:frame="1"/>
        </w:rPr>
        <w:t>Здоровьесберегающие</w:t>
      </w:r>
      <w:proofErr w:type="spellEnd"/>
      <w:r w:rsidRPr="002116D6">
        <w:rPr>
          <w:b/>
          <w:color w:val="111115"/>
          <w:bdr w:val="none" w:sz="0" w:space="0" w:color="auto" w:frame="1"/>
        </w:rPr>
        <w:t> технологии.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/>
        <w:ind w:firstLine="851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Одной из важнейших задач, стоящих перед школой, является сохранение здоровья детей. Многие годы ученик проводит в стенах классных кабинетов, и поэтому ценностное отношение к здоровью не может формироваться без комплекса работы учителя и ученика. Очень важное место занимает правильная организация учебной деятельности, а именно: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1)   строгая дозировка учебной нагрузки;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2)   построение урока с учётом динамичности учащихся, их работоспособности;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3)  соблюдение гигиенических требований (свежий воздух, оптимальный тепловой режим, хорошая освещенность, чистота);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4)   благоприятный эмоциональный настрой.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116D6">
        <w:rPr>
          <w:color w:val="111115"/>
          <w:bdr w:val="none" w:sz="0" w:space="0" w:color="auto" w:frame="1"/>
        </w:rPr>
        <w:t> </w:t>
      </w:r>
      <w:r w:rsidRPr="002116D6">
        <w:rPr>
          <w:color w:val="333333"/>
          <w:bdr w:val="none" w:sz="0" w:space="0" w:color="auto" w:frame="1"/>
        </w:rPr>
        <w:t>Современные образовательные технологии  – залог  высокого качества  организации образовательного процесса в условиях ФГОС.</w:t>
      </w:r>
    </w:p>
    <w:p w:rsidR="002116D6" w:rsidRPr="002116D6" w:rsidRDefault="002116D6" w:rsidP="002116D6">
      <w:pPr>
        <w:pStyle w:val="a3"/>
        <w:shd w:val="clear" w:color="auto" w:fill="FFFFFF"/>
        <w:spacing w:before="0" w:beforeAutospacing="0" w:after="0"/>
        <w:rPr>
          <w:color w:val="111115"/>
        </w:rPr>
      </w:pPr>
    </w:p>
    <w:p w:rsidR="009413FB" w:rsidRPr="002116D6" w:rsidRDefault="009413FB" w:rsidP="00211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13FB" w:rsidRPr="0021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D6"/>
    <w:rsid w:val="002116D6"/>
    <w:rsid w:val="009413FB"/>
    <w:rsid w:val="00C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6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6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2023-08-25T12:49:00Z</cp:lastPrinted>
  <dcterms:created xsi:type="dcterms:W3CDTF">2023-08-25T12:39:00Z</dcterms:created>
  <dcterms:modified xsi:type="dcterms:W3CDTF">2023-08-25T12:50:00Z</dcterms:modified>
</cp:coreProperties>
</file>