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39" w:rsidRPr="00F65D0C" w:rsidRDefault="00347239" w:rsidP="0034723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5D0C">
        <w:rPr>
          <w:rStyle w:val="c9"/>
          <w:b/>
          <w:bCs/>
          <w:color w:val="000000"/>
        </w:rPr>
        <w:t>Конспект непрерывной образовательной деятельности</w:t>
      </w:r>
    </w:p>
    <w:p w:rsidR="00347239" w:rsidRPr="00F65D0C" w:rsidRDefault="00F65D0C" w:rsidP="00D82DF3">
      <w:pPr>
        <w:pStyle w:val="c18"/>
        <w:shd w:val="clear" w:color="auto" w:fill="FFFFFF"/>
        <w:spacing w:before="0" w:beforeAutospacing="0" w:after="0" w:afterAutospacing="0"/>
        <w:ind w:left="-142" w:firstLine="142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 xml:space="preserve">для детей 2 </w:t>
      </w:r>
      <w:proofErr w:type="spellStart"/>
      <w:r>
        <w:rPr>
          <w:rStyle w:val="c0"/>
          <w:b/>
          <w:bCs/>
          <w:color w:val="000000"/>
        </w:rPr>
        <w:t>мл</w:t>
      </w:r>
      <w:proofErr w:type="gramStart"/>
      <w:r>
        <w:rPr>
          <w:rStyle w:val="c0"/>
          <w:b/>
          <w:bCs/>
          <w:color w:val="000000"/>
        </w:rPr>
        <w:t>.г</w:t>
      </w:r>
      <w:proofErr w:type="gramEnd"/>
      <w:r>
        <w:rPr>
          <w:rStyle w:val="c0"/>
          <w:b/>
          <w:bCs/>
          <w:color w:val="000000"/>
        </w:rPr>
        <w:t>р</w:t>
      </w:r>
      <w:proofErr w:type="spellEnd"/>
      <w:r>
        <w:rPr>
          <w:rStyle w:val="c0"/>
          <w:b/>
          <w:bCs/>
          <w:color w:val="000000"/>
        </w:rPr>
        <w:t>.</w:t>
      </w:r>
    </w:p>
    <w:p w:rsidR="00347239" w:rsidRPr="00F65D0C" w:rsidRDefault="00347239" w:rsidP="0034723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5D0C">
        <w:rPr>
          <w:rStyle w:val="c0"/>
          <w:b/>
          <w:bCs/>
          <w:color w:val="000000"/>
        </w:rPr>
        <w:t>Пальчиковый театр по мотивам русской народной сказки</w:t>
      </w:r>
    </w:p>
    <w:p w:rsidR="00347239" w:rsidRPr="00F65D0C" w:rsidRDefault="00347239" w:rsidP="0034723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F65D0C">
        <w:rPr>
          <w:rStyle w:val="c0"/>
          <w:b/>
          <w:bCs/>
          <w:color w:val="000000"/>
        </w:rPr>
        <w:t>«Репка».</w:t>
      </w:r>
    </w:p>
    <w:p w:rsidR="00347239" w:rsidRPr="00F65D0C" w:rsidRDefault="00347239" w:rsidP="00347239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4"/>
          <w:b/>
          <w:bCs/>
          <w:color w:val="333333"/>
          <w:u w:val="single"/>
        </w:rPr>
        <w:t>Цель:</w:t>
      </w:r>
    </w:p>
    <w:p w:rsidR="00347239" w:rsidRPr="00F65D0C" w:rsidRDefault="00444FD1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hyperlink r:id="rId4" w:history="1">
        <w:proofErr w:type="gramStart"/>
        <w:r w:rsidR="00347239" w:rsidRPr="00F65D0C">
          <w:rPr>
            <w:rStyle w:val="a3"/>
            <w:color w:val="auto"/>
          </w:rPr>
          <w:t>развитие связной речи</w:t>
        </w:r>
      </w:hyperlink>
      <w:r w:rsidR="00347239" w:rsidRPr="00F65D0C">
        <w:rPr>
          <w:rStyle w:val="c17"/>
        </w:rPr>
        <w:t>,</w:t>
      </w:r>
      <w:r w:rsidR="00347239" w:rsidRPr="00F65D0C">
        <w:rPr>
          <w:rStyle w:val="c17"/>
          <w:color w:val="333333"/>
        </w:rPr>
        <w:t xml:space="preserve"> ее диалогической формы  (умение повторять несложные фразы, отрывки из хорошо знакомых сказок в совместной деятельности с взрослым; отвечать на простейшие вопросы:</w:t>
      </w:r>
      <w:proofErr w:type="gramEnd"/>
      <w:r w:rsidR="00347239" w:rsidRPr="00F65D0C">
        <w:rPr>
          <w:rStyle w:val="c17"/>
          <w:color w:val="333333"/>
        </w:rPr>
        <w:t xml:space="preserve"> </w:t>
      </w:r>
      <w:proofErr w:type="gramStart"/>
      <w:r w:rsidR="00347239" w:rsidRPr="00F65D0C">
        <w:rPr>
          <w:rStyle w:val="c17"/>
          <w:color w:val="333333"/>
        </w:rPr>
        <w:t>«Кто?», «Что?», «Кому?», «Какой?», «Какая?»)</w:t>
      </w:r>
      <w:proofErr w:type="gramEnd"/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4"/>
          <w:b/>
          <w:bCs/>
          <w:color w:val="333333"/>
          <w:u w:val="single"/>
        </w:rPr>
        <w:t>Задачи: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побуждать к диалогической речи посредством совместных игр-инсценировок;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побуждать к самостоятельному выбору игрового материала;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развивать интерес к совместной игре;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9"/>
          <w:b/>
          <w:bCs/>
          <w:color w:val="333333"/>
          <w:u w:val="single"/>
        </w:rPr>
        <w:t>Образовательные области: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социально-коммуникативное, познавательное, речевое развитие.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9"/>
          <w:b/>
          <w:bCs/>
          <w:color w:val="333333"/>
          <w:u w:val="single"/>
        </w:rPr>
        <w:t>Формы работы с детьми: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7"/>
          <w:color w:val="333333"/>
        </w:rPr>
        <w:t>чтение, игра-инсценировка, </w:t>
      </w:r>
      <w:r w:rsidRPr="00F65D0C">
        <w:rPr>
          <w:rStyle w:val="c6"/>
          <w:u w:val="single"/>
        </w:rPr>
        <w:t>беседа</w:t>
      </w:r>
      <w:r w:rsidRPr="00F65D0C">
        <w:rPr>
          <w:rStyle w:val="c17"/>
          <w:color w:val="333333"/>
        </w:rPr>
        <w:t xml:space="preserve"> рассматривание, </w:t>
      </w:r>
      <w:hyperlink r:id="rId5" w:history="1">
        <w:r w:rsidRPr="00F65D0C">
          <w:rPr>
            <w:rStyle w:val="a3"/>
            <w:color w:val="auto"/>
          </w:rPr>
          <w:t>дидактическая игра</w:t>
        </w:r>
      </w:hyperlink>
      <w:r w:rsidRPr="00F65D0C">
        <w:rPr>
          <w:rStyle w:val="c3"/>
          <w:color w:val="333333"/>
        </w:rPr>
        <w:t>, проблемная ситуация.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9"/>
          <w:b/>
          <w:bCs/>
          <w:color w:val="333333"/>
          <w:u w:val="single"/>
        </w:rPr>
        <w:t>Оборудование: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набор игрушек-персонажей пальчикового театра «Репка»; настольная книга «Репка», «волшебный» мешочек, резиновая игрушка репка.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9"/>
          <w:b/>
          <w:bCs/>
          <w:color w:val="333333"/>
          <w:u w:val="single"/>
        </w:rPr>
        <w:t>Ход непосредственно-образовательной деятельности в младшей группе: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Организационный момент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(дети с воспитателем встают в круг)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</w:t>
      </w:r>
      <w:r w:rsidRPr="00F65D0C">
        <w:rPr>
          <w:rStyle w:val="c3"/>
          <w:color w:val="333333"/>
        </w:rPr>
        <w:t> - Здравствуйте дети!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Дети:</w:t>
      </w:r>
      <w:r w:rsidRPr="00F65D0C">
        <w:rPr>
          <w:rStyle w:val="c3"/>
          <w:color w:val="333333"/>
        </w:rPr>
        <w:t> - Здравствуйте!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 </w:t>
      </w:r>
      <w:r w:rsidRPr="00F65D0C">
        <w:rPr>
          <w:rStyle w:val="c17"/>
          <w:color w:val="333333"/>
        </w:rPr>
        <w:t>- Сегодня мы с вами будем настоящими артистами, а вы знаете, что они очень веселые люди. Поэтому нам с вами нужно потренировать свое настроение, чтобы всегда улыбаться и быть веселыми.</w:t>
      </w:r>
    </w:p>
    <w:p w:rsidR="00347239" w:rsidRPr="004D6D80" w:rsidRDefault="00347239" w:rsidP="00347239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4D6D80">
        <w:rPr>
          <w:rStyle w:val="c3"/>
          <w:b/>
          <w:color w:val="333333"/>
          <w:u w:val="single"/>
        </w:rPr>
        <w:t>Игра-приветствие «Две сестры глядят на братца»: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Две сестры глядят на братца: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Маленький, неловкий,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Не умеет улыбаться,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Только хмурит бровки.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Младший брат чихнул спросонок,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Радуются сестры: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— Вот уже растет ребенок –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 xml:space="preserve">Он чихнул, как взрослый! (А. </w:t>
      </w:r>
      <w:proofErr w:type="spellStart"/>
      <w:r w:rsidRPr="00F65D0C">
        <w:rPr>
          <w:rStyle w:val="c3"/>
          <w:color w:val="333333"/>
        </w:rPr>
        <w:t>Барто</w:t>
      </w:r>
      <w:proofErr w:type="spellEnd"/>
      <w:r w:rsidRPr="00F65D0C">
        <w:rPr>
          <w:rStyle w:val="c3"/>
          <w:color w:val="333333"/>
        </w:rPr>
        <w:t>)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(Воспитатель после игры-приветствия предлагает детям сесть на стульчики вокруг стола).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1. Вводная беседа по иллюстрациям к сказке «Репка»: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-рассматривание книги «Репка».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</w:t>
      </w:r>
      <w:r w:rsidRPr="00F65D0C">
        <w:rPr>
          <w:rStyle w:val="c3"/>
          <w:color w:val="333333"/>
        </w:rPr>
        <w:t> Ребята, посмотрите, что у меня в руках?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Дети:</w:t>
      </w:r>
      <w:r w:rsidRPr="00F65D0C">
        <w:rPr>
          <w:rStyle w:val="c3"/>
          <w:color w:val="333333"/>
        </w:rPr>
        <w:t> (Ответы детей)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</w:t>
      </w:r>
      <w:r w:rsidRPr="00F65D0C">
        <w:rPr>
          <w:rStyle w:val="c3"/>
          <w:color w:val="333333"/>
        </w:rPr>
        <w:t> правильно, это книжка. Посмотрите внимательно на обложку, какая сказка спряталась в этой книжке?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Дети:</w:t>
      </w:r>
      <w:r w:rsidRPr="00F65D0C">
        <w:rPr>
          <w:rStyle w:val="c3"/>
          <w:color w:val="333333"/>
        </w:rPr>
        <w:t> сказка «Репка».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</w:t>
      </w:r>
      <w:r w:rsidRPr="00F65D0C">
        <w:rPr>
          <w:rStyle w:val="c3"/>
          <w:color w:val="333333"/>
        </w:rPr>
        <w:t> Каких героев из этой сказки вы знаете?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(Воспитатель перелистывает страницы с иллюстрациями, а дети в это время называют героев).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2"/>
          <w:b/>
          <w:bCs/>
          <w:color w:val="333333"/>
        </w:rPr>
        <w:t>2. </w:t>
      </w:r>
      <w:r w:rsidRPr="00F65D0C">
        <w:rPr>
          <w:rStyle w:val="c14"/>
          <w:b/>
          <w:bCs/>
          <w:color w:val="333333"/>
          <w:u w:val="single"/>
        </w:rPr>
        <w:t>Основная часть: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2"/>
          <w:b/>
          <w:bCs/>
          <w:color w:val="333333"/>
        </w:rPr>
        <w:t>- </w:t>
      </w:r>
      <w:hyperlink r:id="rId6" w:history="1">
        <w:r w:rsidRPr="00F65D0C">
          <w:rPr>
            <w:rStyle w:val="a3"/>
            <w:b/>
            <w:bCs/>
            <w:color w:val="auto"/>
          </w:rPr>
          <w:t>Дидактическая игра</w:t>
        </w:r>
      </w:hyperlink>
      <w:r w:rsidRPr="00F65D0C">
        <w:rPr>
          <w:rStyle w:val="c12"/>
          <w:b/>
          <w:bCs/>
          <w:u w:val="single"/>
        </w:rPr>
        <w:t xml:space="preserve">: </w:t>
      </w:r>
      <w:r w:rsidRPr="00F65D0C">
        <w:rPr>
          <w:rStyle w:val="c12"/>
          <w:b/>
          <w:bCs/>
          <w:color w:val="337AB7"/>
          <w:u w:val="single"/>
        </w:rPr>
        <w:t> </w:t>
      </w:r>
      <w:r w:rsidRPr="00F65D0C">
        <w:rPr>
          <w:rStyle w:val="c19"/>
          <w:b/>
          <w:bCs/>
          <w:color w:val="333333"/>
          <w:u w:val="single"/>
        </w:rPr>
        <w:t>«Волшебный мешочек».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</w:t>
      </w:r>
      <w:r w:rsidRPr="00F65D0C">
        <w:rPr>
          <w:rStyle w:val="c3"/>
          <w:color w:val="333333"/>
        </w:rPr>
        <w:t> Дети, сейчас каждый из вас сможет сам выбрать себе героя, найдя его в «волшебном мешочке» (воспитатель показывает воспитанникам «волшебный мешочек и приглашает по очереди выбрать фигурку и назвать героя)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Проблемная ситуация «Помоги бабушке»: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</w:t>
      </w:r>
      <w:r w:rsidRPr="00F65D0C">
        <w:rPr>
          <w:rStyle w:val="c3"/>
          <w:color w:val="333333"/>
        </w:rPr>
        <w:t> Дети, посмотрите на свои фигурки, всех ли мы героев достали из мешочка? Кого у нас не хватает?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Дети:</w:t>
      </w:r>
      <w:r w:rsidRPr="00F65D0C">
        <w:rPr>
          <w:rStyle w:val="c3"/>
          <w:color w:val="333333"/>
        </w:rPr>
        <w:t> Бабушки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lastRenderedPageBreak/>
        <w:t>(Воспитатель снимает салфетку, на столе стоит фигурка бабушки, которая держит в руках пирожки).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</w:t>
      </w:r>
      <w:r w:rsidRPr="00F65D0C">
        <w:rPr>
          <w:rStyle w:val="c3"/>
          <w:color w:val="333333"/>
        </w:rPr>
        <w:t> вот она, наша бабушка, только она чем-то занята. Что у нее в руках?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Дети:</w:t>
      </w:r>
      <w:r w:rsidRPr="00F65D0C">
        <w:rPr>
          <w:rStyle w:val="c3"/>
          <w:color w:val="333333"/>
        </w:rPr>
        <w:t> пирожки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</w:t>
      </w:r>
      <w:r w:rsidRPr="00F65D0C">
        <w:rPr>
          <w:rStyle w:val="c3"/>
          <w:color w:val="333333"/>
        </w:rPr>
        <w:t>: да, она печет пирожки, и поэтому не успела спрятаться в мешочек. Давайте, поможем ей закончить свою работу, чтобы она вернулась в сказку.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4"/>
          <w:b/>
          <w:bCs/>
          <w:color w:val="333333"/>
          <w:u w:val="single"/>
        </w:rPr>
        <w:t>Пальчиковая игра: «Печём пироги».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(Пальчиковая игра проводиться стоя в кругу).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«Печем пироги»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Тесто мнем, мнем, мнем!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(поочередно «давить» кулачками воображаемое тесто)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Тесто жмем, жмем, жмем!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(резко сжимать пальчики в кулаки и разжимать их, вначале одновременно, а после поочередно)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Пироги мы испечем!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(руками «лепить» пироги, «перекладывая» их из одной ладошки руки в другую)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</w:t>
      </w:r>
      <w:r w:rsidRPr="00F65D0C">
        <w:rPr>
          <w:rStyle w:val="c3"/>
          <w:color w:val="333333"/>
        </w:rPr>
        <w:t> помогли мы бабушке, и теперь она может вернуться в свою сказку (Воспитатель передает фигурку ребенку).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Игра-инсценировка по сказке «Репка» (воспроизведение отрывка):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"/>
          <w:i/>
          <w:iCs/>
          <w:color w:val="333333"/>
        </w:rPr>
        <w:t>Воспитатель: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Всех героев с вами собрали. Я вам предлагаю вспомнить сказку, а наши герои нам помогут. (Воспитатель просит детей надеть фигурки на пальчики).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"/>
          <w:i/>
          <w:iCs/>
          <w:color w:val="333333"/>
        </w:rPr>
        <w:t>Воспитатель: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«Посадил дед репку. Выросла, репка большая пребольшая. Стал дед репку тянуть, тянет, потянет вытянуть, не может. Позвал дед, бабку…»  (ребенок проговаривает вместе с взрослым отрывок сказки, одновременно изображая действие).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"/>
          <w:i/>
          <w:iCs/>
          <w:color w:val="333333"/>
        </w:rPr>
        <w:t>Воспитатель: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 xml:space="preserve">- «Бабка за </w:t>
      </w:r>
      <w:proofErr w:type="gramStart"/>
      <w:r w:rsidRPr="00F65D0C">
        <w:rPr>
          <w:rStyle w:val="c3"/>
          <w:color w:val="333333"/>
        </w:rPr>
        <w:t>дедку</w:t>
      </w:r>
      <w:proofErr w:type="gramEnd"/>
      <w:r w:rsidRPr="00F65D0C">
        <w:rPr>
          <w:rStyle w:val="c3"/>
          <w:color w:val="333333"/>
        </w:rPr>
        <w:t>, дедка за репку, тянут, потянут вытянуть не могут. Позвала бабка внучку…» (ребенок проговаривает вместе с взрослым отрывок сказки, одновременно изображая действие).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Проблемная ситуация «Кто помощник?»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"/>
          <w:i/>
          <w:iCs/>
          <w:color w:val="333333"/>
        </w:rPr>
        <w:t>Воспитатель: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А где же внучка?  Покажись! (Воспитатель просит ребенка показать фигурку внучки)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"/>
          <w:i/>
          <w:iCs/>
          <w:color w:val="333333"/>
        </w:rPr>
        <w:t>Воспитатель: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Дети, а с помощью внучки дедушка с бабушкой смогли вытянуть репку? (Ответы детей)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"/>
          <w:i/>
          <w:iCs/>
          <w:color w:val="333333"/>
        </w:rPr>
        <w:t>Воспитатель: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Дети, давайте с вами вспомним, кто еще помогал деду с бабкой. (Ответы детей).</w:t>
      </w:r>
    </w:p>
    <w:p w:rsidR="00347239" w:rsidRPr="00F65D0C" w:rsidRDefault="00F65D0C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9"/>
          <w:b/>
          <w:bCs/>
          <w:color w:val="333333"/>
          <w:u w:val="single"/>
        </w:rPr>
        <w:t xml:space="preserve">Пальчиковая игра: </w:t>
      </w:r>
      <w:r w:rsidR="00347239" w:rsidRPr="00F65D0C">
        <w:rPr>
          <w:rStyle w:val="c19"/>
          <w:b/>
          <w:bCs/>
          <w:color w:val="333333"/>
          <w:u w:val="single"/>
        </w:rPr>
        <w:t>«Покажи какой?»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"/>
          <w:i/>
          <w:iCs/>
          <w:color w:val="333333"/>
        </w:rPr>
        <w:t>Воспитатель: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Правильно, жучка, кошка и мышка.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"/>
          <w:i/>
          <w:iCs/>
          <w:color w:val="333333"/>
        </w:rPr>
        <w:t>Воспитатель: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Жучка покажи нам, какая ты быстрая, веселая;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Кошечка у нас добрая, ласковая, так и хочет, чтобы ее погладили (ребенок протягивает руку к детям, чтобы они погладили кошечку);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Мышка маленькая, тихая, тихая.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(Дети с помощью персонажей-игрушек изображают характеристики каждого героя).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2"/>
          <w:i/>
          <w:iCs/>
          <w:color w:val="333333"/>
        </w:rPr>
        <w:t>Воспитатель: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Все помощники собрались, детки, давайте вспомним и покажем с вами, чем сказка закончилась.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 xml:space="preserve">- «Мышка за кошку, кошка за Жучку, Жучка за внучку, внучка за бабку, бабка за </w:t>
      </w:r>
      <w:proofErr w:type="gramStart"/>
      <w:r w:rsidRPr="00F65D0C">
        <w:rPr>
          <w:rStyle w:val="c3"/>
          <w:color w:val="333333"/>
        </w:rPr>
        <w:t>дедку</w:t>
      </w:r>
      <w:proofErr w:type="gramEnd"/>
      <w:r w:rsidRPr="00F65D0C">
        <w:rPr>
          <w:rStyle w:val="c3"/>
          <w:color w:val="333333"/>
        </w:rPr>
        <w:t>, дедка за репку, тянут, потянут, вытянули репку…»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(Воспитатель проговаривает текст, дети за ней повторяют и воспроизводят соответствующие движения).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3"/>
          <w:i/>
          <w:iCs/>
          <w:color w:val="333333"/>
        </w:rPr>
        <w:t>Воспитатель:</w:t>
      </w:r>
      <w:r w:rsidRPr="00F65D0C">
        <w:rPr>
          <w:rStyle w:val="c3"/>
          <w:color w:val="333333"/>
        </w:rPr>
        <w:t> вот все вместе и справились. Дети, скажите, а дедушка один смог бы вытянуть репку? (Ответы детей).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14"/>
          <w:b/>
          <w:bCs/>
          <w:color w:val="333333"/>
          <w:u w:val="single"/>
        </w:rPr>
        <w:t>3. Ит</w:t>
      </w:r>
      <w:r w:rsidR="004D6D80">
        <w:rPr>
          <w:rStyle w:val="c14"/>
          <w:b/>
          <w:bCs/>
          <w:color w:val="333333"/>
          <w:u w:val="single"/>
        </w:rPr>
        <w:t>ог:</w:t>
      </w:r>
    </w:p>
    <w:p w:rsidR="00347239" w:rsidRPr="00F65D0C" w:rsidRDefault="00347239" w:rsidP="0034723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Дети, подскажите мне, какую сказку мы сегодня с вами рассказывали? (Ответы дете</w:t>
      </w:r>
      <w:r w:rsidR="004D6D80">
        <w:rPr>
          <w:rStyle w:val="c3"/>
          <w:color w:val="333333"/>
        </w:rPr>
        <w:t>й)</w:t>
      </w:r>
    </w:p>
    <w:p w:rsidR="00B542D2" w:rsidRPr="004D6D80" w:rsidRDefault="00347239" w:rsidP="004D6D8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65D0C">
        <w:rPr>
          <w:rStyle w:val="c3"/>
          <w:color w:val="333333"/>
        </w:rPr>
        <w:t>-  Дети, вы сегодня играли как самыми настоящими артистами, а вам понравилось ими быть? (Ответы детей)</w:t>
      </w:r>
    </w:p>
    <w:sectPr w:rsidR="00B542D2" w:rsidRPr="004D6D80" w:rsidSect="00D82DF3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39"/>
    <w:rsid w:val="00347239"/>
    <w:rsid w:val="00444FD1"/>
    <w:rsid w:val="004D6D80"/>
    <w:rsid w:val="008346DD"/>
    <w:rsid w:val="00867D1C"/>
    <w:rsid w:val="00B542D2"/>
    <w:rsid w:val="00CC200E"/>
    <w:rsid w:val="00D82DF3"/>
    <w:rsid w:val="00F120B6"/>
    <w:rsid w:val="00F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4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7239"/>
  </w:style>
  <w:style w:type="character" w:customStyle="1" w:styleId="c20">
    <w:name w:val="c20"/>
    <w:basedOn w:val="a0"/>
    <w:rsid w:val="00347239"/>
  </w:style>
  <w:style w:type="character" w:customStyle="1" w:styleId="c0">
    <w:name w:val="c0"/>
    <w:basedOn w:val="a0"/>
    <w:rsid w:val="00347239"/>
  </w:style>
  <w:style w:type="paragraph" w:customStyle="1" w:styleId="c24">
    <w:name w:val="c24"/>
    <w:basedOn w:val="a"/>
    <w:rsid w:val="0034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47239"/>
  </w:style>
  <w:style w:type="character" w:customStyle="1" w:styleId="c17">
    <w:name w:val="c17"/>
    <w:basedOn w:val="a0"/>
    <w:rsid w:val="00347239"/>
  </w:style>
  <w:style w:type="character" w:customStyle="1" w:styleId="c6">
    <w:name w:val="c6"/>
    <w:basedOn w:val="a0"/>
    <w:rsid w:val="00347239"/>
  </w:style>
  <w:style w:type="character" w:styleId="a3">
    <w:name w:val="Hyperlink"/>
    <w:basedOn w:val="a0"/>
    <w:uiPriority w:val="99"/>
    <w:semiHidden/>
    <w:unhideWhenUsed/>
    <w:rsid w:val="00347239"/>
    <w:rPr>
      <w:color w:val="0000FF"/>
      <w:u w:val="single"/>
    </w:rPr>
  </w:style>
  <w:style w:type="character" w:customStyle="1" w:styleId="c3">
    <w:name w:val="c3"/>
    <w:basedOn w:val="a0"/>
    <w:rsid w:val="00347239"/>
  </w:style>
  <w:style w:type="character" w:customStyle="1" w:styleId="c19">
    <w:name w:val="c19"/>
    <w:basedOn w:val="a0"/>
    <w:rsid w:val="00347239"/>
  </w:style>
  <w:style w:type="character" w:customStyle="1" w:styleId="c13">
    <w:name w:val="c13"/>
    <w:basedOn w:val="a0"/>
    <w:rsid w:val="00347239"/>
  </w:style>
  <w:style w:type="character" w:customStyle="1" w:styleId="c22">
    <w:name w:val="c22"/>
    <w:basedOn w:val="a0"/>
    <w:rsid w:val="00347239"/>
  </w:style>
  <w:style w:type="character" w:customStyle="1" w:styleId="c12">
    <w:name w:val="c12"/>
    <w:basedOn w:val="a0"/>
    <w:rsid w:val="00347239"/>
  </w:style>
  <w:style w:type="character" w:customStyle="1" w:styleId="c2">
    <w:name w:val="c2"/>
    <w:basedOn w:val="a0"/>
    <w:rsid w:val="00347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mirdoshkolnikov.ru/o-detyach/igri-dlya-doshkolnikov/item/270-didakticheskie-igri-dly-doshkolnikov-v-detskom-sadu.html&amp;sa=D&amp;ust=1553682418474000" TargetMode="External"/><Relationship Id="rId5" Type="http://schemas.openxmlformats.org/officeDocument/2006/relationships/hyperlink" Target="https://www.google.com/url?q=http://mirdoshkolnikov.ru/o-detyach/igri-dlya-doshkolnikov.html&amp;sa=D&amp;ust=1553682418471000" TargetMode="External"/><Relationship Id="rId4" Type="http://schemas.openxmlformats.org/officeDocument/2006/relationships/hyperlink" Target="https://www.google.com/url?q=http://mirdoshkolnikov.ru/vospitatelyam/besedi-s-detmi/item/274-zanyatie-po-razvitiyu-svyaznoy-rechi-v-starshey-gruppe-pereletnie-ptizi.html&amp;sa=D&amp;ust=155368241846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2023-08-19T09:07:00Z</dcterms:created>
  <dcterms:modified xsi:type="dcterms:W3CDTF">2023-08-19T09:52:00Z</dcterms:modified>
</cp:coreProperties>
</file>