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ABE" w:rsidRPr="00760E62" w:rsidRDefault="00711ABE" w:rsidP="00711ABE">
      <w:pPr>
        <w:pStyle w:val="c9"/>
        <w:shd w:val="clear" w:color="auto" w:fill="FFFFFF"/>
        <w:spacing w:before="0" w:beforeAutospacing="0" w:after="0" w:afterAutospacing="0"/>
        <w:jc w:val="center"/>
        <w:rPr>
          <w:color w:val="000000"/>
          <w:sz w:val="28"/>
          <w:szCs w:val="28"/>
        </w:rPr>
      </w:pPr>
      <w:r w:rsidRPr="00760E62">
        <w:rPr>
          <w:rStyle w:val="c1"/>
          <w:color w:val="000000"/>
          <w:sz w:val="28"/>
          <w:szCs w:val="28"/>
        </w:rPr>
        <w:t>КОНСУЛЬТАЦИЯ ДЛЯ РОДИТЕЛЕЙ</w:t>
      </w:r>
    </w:p>
    <w:p w:rsidR="00D621D6" w:rsidRDefault="00711ABE" w:rsidP="00D621D6">
      <w:pPr>
        <w:pStyle w:val="c9"/>
        <w:shd w:val="clear" w:color="auto" w:fill="FFFFFF"/>
        <w:spacing w:before="0" w:beforeAutospacing="0" w:after="0" w:afterAutospacing="0"/>
        <w:jc w:val="center"/>
        <w:rPr>
          <w:rStyle w:val="c1"/>
          <w:color w:val="000000"/>
          <w:sz w:val="28"/>
          <w:szCs w:val="28"/>
        </w:rPr>
      </w:pPr>
      <w:r w:rsidRPr="00760E62">
        <w:rPr>
          <w:rStyle w:val="c1"/>
          <w:color w:val="000000"/>
          <w:sz w:val="28"/>
          <w:szCs w:val="28"/>
        </w:rPr>
        <w:t>«ОРИЕНТИРОВКА В ПРОСТРАНСТВЕ».</w:t>
      </w:r>
    </w:p>
    <w:p w:rsidR="00D621D6" w:rsidRDefault="00D621D6" w:rsidP="00D621D6">
      <w:pPr>
        <w:pStyle w:val="c9"/>
        <w:shd w:val="clear" w:color="auto" w:fill="FFFFFF"/>
        <w:spacing w:before="0" w:beforeAutospacing="0" w:after="0" w:afterAutospacing="0"/>
        <w:jc w:val="center"/>
        <w:rPr>
          <w:rStyle w:val="c1"/>
          <w:color w:val="000000"/>
          <w:sz w:val="28"/>
          <w:szCs w:val="28"/>
        </w:rPr>
      </w:pPr>
      <w:r>
        <w:rPr>
          <w:rStyle w:val="c1"/>
          <w:color w:val="000000"/>
          <w:sz w:val="28"/>
          <w:szCs w:val="28"/>
        </w:rPr>
        <w:t xml:space="preserve">Воспитатель: </w:t>
      </w:r>
      <w:proofErr w:type="spellStart"/>
      <w:r>
        <w:rPr>
          <w:rStyle w:val="c1"/>
          <w:color w:val="000000"/>
          <w:sz w:val="28"/>
          <w:szCs w:val="28"/>
        </w:rPr>
        <w:t>Л.М.Гулина</w:t>
      </w:r>
      <w:proofErr w:type="spellEnd"/>
    </w:p>
    <w:p w:rsidR="00711ABE" w:rsidRPr="00760E62" w:rsidRDefault="00711ABE" w:rsidP="00D621D6">
      <w:pPr>
        <w:pStyle w:val="c9"/>
        <w:shd w:val="clear" w:color="auto" w:fill="FFFFFF"/>
        <w:spacing w:before="0" w:beforeAutospacing="0" w:after="0" w:afterAutospacing="0"/>
        <w:jc w:val="center"/>
        <w:rPr>
          <w:color w:val="000000"/>
          <w:sz w:val="28"/>
          <w:szCs w:val="28"/>
        </w:rPr>
      </w:pPr>
      <w:r w:rsidRPr="00760E62">
        <w:rPr>
          <w:rStyle w:val="c1"/>
          <w:color w:val="000000"/>
          <w:sz w:val="28"/>
          <w:szCs w:val="28"/>
        </w:rPr>
        <w:t>Чтобы ребенок успешно учился в школе, он должен свободно ориентироваться в пространстве, владеть основными пространственными понятиями. Исследования ученых показали, что, если пространственные представления сформированы у ребенка недостаточно или неточно, это напрямую влияет на уровень его интеллектуального развития: при конструировании малышу бывает трудно составить целое из частей, воспроизвести заданную форму, у него нарушается графическая деятельность. Из-за того, что малышу трудно различить, как располагаются в пространстве отдельные элементы букв, запомнить их конфигурацию, он может писать некоторые буквы в зеркальном отображении: З вместо</w:t>
      </w:r>
      <w:proofErr w:type="gramStart"/>
      <w:r w:rsidRPr="00760E62">
        <w:rPr>
          <w:rStyle w:val="c1"/>
          <w:color w:val="000000"/>
          <w:sz w:val="28"/>
          <w:szCs w:val="28"/>
        </w:rPr>
        <w:t xml:space="preserve"> Е</w:t>
      </w:r>
      <w:proofErr w:type="gramEnd"/>
      <w:r w:rsidRPr="00760E62">
        <w:rPr>
          <w:rStyle w:val="c1"/>
          <w:color w:val="000000"/>
          <w:sz w:val="28"/>
          <w:szCs w:val="28"/>
        </w:rPr>
        <w:t>, R вместо Я. При письме нарушается высота, ширина и наклон буквы, что, конечно же, сказывается и на качестве, и скорости письма. Кроме того, у ребенка нередко возникают трудности при овладении чтением и счетом.</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Нередко родители надеются, что с возрастом ребенок «выровняется», «подтянется», «станет стараться» и учеба пойдет на лад. Увы, это очень опасное заблуждение. С возрастом данные трудности сами по себе не проходят, а только усугубляются и способствуют возникновению новых проблем в обучении ребенка (появлению специфических ошибок на письме). Более того, если ребенку не будет оказана квалифицированная помощь специалиста, то сложности могут возникнуть и при изучении геометрии, географии, истории, иностранного языка и т.д.</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Поэтому, чтобы в школе у малыша не было проблем, стоит уже сейчас уделить внимание играм, которые помогут ему сформировать и развить пространственные представления.</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Эй, ребята, что вы спите?!              </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На зарядку становитесь!</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Справа – друг и слева – друг!</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Вместе все в веселый круг!</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Под веселые напевы</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Повернемся вправо, влево.</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Руки вверх! Руки вниз!</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Вверх! И снова поклонись!</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Вправо, влево головою!</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Руки вверх! Перед собою!</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Топни правою ногой!</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Вправо шаг. На месте стой!</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Топни левой ногой!</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Влево шаг! И снова стой.</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Повернись направо к другу.</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Правую дай другу руку.</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Повернись налево к другу.</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Левую дай другу руку.</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lastRenderedPageBreak/>
        <w:t>Шаг – назад и два – вперед!</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Вправо, влево поворот!</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Покружимся, повернемся,</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Снова за руки возьмемся.</w:t>
      </w:r>
    </w:p>
    <w:p w:rsidR="00711ABE" w:rsidRPr="00760E62" w:rsidRDefault="00711ABE" w:rsidP="00711ABE">
      <w:pPr>
        <w:pStyle w:val="c2"/>
        <w:shd w:val="clear" w:color="auto" w:fill="FFFFFF"/>
        <w:spacing w:before="0" w:beforeAutospacing="0" w:after="0" w:afterAutospacing="0"/>
        <w:jc w:val="both"/>
        <w:rPr>
          <w:color w:val="000000"/>
          <w:sz w:val="28"/>
          <w:szCs w:val="28"/>
        </w:rPr>
      </w:pPr>
      <w:proofErr w:type="gramStart"/>
      <w:r w:rsidRPr="00760E62">
        <w:rPr>
          <w:rStyle w:val="c1"/>
          <w:color w:val="000000"/>
          <w:sz w:val="28"/>
          <w:szCs w:val="28"/>
        </w:rPr>
        <w:t>Во</w:t>
      </w:r>
      <w:proofErr w:type="gramEnd"/>
      <w:r w:rsidRPr="00760E62">
        <w:rPr>
          <w:rStyle w:val="c1"/>
          <w:color w:val="000000"/>
          <w:sz w:val="28"/>
          <w:szCs w:val="28"/>
        </w:rPr>
        <w:t xml:space="preserve"> саду ли, в огороде</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У Ивана ослик бродит.</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Выбирает, выбирает,</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Что сначала съесть – не знает.</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Наверху созрела слива,</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А внизу растет крапива.</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Впереди крыжовник зреет,</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Позади малина спеет.</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Слева – свекла, справа – брюква,</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Слева – тыква, справа – клюква.</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Снизу – свежая трава,</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Сверху – сочная ботва.</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Закружилась голова,</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Кружится в глазах листва.</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Ослик глубоко вздохнул…</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И без сил на землю лег.</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При работе с малышом можно использовать следующие задания:</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подумай, нарисуй, расскажи. Подумай и составь предложения по картинке. Не забудь в своих предложениях употреблять слова: НА, В, ПОД, ЗА, ПЕРЕД, У, ОТ.</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                     </w:t>
      </w: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11ABE" w:rsidRPr="00760E62" w:rsidRDefault="00711ABE" w:rsidP="00711ABE">
      <w:pPr>
        <w:pStyle w:val="c9"/>
        <w:shd w:val="clear" w:color="auto" w:fill="FFFFFF"/>
        <w:spacing w:before="0" w:beforeAutospacing="0" w:after="0" w:afterAutospacing="0"/>
        <w:jc w:val="center"/>
        <w:rPr>
          <w:color w:val="000000"/>
          <w:sz w:val="28"/>
          <w:szCs w:val="28"/>
        </w:rPr>
      </w:pPr>
      <w:r w:rsidRPr="00760E62">
        <w:rPr>
          <w:rStyle w:val="c1"/>
          <w:color w:val="000000"/>
          <w:sz w:val="28"/>
          <w:szCs w:val="28"/>
        </w:rPr>
        <w:t>Консультация для родителей</w:t>
      </w:r>
    </w:p>
    <w:p w:rsidR="00711ABE" w:rsidRPr="00760E62" w:rsidRDefault="00711ABE" w:rsidP="00711ABE">
      <w:pPr>
        <w:pStyle w:val="c9"/>
        <w:shd w:val="clear" w:color="auto" w:fill="FFFFFF"/>
        <w:spacing w:before="0" w:beforeAutospacing="0" w:after="0" w:afterAutospacing="0"/>
        <w:jc w:val="center"/>
        <w:rPr>
          <w:color w:val="000000"/>
          <w:sz w:val="28"/>
          <w:szCs w:val="28"/>
        </w:rPr>
      </w:pPr>
      <w:r w:rsidRPr="00760E62">
        <w:rPr>
          <w:rStyle w:val="c1"/>
          <w:color w:val="000000"/>
          <w:sz w:val="28"/>
          <w:szCs w:val="28"/>
        </w:rPr>
        <w:t>«Веселая математика дома»</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                  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r w:rsidR="00517A58">
        <w:rPr>
          <w:rStyle w:val="c1"/>
          <w:color w:val="000000"/>
          <w:sz w:val="28"/>
          <w:szCs w:val="28"/>
        </w:rPr>
        <w:t xml:space="preserve"> </w:t>
      </w:r>
      <w:r w:rsidRPr="00760E62">
        <w:rPr>
          <w:rStyle w:val="c1"/>
          <w:color w:val="000000"/>
          <w:sz w:val="28"/>
          <w:szCs w:val="28"/>
        </w:rPr>
        <w:t>Поэтому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1. Математическая игра «Подбери колеса к вагончикам»</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Цель игры: обучение различению и называнию геометрических фигур, установление соответствия между группами фигур, счет до 5.</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2. Математическая игра «Составь цветок»</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Цель игры: научить составлять силуэт цветка из одинаковых по форме геометрических фигур, группируя их.</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образом</w:t>
      </w:r>
      <w:r w:rsidR="00517A58">
        <w:rPr>
          <w:rStyle w:val="c1"/>
          <w:color w:val="000000"/>
          <w:sz w:val="28"/>
          <w:szCs w:val="28"/>
        </w:rPr>
        <w:t>,</w:t>
      </w:r>
      <w:r w:rsidRPr="00760E62">
        <w:rPr>
          <w:rStyle w:val="c1"/>
          <w:color w:val="000000"/>
          <w:sz w:val="28"/>
          <w:szCs w:val="28"/>
        </w:rPr>
        <w:t xml:space="preserve"> можно закрепить названия геометрических фигур в игре, предлагая ребенку показать нужную фигуру.</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3. Игра- упражнение «Назови похожий предмет»</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Цель игры: развитие зрительного внимания, наблюдательности и связной речи.</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Ход игры: взрослый просит ребенка назвать предметы, похожие на разные геометрические фигуры, например, «Найди, что похоже на квадрат» или найди все</w:t>
      </w:r>
      <w:r w:rsidR="00517A58">
        <w:rPr>
          <w:color w:val="000000"/>
          <w:sz w:val="28"/>
          <w:szCs w:val="28"/>
        </w:rPr>
        <w:t xml:space="preserve"> </w:t>
      </w:r>
      <w:r w:rsidR="00517A58">
        <w:rPr>
          <w:rStyle w:val="c1"/>
          <w:color w:val="000000"/>
          <w:sz w:val="28"/>
          <w:szCs w:val="28"/>
        </w:rPr>
        <w:t>круглые предметы, в</w:t>
      </w:r>
      <w:r w:rsidRPr="00760E62">
        <w:rPr>
          <w:rStyle w:val="c1"/>
          <w:color w:val="000000"/>
          <w:sz w:val="28"/>
          <w:szCs w:val="28"/>
        </w:rPr>
        <w:t xml:space="preserve"> такую игру легко можно играть в путешествии или по пути домой.</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4. «Собери бусы»</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Цель игры: развивать восприятие цвета, размера; умение обобщать и концентрировать внимание; речь.</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Ход игры: для последовательностей можно использовать конструктор «</w:t>
      </w:r>
      <w:proofErr w:type="spellStart"/>
      <w:r w:rsidRPr="00760E62">
        <w:rPr>
          <w:rStyle w:val="c1"/>
          <w:color w:val="000000"/>
          <w:sz w:val="28"/>
          <w:szCs w:val="28"/>
        </w:rPr>
        <w:t>Лего</w:t>
      </w:r>
      <w:proofErr w:type="spellEnd"/>
      <w:r w:rsidRPr="00760E62">
        <w:rPr>
          <w:rStyle w:val="c1"/>
          <w:color w:val="000000"/>
          <w:sz w:val="28"/>
          <w:szCs w:val="28"/>
        </w:rPr>
        <w:t>», фигуры, вырезанные из бумаги (но мне больше нравятся фигуры из кухонных целлюлозных салфеток – с ними удобнее работать), любые другие предметы.</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lastRenderedPageBreak/>
        <w:t xml:space="preserve">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w:t>
      </w:r>
      <w:proofErr w:type="gramStart"/>
      <w:r w:rsidRPr="00760E62">
        <w:rPr>
          <w:rStyle w:val="c1"/>
          <w:color w:val="000000"/>
          <w:sz w:val="28"/>
          <w:szCs w:val="28"/>
        </w:rPr>
        <w:t>-д</w:t>
      </w:r>
      <w:proofErr w:type="gramEnd"/>
      <w:r w:rsidRPr="00760E62">
        <w:rPr>
          <w:rStyle w:val="c1"/>
          <w:color w:val="000000"/>
          <w:sz w:val="28"/>
          <w:szCs w:val="28"/>
        </w:rPr>
        <w:t>острой дорожку "правильными кирпичиками"):</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5. Математическая игра «Что стоит у нас в квартире»</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Цель игры: развивать умение ориентироваться в пространстве; логическое мышление, творческое воображение; связную речь, самоконтроль</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развитие зрительного внимания, наблюдательности и связной речи.</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Играйте с ребенком с удовольствием!</w:t>
      </w: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60E62" w:rsidRDefault="00760E62" w:rsidP="00711ABE">
      <w:pPr>
        <w:pStyle w:val="c9"/>
        <w:shd w:val="clear" w:color="auto" w:fill="FFFFFF"/>
        <w:spacing w:before="0" w:beforeAutospacing="0" w:after="0" w:afterAutospacing="0"/>
        <w:jc w:val="center"/>
        <w:rPr>
          <w:rStyle w:val="c1"/>
          <w:color w:val="000000"/>
          <w:sz w:val="28"/>
          <w:szCs w:val="28"/>
        </w:rPr>
      </w:pPr>
    </w:p>
    <w:p w:rsidR="00711ABE" w:rsidRPr="00760E62" w:rsidRDefault="00711ABE" w:rsidP="00711ABE">
      <w:pPr>
        <w:pStyle w:val="c9"/>
        <w:shd w:val="clear" w:color="auto" w:fill="FFFFFF"/>
        <w:spacing w:before="0" w:beforeAutospacing="0" w:after="0" w:afterAutospacing="0"/>
        <w:jc w:val="center"/>
        <w:rPr>
          <w:color w:val="000000"/>
          <w:sz w:val="28"/>
          <w:szCs w:val="28"/>
        </w:rPr>
      </w:pPr>
      <w:r w:rsidRPr="00760E62">
        <w:rPr>
          <w:rStyle w:val="c1"/>
          <w:color w:val="000000"/>
          <w:sz w:val="28"/>
          <w:szCs w:val="28"/>
        </w:rPr>
        <w:lastRenderedPageBreak/>
        <w:t>Консультация для родителей</w:t>
      </w:r>
    </w:p>
    <w:p w:rsidR="00711ABE" w:rsidRPr="00760E62" w:rsidRDefault="00711ABE" w:rsidP="00711ABE">
      <w:pPr>
        <w:pStyle w:val="c9"/>
        <w:shd w:val="clear" w:color="auto" w:fill="FFFFFF"/>
        <w:spacing w:before="0" w:beforeAutospacing="0" w:after="0" w:afterAutospacing="0"/>
        <w:jc w:val="center"/>
        <w:rPr>
          <w:color w:val="000000"/>
          <w:sz w:val="28"/>
          <w:szCs w:val="28"/>
        </w:rPr>
      </w:pPr>
      <w:r w:rsidRPr="00760E62">
        <w:rPr>
          <w:rStyle w:val="c1"/>
          <w:color w:val="000000"/>
          <w:sz w:val="28"/>
          <w:szCs w:val="28"/>
        </w:rPr>
        <w:t>«Как научить ребенка считать?»</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Математическое развитие ребенка происходит не только в детском дошкольном учреждении, но и в семье. Осуществляется оно под руководством взрослого постепенно, в процессе систематических занятий с детьми.</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       Очень важно, чтобы родители учили ребенка логически мыслить, побуждали его к самостоятельной умственной деятельности. А для этого совсем не обязательны специальные упражнения. Можно использовать любые наблюдения, разнообразные игры, беседы с ним. И чем младше ребенок, тем больше игр должно присутствовать в его жизни, начиная с пробуждения, одевания, умывания, за столом и на прогулке Т.к. именно через игру ребенок обучается.</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      Уже с утра, как только ребенок проснется, можно начинать с ним заниматься: «Одна ручка, вторая, одна ножка, вторая. Правая ручка, левая, правая ножка, левая. А тапочки ждут наши ножки. Сколько тапочек? Два. Почему? Потому что две ножки. Сколько ножек, столько и тапочек».</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Водные процедуры тоже сопровождаются игрой. «Левый глазик, правый глазик, зубки чистим какой рукой? Сколько зубных щеток? Почему? Столько же, сколько человек в семье».</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       За завтраком, обедом или ужином спросите ребенка: «Сколько тарелочек, ложечек, чашек?», «Всем ли хватит?». Попросите ребенка раздать всем поровну фрукты, конфеты.</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Основные принципы организации занятий с детьми в семье - это доступность предложенного ма</w:t>
      </w:r>
      <w:r w:rsidR="00517A58">
        <w:rPr>
          <w:rStyle w:val="c1"/>
          <w:color w:val="000000"/>
          <w:sz w:val="28"/>
          <w:szCs w:val="28"/>
        </w:rPr>
        <w:t>териала,</w:t>
      </w:r>
      <w:r w:rsidRPr="00760E62">
        <w:rPr>
          <w:rStyle w:val="c1"/>
          <w:color w:val="000000"/>
          <w:sz w:val="28"/>
          <w:szCs w:val="28"/>
        </w:rPr>
        <w:t xml:space="preserve"> последовательность, систематичность в работе, активность детей. Материал для каждого занятия родители подбирают в соответствии с целью обучения.</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         Занятия с детьми желательно проводить в форме игры, беседы, рассказов и объяснений, а также организации практических действий самих детей (накладывания, прикладывания, конструирования и др.). Таким образом, у ребенка формируются знания о том, что окружающий мир состоит из  множества звуков, движений, предметов, и они отличаются по своей природе, в том числе по количеству, форме, размеру, расположением в пространстве.</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      Для занятий с детьми дома можно использовать: мелкие предметы и игрушки (матрешки, кубики, зайчики, уточки, пуговицы); а также фрукты, овощи, любые предметы домашнего обихода. Содержание и методика проведения занятий в семье зависят, прежде всего, от уровня развития ребенка, имеющегося у ребенка опыта и знаний.</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В математике важным является количество предметов. Операции с числами сначала не совсем понятны ребенку. Но он понимает, что игрушки, фрукты, различные предметы можно сосчитать. Вы можете учить дошкольника счету на конкретных предметах. При этом учить считать можно «между делом».</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 xml:space="preserve">      Вы можете обучать ребенка счету во время совместной домашней работы. Выполнение мелкой домашней работы очень нравится малышу. Поэтому </w:t>
      </w:r>
      <w:r w:rsidRPr="00760E62">
        <w:rPr>
          <w:rStyle w:val="c1"/>
          <w:color w:val="000000"/>
          <w:sz w:val="28"/>
          <w:szCs w:val="28"/>
        </w:rPr>
        <w:lastRenderedPageBreak/>
        <w:t>чаще просите ребенка принести вам определенное количество каких-либо предметов. Точно так же можно учить ребенка сравнивать и отличать предметы: попросите его принести вам большую ложку или полотенце, которое шире.</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Прежде чем малыш начнет сравнивать предметы, он должен четко понять, что такое «одинаковые». Вместе с ребенком ищите одинаковые кубики в строительном наборе и стройте из них башенку, выбирайте одинаковые пуговицы,  находите одинаковые бусины в ожерелье, подбирайте пары носочков после стирки, сервируйте кукольный стол одинаковыми тарелками и т.п. В играх можно придумать множество подобных ситуаций.</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           Одновременно ребенок учится сравнивать отдельные предметы и множества, выделять их основные особенности и качества, группировать и объединять по этим признакам. Чтобы ребенок лучше запомнил названия групп предметов, чаще называйте их: посуда, игрушки, одежда, обувь, головные уборы и т.п. Собираясь на прогулку, говорите: «Сейчас мы наденем свитер, джинсы и курточку - это одежда». Делая уборку в комнате, предложите ребенку: «Давай уберем на место мишку, зайку и машинку – игрушки». Накрывая на стол, говорите: «Чашки, тарелки и ложечки - это посуда». Поиграйте  в игру, где нужно разделять предметы на группы в зависимости от заданного признака. Соберите все игрушки, постройте из кубиков домик и скажите, что этот домик волшебный. Жить в нем могут только... собачки. Вместе с ребенком выберите игрушечных собачек и «поселите» их в домик. В следующий раз это могут быть куклы или другие животные и т.п. Когда ребенок освоит сортировку по одному признаку, усложните задание. Отбирайте, например, больших собачек или только маленькие машинки. Можно построить два домика: в одном доме живут все большие игрушки, а в другом - маленькие. Эта имеет бесконечное множество вариантов.</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 xml:space="preserve">                Есть еще игра, где дети учатся сравнивать без пересчета одинаковые предметы. Для нее Вам понадобятся две игрушечные грузовые машинки разного размера и несколько кубиков.  Вместе с ребенком положите в маленькую машинку 3 кубика, а в большую машинку 5 кубиков. Скажите ребенку, что в одной машинке мало кубиков, а в другой – много. Предложите ребенку: «Давай отвезем кубики мишке!» Отвезите кубики мишке. Выгрузите из большой машины и скажите: «Вот тебе, мишка, много кубиков!» Затем выгрузите из маленькой: «А тут мало!». В следующий раз погрузите в маленькую машину много кубиков (4-5), а в большую поменьше (2-3). Покажите ребенку, что теперь в большой машине мало кубиков, а в маленькой много. Затем предложите ребенку сделать так, чтобы в обеих машинах кубиков было поровну. Скажите: «Одинаково! Поровну!».  В одну из машин положите еще два кубика. Покажите: «Теперь здесь больше!». Каждый раз, добавляя разное количество кубиков в машинки, можно показывать ребенку, где их больше, а где меньше. В эту игру можно играть и на улице, тогда в машину можно погрузить камешки. Такие математические </w:t>
      </w:r>
      <w:r w:rsidRPr="00760E62">
        <w:rPr>
          <w:rStyle w:val="c1"/>
          <w:color w:val="000000"/>
          <w:sz w:val="28"/>
          <w:szCs w:val="28"/>
        </w:rPr>
        <w:lastRenderedPageBreak/>
        <w:t>игры позволят ребенку освоить основные математические понятия: количество, величина, число, состав числа.</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         Одним из основных и важных принципов обучения детей основам математики является наглядность. Когда ребенок видит, ощущает, ощупывает предмет, обучать его математике будет значительно легче. Спрашивайте у ребенка: «Сколько чашек стоит на столе?», «Сколько лежит журналов?», «Сколько детей гуляет на площадке?» и т.п. Поэтому как можно чаще просите вашего ребенка самостоятельно считать предметы вслух. А также считайте разные предметы вместе (книжки, мячи, игрушки и т.д.). Например, стульев много, стол один; книг много. Ребенок незаметно для себя усваивает такие понятия математики, как много, мало, один, несколько, больше, меньше, поровну. Оперируя разными множествами (предметами, игрушками), ребенок учится выяснять равенство и неравенство множеств, называть количество определенными словами: больше, меньше, поровну.</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Сравнение конкретных множеств готовит ребенка к усвоению в будущем понятия числа.</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Сидя перед телевизором, можно высыпать пуговки на пол и попросить ребенка положить на листочке справа (слева, в верхнем правом или нижнем левом углу красную большую пуговицу). Можно группировать  пуговицы  по цвету, форме и размеру.</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            Лучшим материалом для нескучного обучения малыша являются дидактические игры. Хорошо, если у вас дома есть «Лото» и «Домино». Которые также способствуют формированию элементарных навыков счета у дошкольника.</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             Заниматься математикой можно и во время прогулки. В парке можно обратить внимание ребенка на шишки. Спросите ребенка: «Сколько ты нашел шишек?» - «Одну». «А посмотри под этим деревом сколько их!» - «Много». «Давай все соберем... Сколько осталось под деревом?» - «Ни одной не осталось». Точно также можно собирать камешки,  листочки и т. д.</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          Можно попросить ребенка подсчитать встречающиеся вам по дороге предметы или назвать предметы, которых много, мало или один. Например, легковые машины, или грузовые, или все машины белого цвета, или всех девочек, или мальчиков. Проговаривайте, например, такие фразы: «Посмотри, здесь стоят две красные машины и две синие. Всего - четыре. В песочнице играют два мальчика и три девочки. Всего пять детей». Предложите ребенку отыскивать «все, чего по два». У людей по две ноги, вот две скамейки у подъезда, а на этой клумбе растет две розы. Посчитайте чего у ребенка по два – глаза, уши, руки, ноги, брови. А чего по одному – нос, рот, голова и т.д. Постепенно, через игру, малыш усвоит эти понятия.</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 xml:space="preserve">           Большую помощь в освоении математических умений оказывают сказки. Они - ваши бесценные помощники. В любой сказке много разных математических ситуаций. «Теремок» поможет запомнить не только количественный и порядковый счет (первой пришла к теремку мышка, второй - лягушка и т.д.), но и основы арифметики. Ребенок легко усвоит, как увеличивается количество, если каждый раз прибавлять по единичке. </w:t>
      </w:r>
      <w:r w:rsidRPr="00760E62">
        <w:rPr>
          <w:rStyle w:val="c1"/>
          <w:color w:val="000000"/>
          <w:sz w:val="28"/>
          <w:szCs w:val="28"/>
        </w:rPr>
        <w:lastRenderedPageBreak/>
        <w:t xml:space="preserve">Прискакал зайка - и стало их трое. Прибежала лисица - стало четверо. В книжке всегда есть иллюстрации, по которым малыш сможет посчитать жителей теремка. Также можно разыграть сказку при помощи игрушек. Для освоения порядкового счета подходят сказки «Колобок» и «Репка». Кто тянул репку первым? Кто повстречался Колобку третьим? Кто стоит перед кошкой? А кто за бабкой? А в «Репке» можно и о размере поговорить. Кто самый большой? Дед. Кто самый маленький? Мышка. </w:t>
      </w:r>
      <w:r w:rsidR="00517A58">
        <w:rPr>
          <w:rStyle w:val="c1"/>
          <w:color w:val="000000"/>
          <w:sz w:val="28"/>
          <w:szCs w:val="28"/>
        </w:rPr>
        <w:t>В сказке</w:t>
      </w:r>
      <w:r w:rsidRPr="00760E62">
        <w:rPr>
          <w:rStyle w:val="c1"/>
          <w:color w:val="000000"/>
          <w:sz w:val="28"/>
          <w:szCs w:val="28"/>
        </w:rPr>
        <w:t xml:space="preserve"> «Три </w:t>
      </w:r>
      <w:r w:rsidR="00517A58">
        <w:rPr>
          <w:rStyle w:val="c1"/>
          <w:color w:val="000000"/>
          <w:sz w:val="28"/>
          <w:szCs w:val="28"/>
        </w:rPr>
        <w:t xml:space="preserve">медведя» </w:t>
      </w:r>
      <w:r w:rsidRPr="00760E62">
        <w:rPr>
          <w:rStyle w:val="c1"/>
          <w:color w:val="000000"/>
          <w:sz w:val="28"/>
          <w:szCs w:val="28"/>
        </w:rPr>
        <w:t xml:space="preserve"> можно и медведей посчитать, и о размере поговорить (большой, маленький, средний, кто больше, кто меньше, кто самый большой, кто самый маленький), и соотнести мишек </w:t>
      </w:r>
      <w:proofErr w:type="gramStart"/>
      <w:r w:rsidRPr="00760E62">
        <w:rPr>
          <w:rStyle w:val="c1"/>
          <w:color w:val="000000"/>
          <w:sz w:val="28"/>
          <w:szCs w:val="28"/>
        </w:rPr>
        <w:t>с</w:t>
      </w:r>
      <w:proofErr w:type="gramEnd"/>
      <w:r w:rsidRPr="00760E62">
        <w:rPr>
          <w:rStyle w:val="c1"/>
          <w:color w:val="000000"/>
          <w:sz w:val="28"/>
          <w:szCs w:val="28"/>
        </w:rPr>
        <w:t xml:space="preserve"> соответствующим им по размерам стульям и тарелкам. Еще одна полезная для освоения счета</w:t>
      </w:r>
      <w:r w:rsidR="00517A58">
        <w:rPr>
          <w:rStyle w:val="c1"/>
          <w:color w:val="000000"/>
          <w:sz w:val="28"/>
          <w:szCs w:val="28"/>
        </w:rPr>
        <w:t>,</w:t>
      </w:r>
      <w:r w:rsidRPr="00760E62">
        <w:rPr>
          <w:rStyle w:val="c1"/>
          <w:color w:val="000000"/>
          <w:sz w:val="28"/>
          <w:szCs w:val="28"/>
        </w:rPr>
        <w:t xml:space="preserve"> </w:t>
      </w:r>
      <w:proofErr w:type="gramStart"/>
      <w:r w:rsidRPr="00760E62">
        <w:rPr>
          <w:rStyle w:val="c1"/>
          <w:color w:val="000000"/>
          <w:sz w:val="28"/>
          <w:szCs w:val="28"/>
        </w:rPr>
        <w:t>сказка «Про козленка</w:t>
      </w:r>
      <w:proofErr w:type="gramEnd"/>
      <w:r w:rsidRPr="00760E62">
        <w:rPr>
          <w:rStyle w:val="c1"/>
          <w:color w:val="000000"/>
          <w:sz w:val="28"/>
          <w:szCs w:val="28"/>
        </w:rPr>
        <w:t>, который умел считать до десяти». Вы можете вместе с козленком из сказки пересчитывать героев, и ребенок легко запомнит количественный счет до 10.</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          Обучая ребенка счету, обязательно обратите внимание на стихотворения. Практически у всех детских поэтов есть стихи со счетом. Например, у С. Михалкова стихотворение «Котята», а у С. Маршака «Веселый счет» и т.д.</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Заниматься математикой можно даже во время подвижных игр. Очень важно упражнять детей в счете множеств воспринимаемых на слух, с опорой на зрительное восприятие, а также научить их вести счет движений. Предложите ребенку промаршировать по комнате сначала на счет «раз-два», затем на счет «раз-два-три», и «</w:t>
      </w:r>
      <w:proofErr w:type="spellStart"/>
      <w:r w:rsidRPr="00760E62">
        <w:rPr>
          <w:rStyle w:val="c1"/>
          <w:color w:val="000000"/>
          <w:sz w:val="28"/>
          <w:szCs w:val="28"/>
        </w:rPr>
        <w:t>раз-два-три-четыре</w:t>
      </w:r>
      <w:proofErr w:type="spellEnd"/>
      <w:r w:rsidRPr="00760E62">
        <w:rPr>
          <w:rStyle w:val="c1"/>
          <w:color w:val="000000"/>
          <w:sz w:val="28"/>
          <w:szCs w:val="28"/>
        </w:rPr>
        <w:t>». Попросите его поднимать руки на счет «один», а на счет «два» - опускать или разводить в стороны. Также на счет можно прыгать на двух ногах, приседать, наклоняться вперед или в стороны.</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               Упражняя в счете движений, можно предложить ребенку воспроизвести указанное количество движений по образцу или по названному числу: «Постучи столько раз, сколько раз ударит молоточек», «Присядь 4 раза», и т.д.</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               Дорога в детский сад и обратно, поездки в общественном транспорте, ожидание очереди на приеме у врача, подъем по лестнице и т. д. – это тоже очень благодатное время для общения с ребенком и его развития.</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Способность ориентироваться в пространстве, простейшие логические и арифметические операции, начальные математические представления малышу просто необходимы. Без них ребенок  не сможет полноценно осваивать окружающий мир. К моменту поступления в школу ребенок, должен владеть элементарными математическими знаниями. В дальнейшем они будут его «помощниками» в учебе, в умении чередовать работу, игру, отдых.</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«Как организовать игры детей дома с использованием занимательного математического материала».</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Уважаемые родители! Мы хотим предложить вам ряд игр, которые можно использовать для занятий с детьми дома.</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1. «Четвёртый лишний».</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lastRenderedPageBreak/>
        <w:t>Ребёнку предлагается три игрушки, сходные по одному признак</w:t>
      </w:r>
      <w:proofErr w:type="gramStart"/>
      <w:r w:rsidRPr="00760E62">
        <w:rPr>
          <w:rStyle w:val="c1"/>
          <w:color w:val="000000"/>
          <w:sz w:val="28"/>
          <w:szCs w:val="28"/>
        </w:rPr>
        <w:t>у(</w:t>
      </w:r>
      <w:proofErr w:type="gramEnd"/>
      <w:r w:rsidRPr="00760E62">
        <w:rPr>
          <w:rStyle w:val="c1"/>
          <w:color w:val="000000"/>
          <w:sz w:val="28"/>
          <w:szCs w:val="28"/>
        </w:rPr>
        <w:t>цвет, форма, назначение) и один предмет, отличающийся от остальных. Предлагается исключить лишний предмет.</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2. «Что пропало; что изменилось»</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Предъявляется несколько игрушек (от3 до5) и предлагается ребёнку назвать и запомнить их. Затем незаметно убирается одна из игрушек. Ребёнок должен определить какая из игрушек пропала или поменяла место.</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3. «Через ручеёк»</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На полу выложены вырезанные фигуры, различающиеся цветом и формой. Ребёнку предлагается перейти на другую сторону ручейка по синим камушка</w:t>
      </w:r>
      <w:proofErr w:type="gramStart"/>
      <w:r w:rsidRPr="00760E62">
        <w:rPr>
          <w:rStyle w:val="c1"/>
          <w:color w:val="000000"/>
          <w:sz w:val="28"/>
          <w:szCs w:val="28"/>
        </w:rPr>
        <w:t>м(</w:t>
      </w:r>
      <w:proofErr w:type="gramEnd"/>
      <w:r w:rsidRPr="00760E62">
        <w:rPr>
          <w:rStyle w:val="c1"/>
          <w:color w:val="000000"/>
          <w:sz w:val="28"/>
          <w:szCs w:val="28"/>
        </w:rPr>
        <w:t>только по красным кирпичикам и т.д.)</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4. «Кто позвал?»</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Игра на развитие слухового внимания и памяти. Завязать ребёнку глаза, или попросить отвернуться, один из находящихся в комнате знакомых людей зовёт ребёнка по имени. Ребёнок должен угадать, кто его позвал.</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5. «Найди игрушку»</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Изготавливается «пальчиковый бассейн»: любая большая коробка, в которой насыпана крупа или фасоль. В «пальчиковый бассейн» прячется любой мелкий предмет. Ребёнку предлагается найти его и определить на ощупь что это.</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6. «Что услышал?»</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За ширмой проделываются различные действия, сопровождаемые специфическими звукам</w:t>
      </w:r>
      <w:proofErr w:type="gramStart"/>
      <w:r w:rsidRPr="00760E62">
        <w:rPr>
          <w:rStyle w:val="c1"/>
          <w:color w:val="000000"/>
          <w:sz w:val="28"/>
          <w:szCs w:val="28"/>
        </w:rPr>
        <w:t>и(</w:t>
      </w:r>
      <w:proofErr w:type="gramEnd"/>
      <w:r w:rsidRPr="00760E62">
        <w:rPr>
          <w:rStyle w:val="c1"/>
          <w:color w:val="000000"/>
          <w:sz w:val="28"/>
          <w:szCs w:val="28"/>
        </w:rPr>
        <w:t>переливание воды, шуршание бумаги, стук ложки и т. д.)ребёнку предлагается на слух определить какое действие производят.</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7. «Что я загадала?»</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Перед ребёнком выкладывается несколько игрушек.  Взрослый описывает характерные признаки одной из них. Ребёнку предлагается найти и назвать эту игрушку.</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8. «Покачай мишку»</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Эта игра на развитие диафрагмального дыхания. Ребёнок ложится на ковёр, взрослый ставит на животик ребёнку игрушечного мишку или зайца и т. д. и предлагает «покачать» его: надуваем животик, опускаем.</w:t>
      </w:r>
    </w:p>
    <w:p w:rsidR="00711ABE" w:rsidRPr="00760E62" w:rsidRDefault="00711ABE" w:rsidP="00711ABE">
      <w:pPr>
        <w:pStyle w:val="c2"/>
        <w:shd w:val="clear" w:color="auto" w:fill="FFFFFF"/>
        <w:spacing w:before="0" w:beforeAutospacing="0" w:after="0" w:afterAutospacing="0"/>
        <w:jc w:val="both"/>
        <w:rPr>
          <w:color w:val="000000"/>
          <w:sz w:val="28"/>
          <w:szCs w:val="28"/>
        </w:rPr>
      </w:pPr>
      <w:r w:rsidRPr="00760E62">
        <w:rPr>
          <w:rStyle w:val="c1"/>
          <w:color w:val="000000"/>
          <w:sz w:val="28"/>
          <w:szCs w:val="28"/>
        </w:rPr>
        <w:t>Эти игры вы можете использовать дома в общении с вашим ребёнком.</w:t>
      </w:r>
    </w:p>
    <w:p w:rsidR="00DD4D11" w:rsidRDefault="00DD4D11">
      <w:pPr>
        <w:rPr>
          <w:rFonts w:ascii="Times New Roman" w:hAnsi="Times New Roman" w:cs="Times New Roman"/>
          <w:sz w:val="28"/>
          <w:szCs w:val="28"/>
        </w:rPr>
      </w:pPr>
    </w:p>
    <w:p w:rsidR="00CA61F0" w:rsidRDefault="00CA61F0">
      <w:pPr>
        <w:rPr>
          <w:rFonts w:ascii="Times New Roman" w:hAnsi="Times New Roman" w:cs="Times New Roman"/>
          <w:sz w:val="28"/>
          <w:szCs w:val="28"/>
        </w:rPr>
      </w:pPr>
    </w:p>
    <w:p w:rsidR="00CA61F0" w:rsidRDefault="00CA61F0">
      <w:pPr>
        <w:rPr>
          <w:rFonts w:ascii="Times New Roman" w:hAnsi="Times New Roman" w:cs="Times New Roman"/>
          <w:sz w:val="28"/>
          <w:szCs w:val="28"/>
        </w:rPr>
      </w:pPr>
    </w:p>
    <w:p w:rsidR="00CA61F0" w:rsidRDefault="00CA61F0">
      <w:pPr>
        <w:rPr>
          <w:rFonts w:ascii="Times New Roman" w:hAnsi="Times New Roman" w:cs="Times New Roman"/>
          <w:sz w:val="28"/>
          <w:szCs w:val="28"/>
        </w:rPr>
      </w:pPr>
    </w:p>
    <w:p w:rsidR="00CA61F0" w:rsidRDefault="00CA61F0">
      <w:pPr>
        <w:rPr>
          <w:rFonts w:ascii="Times New Roman" w:hAnsi="Times New Roman" w:cs="Times New Roman"/>
          <w:sz w:val="28"/>
          <w:szCs w:val="28"/>
        </w:rPr>
      </w:pPr>
    </w:p>
    <w:p w:rsidR="00CA61F0" w:rsidRDefault="00CA61F0">
      <w:pPr>
        <w:rPr>
          <w:rFonts w:ascii="Times New Roman" w:hAnsi="Times New Roman" w:cs="Times New Roman"/>
          <w:sz w:val="28"/>
          <w:szCs w:val="28"/>
        </w:rPr>
      </w:pPr>
    </w:p>
    <w:p w:rsidR="00CA61F0" w:rsidRDefault="00CA61F0">
      <w:pPr>
        <w:rPr>
          <w:rFonts w:ascii="Times New Roman" w:hAnsi="Times New Roman" w:cs="Times New Roman"/>
          <w:sz w:val="28"/>
          <w:szCs w:val="28"/>
        </w:rPr>
      </w:pPr>
    </w:p>
    <w:p w:rsidR="00CA61F0" w:rsidRDefault="00CA61F0" w:rsidP="00CA61F0">
      <w:pPr>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бюджетное дошкольное образовательное учреждение «Детский сад комбинированного вида №6 «Рябинка»</w:t>
      </w: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Pr="00CA61F0" w:rsidRDefault="00CA61F0" w:rsidP="00CA61F0">
      <w:pPr>
        <w:pStyle w:val="a4"/>
        <w:spacing w:line="276" w:lineRule="auto"/>
        <w:jc w:val="center"/>
        <w:rPr>
          <w:rFonts w:ascii="Times New Roman" w:hAnsi="Times New Roman"/>
          <w:b/>
          <w:sz w:val="36"/>
          <w:szCs w:val="36"/>
        </w:rPr>
      </w:pPr>
      <w:r w:rsidRPr="00CA61F0">
        <w:rPr>
          <w:rFonts w:ascii="Times New Roman" w:hAnsi="Times New Roman"/>
          <w:b/>
          <w:sz w:val="36"/>
          <w:szCs w:val="36"/>
        </w:rPr>
        <w:t>Консультация для родителей:</w:t>
      </w:r>
    </w:p>
    <w:p w:rsidR="00CA61F0" w:rsidRPr="00C119C0" w:rsidRDefault="00C119C0" w:rsidP="00C119C0">
      <w:pPr>
        <w:pStyle w:val="a4"/>
        <w:spacing w:line="276" w:lineRule="auto"/>
        <w:rPr>
          <w:rFonts w:ascii="Times New Roman" w:hAnsi="Times New Roman"/>
          <w:sz w:val="36"/>
          <w:szCs w:val="36"/>
        </w:rPr>
      </w:pPr>
      <w:r w:rsidRPr="00C119C0">
        <w:rPr>
          <w:rFonts w:ascii="Times New Roman" w:hAnsi="Times New Roman"/>
          <w:sz w:val="36"/>
          <w:szCs w:val="36"/>
        </w:rPr>
        <w:t xml:space="preserve">                   </w:t>
      </w:r>
      <w:r>
        <w:rPr>
          <w:rFonts w:ascii="Times New Roman" w:hAnsi="Times New Roman"/>
          <w:sz w:val="36"/>
          <w:szCs w:val="36"/>
        </w:rPr>
        <w:t xml:space="preserve">   </w:t>
      </w:r>
      <w:r w:rsidRPr="00C119C0">
        <w:rPr>
          <w:rFonts w:ascii="Times New Roman" w:hAnsi="Times New Roman"/>
          <w:sz w:val="36"/>
          <w:szCs w:val="36"/>
        </w:rPr>
        <w:t xml:space="preserve"> </w:t>
      </w:r>
      <w:r w:rsidR="00CA61F0" w:rsidRPr="00C119C0">
        <w:rPr>
          <w:rFonts w:ascii="Times New Roman" w:hAnsi="Times New Roman"/>
          <w:sz w:val="36"/>
          <w:szCs w:val="36"/>
        </w:rPr>
        <w:t>«</w:t>
      </w:r>
      <w:r w:rsidRPr="00C119C0">
        <w:rPr>
          <w:rStyle w:val="c1"/>
          <w:rFonts w:ascii="Times New Roman" w:hAnsi="Times New Roman"/>
          <w:color w:val="000000"/>
          <w:sz w:val="36"/>
          <w:szCs w:val="36"/>
        </w:rPr>
        <w:t>Ориентировка в пространстве</w:t>
      </w:r>
      <w:r w:rsidR="00CA61F0" w:rsidRPr="00C119C0">
        <w:rPr>
          <w:rFonts w:ascii="Times New Roman" w:hAnsi="Times New Roman"/>
          <w:sz w:val="36"/>
          <w:szCs w:val="36"/>
        </w:rPr>
        <w:t>»</w:t>
      </w:r>
    </w:p>
    <w:p w:rsidR="00CA61F0" w:rsidRPr="00C119C0" w:rsidRDefault="00CA61F0" w:rsidP="00CA61F0">
      <w:pPr>
        <w:pStyle w:val="a4"/>
        <w:spacing w:line="276" w:lineRule="auto"/>
        <w:rPr>
          <w:rFonts w:ascii="Times New Roman" w:hAnsi="Times New Roman"/>
          <w:sz w:val="36"/>
          <w:szCs w:val="36"/>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jc w:val="center"/>
        <w:rPr>
          <w:rFonts w:ascii="Times New Roman" w:hAnsi="Times New Roman"/>
          <w:sz w:val="28"/>
          <w:szCs w:val="28"/>
        </w:rPr>
      </w:pPr>
      <w:r>
        <w:rPr>
          <w:rFonts w:ascii="Times New Roman" w:hAnsi="Times New Roman"/>
          <w:sz w:val="28"/>
          <w:szCs w:val="28"/>
        </w:rPr>
        <w:t xml:space="preserve">                                                                                                     Авторы: </w:t>
      </w:r>
    </w:p>
    <w:p w:rsidR="00CA61F0" w:rsidRDefault="00CA61F0" w:rsidP="00CA61F0">
      <w:pPr>
        <w:pStyle w:val="a4"/>
        <w:spacing w:line="276" w:lineRule="auto"/>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Гулина</w:t>
      </w:r>
      <w:proofErr w:type="spellEnd"/>
      <w:r>
        <w:rPr>
          <w:rFonts w:ascii="Times New Roman" w:hAnsi="Times New Roman"/>
          <w:sz w:val="28"/>
          <w:szCs w:val="28"/>
        </w:rPr>
        <w:t xml:space="preserve"> Людмила Михайловна,</w:t>
      </w:r>
    </w:p>
    <w:p w:rsidR="00CA61F0" w:rsidRDefault="00CA61F0" w:rsidP="00CA61F0">
      <w:pPr>
        <w:pStyle w:val="Default"/>
        <w:jc w:val="right"/>
        <w:rPr>
          <w:sz w:val="28"/>
          <w:szCs w:val="28"/>
        </w:rPr>
      </w:pPr>
      <w:r>
        <w:rPr>
          <w:sz w:val="28"/>
          <w:szCs w:val="28"/>
        </w:rPr>
        <w:t xml:space="preserve"> воспитатель</w:t>
      </w:r>
    </w:p>
    <w:p w:rsidR="00CA61F0" w:rsidRDefault="00CA61F0" w:rsidP="00CA61F0">
      <w:pPr>
        <w:pStyle w:val="Default"/>
        <w:jc w:val="right"/>
        <w:rPr>
          <w:sz w:val="28"/>
          <w:szCs w:val="28"/>
        </w:rPr>
      </w:pPr>
      <w:r>
        <w:rPr>
          <w:sz w:val="28"/>
          <w:szCs w:val="28"/>
        </w:rPr>
        <w:t>1 квалификационной категории</w:t>
      </w:r>
    </w:p>
    <w:p w:rsidR="00CA61F0" w:rsidRDefault="00CA61F0" w:rsidP="00CA61F0">
      <w:pPr>
        <w:pStyle w:val="a4"/>
        <w:spacing w:line="276" w:lineRule="auto"/>
        <w:jc w:val="center"/>
        <w:rPr>
          <w:rFonts w:ascii="Times New Roman" w:hAnsi="Times New Roman"/>
          <w:sz w:val="28"/>
          <w:szCs w:val="28"/>
        </w:rPr>
      </w:pPr>
    </w:p>
    <w:p w:rsidR="00CA61F0" w:rsidRDefault="00CA61F0" w:rsidP="00CA61F0">
      <w:pPr>
        <w:pStyle w:val="a4"/>
        <w:spacing w:line="276" w:lineRule="auto"/>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Сафрина</w:t>
      </w:r>
      <w:proofErr w:type="spellEnd"/>
      <w:r>
        <w:rPr>
          <w:rFonts w:ascii="Times New Roman" w:hAnsi="Times New Roman"/>
          <w:sz w:val="28"/>
          <w:szCs w:val="28"/>
        </w:rPr>
        <w:t xml:space="preserve"> Марина Владимировна,</w:t>
      </w:r>
    </w:p>
    <w:p w:rsidR="00CA61F0" w:rsidRDefault="00CA61F0" w:rsidP="00CA61F0">
      <w:pPr>
        <w:pStyle w:val="Default"/>
        <w:jc w:val="right"/>
        <w:rPr>
          <w:sz w:val="28"/>
          <w:szCs w:val="28"/>
        </w:rPr>
      </w:pPr>
      <w:r>
        <w:rPr>
          <w:sz w:val="28"/>
          <w:szCs w:val="28"/>
        </w:rPr>
        <w:t>воспитатель</w:t>
      </w:r>
    </w:p>
    <w:p w:rsidR="00CA61F0" w:rsidRDefault="00CA61F0" w:rsidP="00CA61F0">
      <w:pPr>
        <w:pStyle w:val="Default"/>
        <w:jc w:val="right"/>
        <w:rPr>
          <w:sz w:val="28"/>
          <w:szCs w:val="28"/>
        </w:rPr>
      </w:pPr>
    </w:p>
    <w:p w:rsidR="00CA61F0" w:rsidRDefault="00CA61F0" w:rsidP="00CA61F0">
      <w:pPr>
        <w:jc w:val="right"/>
        <w:rPr>
          <w:rFonts w:ascii="Times New Roman" w:eastAsia="Times New Roman" w:hAnsi="Times New Roman" w:cs="Times New Roman"/>
          <w:sz w:val="28"/>
          <w:szCs w:val="28"/>
        </w:rPr>
      </w:pPr>
    </w:p>
    <w:p w:rsidR="00CA61F0" w:rsidRDefault="00CA61F0" w:rsidP="00CA61F0">
      <w:pPr>
        <w:jc w:val="right"/>
        <w:rPr>
          <w:rFonts w:ascii="Times New Roman" w:eastAsia="Times New Roman" w:hAnsi="Times New Roman" w:cs="Times New Roman"/>
          <w:sz w:val="28"/>
          <w:szCs w:val="28"/>
        </w:rPr>
      </w:pPr>
    </w:p>
    <w:p w:rsidR="00CA61F0" w:rsidRDefault="00CA61F0" w:rsidP="00CA61F0">
      <w:pPr>
        <w:jc w:val="center"/>
        <w:rPr>
          <w:rFonts w:ascii="Times New Roman" w:eastAsia="Times New Roman" w:hAnsi="Times New Roman" w:cs="Times New Roman"/>
          <w:sz w:val="28"/>
          <w:szCs w:val="28"/>
        </w:rPr>
      </w:pPr>
    </w:p>
    <w:p w:rsidR="00CA61F0" w:rsidRDefault="00CA61F0" w:rsidP="00CA61F0">
      <w:pPr>
        <w:jc w:val="center"/>
        <w:rPr>
          <w:rFonts w:ascii="Times New Roman" w:eastAsia="Times New Roman" w:hAnsi="Times New Roman" w:cs="Times New Roman"/>
          <w:sz w:val="28"/>
          <w:szCs w:val="28"/>
        </w:rPr>
      </w:pPr>
    </w:p>
    <w:p w:rsidR="00CA61F0" w:rsidRDefault="00CA61F0" w:rsidP="00CA61F0">
      <w:pPr>
        <w:jc w:val="center"/>
        <w:rPr>
          <w:rFonts w:ascii="Times New Roman" w:eastAsia="Times New Roman" w:hAnsi="Times New Roman" w:cs="Times New Roman"/>
          <w:sz w:val="28"/>
          <w:szCs w:val="28"/>
        </w:rPr>
      </w:pPr>
    </w:p>
    <w:p w:rsidR="00CA61F0" w:rsidRDefault="00CA61F0" w:rsidP="00CA61F0">
      <w:pPr>
        <w:jc w:val="center"/>
        <w:rPr>
          <w:rFonts w:ascii="Times New Roman" w:eastAsiaTheme="minorEastAsia" w:hAnsi="Times New Roman" w:cs="Times New Roman"/>
          <w:sz w:val="28"/>
          <w:szCs w:val="28"/>
        </w:rPr>
      </w:pPr>
      <w:r>
        <w:rPr>
          <w:rFonts w:ascii="Times New Roman" w:eastAsia="Times New Roman" w:hAnsi="Times New Roman" w:cs="Times New Roman"/>
          <w:sz w:val="28"/>
          <w:szCs w:val="28"/>
        </w:rPr>
        <w:t xml:space="preserve">г. Моршанск                                         </w:t>
      </w:r>
      <w:r>
        <w:rPr>
          <w:rFonts w:ascii="Times New Roman" w:hAnsi="Times New Roman" w:cs="Times New Roman"/>
          <w:sz w:val="28"/>
          <w:szCs w:val="28"/>
        </w:rPr>
        <w:t xml:space="preserve">                                                                                                                                                                                      2022г.</w:t>
      </w:r>
    </w:p>
    <w:p w:rsidR="00CA61F0" w:rsidRDefault="00CA61F0" w:rsidP="00CA61F0">
      <w:pPr>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бюджетное дошкольное образовательное учреждение «Детский сад комбинированного вида №6 «Рябинка»</w:t>
      </w: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Pr="00CA61F0" w:rsidRDefault="00CA61F0" w:rsidP="00CA61F0">
      <w:pPr>
        <w:pStyle w:val="a4"/>
        <w:spacing w:line="276" w:lineRule="auto"/>
        <w:jc w:val="center"/>
        <w:rPr>
          <w:rFonts w:ascii="Times New Roman" w:hAnsi="Times New Roman"/>
          <w:b/>
          <w:sz w:val="36"/>
          <w:szCs w:val="36"/>
        </w:rPr>
      </w:pPr>
      <w:r w:rsidRPr="00CA61F0">
        <w:rPr>
          <w:rFonts w:ascii="Times New Roman" w:hAnsi="Times New Roman"/>
          <w:b/>
          <w:sz w:val="36"/>
          <w:szCs w:val="36"/>
        </w:rPr>
        <w:t>Консультация для родителей:</w:t>
      </w:r>
    </w:p>
    <w:p w:rsidR="00CA61F0" w:rsidRPr="00C119C0" w:rsidRDefault="00C119C0" w:rsidP="00C119C0">
      <w:pPr>
        <w:pStyle w:val="a4"/>
        <w:spacing w:line="276" w:lineRule="auto"/>
        <w:rPr>
          <w:rFonts w:ascii="Times New Roman" w:hAnsi="Times New Roman"/>
          <w:sz w:val="36"/>
          <w:szCs w:val="36"/>
        </w:rPr>
      </w:pPr>
      <w:r>
        <w:rPr>
          <w:rFonts w:ascii="Times New Roman" w:hAnsi="Times New Roman"/>
          <w:sz w:val="36"/>
          <w:szCs w:val="36"/>
        </w:rPr>
        <w:t xml:space="preserve">                            </w:t>
      </w:r>
      <w:r w:rsidR="00CA61F0" w:rsidRPr="00C119C0">
        <w:rPr>
          <w:rFonts w:ascii="Times New Roman" w:hAnsi="Times New Roman"/>
          <w:sz w:val="36"/>
          <w:szCs w:val="36"/>
        </w:rPr>
        <w:t>«</w:t>
      </w:r>
      <w:r w:rsidR="00CA61F0" w:rsidRPr="00C119C0">
        <w:rPr>
          <w:rStyle w:val="c1"/>
          <w:rFonts w:ascii="Times New Roman" w:hAnsi="Times New Roman"/>
          <w:color w:val="000000"/>
          <w:sz w:val="36"/>
          <w:szCs w:val="36"/>
        </w:rPr>
        <w:t>Веселая математика дома</w:t>
      </w:r>
      <w:r w:rsidR="00CA61F0" w:rsidRPr="00C119C0">
        <w:rPr>
          <w:rFonts w:ascii="Times New Roman" w:hAnsi="Times New Roman"/>
          <w:sz w:val="36"/>
          <w:szCs w:val="36"/>
        </w:rPr>
        <w:t>»</w:t>
      </w:r>
    </w:p>
    <w:p w:rsidR="00CA61F0" w:rsidRPr="00C119C0" w:rsidRDefault="00CA61F0" w:rsidP="00CA61F0">
      <w:pPr>
        <w:pStyle w:val="a4"/>
        <w:spacing w:line="276" w:lineRule="auto"/>
        <w:rPr>
          <w:rFonts w:ascii="Times New Roman" w:hAnsi="Times New Roman"/>
          <w:sz w:val="36"/>
          <w:szCs w:val="36"/>
        </w:rPr>
      </w:pPr>
    </w:p>
    <w:p w:rsidR="00CA61F0" w:rsidRPr="00C119C0" w:rsidRDefault="00CA61F0" w:rsidP="00CA61F0">
      <w:pPr>
        <w:pStyle w:val="a4"/>
        <w:spacing w:line="276" w:lineRule="auto"/>
        <w:rPr>
          <w:rFonts w:ascii="Times New Roman" w:hAnsi="Times New Roman"/>
          <w:sz w:val="36"/>
          <w:szCs w:val="36"/>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jc w:val="center"/>
        <w:rPr>
          <w:rFonts w:ascii="Times New Roman" w:hAnsi="Times New Roman"/>
          <w:sz w:val="28"/>
          <w:szCs w:val="28"/>
        </w:rPr>
      </w:pPr>
      <w:r>
        <w:rPr>
          <w:rFonts w:ascii="Times New Roman" w:hAnsi="Times New Roman"/>
          <w:sz w:val="28"/>
          <w:szCs w:val="28"/>
        </w:rPr>
        <w:t xml:space="preserve">                                                                                                     Авторы: </w:t>
      </w:r>
    </w:p>
    <w:p w:rsidR="00CA61F0" w:rsidRDefault="00CA61F0" w:rsidP="00CA61F0">
      <w:pPr>
        <w:pStyle w:val="a4"/>
        <w:spacing w:line="276" w:lineRule="auto"/>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Гулина</w:t>
      </w:r>
      <w:proofErr w:type="spellEnd"/>
      <w:r>
        <w:rPr>
          <w:rFonts w:ascii="Times New Roman" w:hAnsi="Times New Roman"/>
          <w:sz w:val="28"/>
          <w:szCs w:val="28"/>
        </w:rPr>
        <w:t xml:space="preserve"> Людмила Михайловна,</w:t>
      </w:r>
    </w:p>
    <w:p w:rsidR="00CA61F0" w:rsidRDefault="00CA61F0" w:rsidP="00CA61F0">
      <w:pPr>
        <w:pStyle w:val="Default"/>
        <w:jc w:val="right"/>
        <w:rPr>
          <w:sz w:val="28"/>
          <w:szCs w:val="28"/>
        </w:rPr>
      </w:pPr>
      <w:r>
        <w:rPr>
          <w:sz w:val="28"/>
          <w:szCs w:val="28"/>
        </w:rPr>
        <w:t xml:space="preserve"> воспитатель</w:t>
      </w:r>
    </w:p>
    <w:p w:rsidR="00CA61F0" w:rsidRDefault="00CA61F0" w:rsidP="00CA61F0">
      <w:pPr>
        <w:pStyle w:val="Default"/>
        <w:jc w:val="right"/>
        <w:rPr>
          <w:sz w:val="28"/>
          <w:szCs w:val="28"/>
        </w:rPr>
      </w:pPr>
      <w:r>
        <w:rPr>
          <w:sz w:val="28"/>
          <w:szCs w:val="28"/>
        </w:rPr>
        <w:t>1 квалификационной категории</w:t>
      </w:r>
    </w:p>
    <w:p w:rsidR="00CA61F0" w:rsidRDefault="00CA61F0" w:rsidP="00CA61F0">
      <w:pPr>
        <w:pStyle w:val="a4"/>
        <w:spacing w:line="276" w:lineRule="auto"/>
        <w:jc w:val="center"/>
        <w:rPr>
          <w:rFonts w:ascii="Times New Roman" w:hAnsi="Times New Roman"/>
          <w:sz w:val="28"/>
          <w:szCs w:val="28"/>
        </w:rPr>
      </w:pPr>
    </w:p>
    <w:p w:rsidR="00CA61F0" w:rsidRDefault="00CA61F0" w:rsidP="00CA61F0">
      <w:pPr>
        <w:pStyle w:val="a4"/>
        <w:spacing w:line="276" w:lineRule="auto"/>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Сафрина</w:t>
      </w:r>
      <w:proofErr w:type="spellEnd"/>
      <w:r>
        <w:rPr>
          <w:rFonts w:ascii="Times New Roman" w:hAnsi="Times New Roman"/>
          <w:sz w:val="28"/>
          <w:szCs w:val="28"/>
        </w:rPr>
        <w:t xml:space="preserve"> Марина Владимировна,</w:t>
      </w:r>
    </w:p>
    <w:p w:rsidR="00CA61F0" w:rsidRDefault="00CA61F0" w:rsidP="00CA61F0">
      <w:pPr>
        <w:pStyle w:val="Default"/>
        <w:jc w:val="right"/>
        <w:rPr>
          <w:sz w:val="28"/>
          <w:szCs w:val="28"/>
        </w:rPr>
      </w:pPr>
      <w:r>
        <w:rPr>
          <w:sz w:val="28"/>
          <w:szCs w:val="28"/>
        </w:rPr>
        <w:t>воспитатель</w:t>
      </w:r>
    </w:p>
    <w:p w:rsidR="00CA61F0" w:rsidRDefault="00CA61F0" w:rsidP="00CA61F0">
      <w:pPr>
        <w:pStyle w:val="Default"/>
        <w:jc w:val="right"/>
        <w:rPr>
          <w:sz w:val="28"/>
          <w:szCs w:val="28"/>
        </w:rPr>
      </w:pPr>
    </w:p>
    <w:p w:rsidR="00CA61F0" w:rsidRDefault="00CA61F0" w:rsidP="00CA61F0">
      <w:pPr>
        <w:jc w:val="right"/>
        <w:rPr>
          <w:rFonts w:ascii="Times New Roman" w:eastAsia="Times New Roman" w:hAnsi="Times New Roman" w:cs="Times New Roman"/>
          <w:sz w:val="28"/>
          <w:szCs w:val="28"/>
        </w:rPr>
      </w:pPr>
    </w:p>
    <w:p w:rsidR="00CA61F0" w:rsidRDefault="00CA61F0" w:rsidP="00CA61F0">
      <w:pPr>
        <w:jc w:val="right"/>
        <w:rPr>
          <w:rFonts w:ascii="Times New Roman" w:eastAsia="Times New Roman" w:hAnsi="Times New Roman" w:cs="Times New Roman"/>
          <w:sz w:val="28"/>
          <w:szCs w:val="28"/>
        </w:rPr>
      </w:pPr>
    </w:p>
    <w:p w:rsidR="00CA61F0" w:rsidRDefault="00CA61F0" w:rsidP="00CA61F0">
      <w:pPr>
        <w:jc w:val="center"/>
        <w:rPr>
          <w:rFonts w:ascii="Times New Roman" w:eastAsia="Times New Roman" w:hAnsi="Times New Roman" w:cs="Times New Roman"/>
          <w:sz w:val="28"/>
          <w:szCs w:val="28"/>
        </w:rPr>
      </w:pPr>
    </w:p>
    <w:p w:rsidR="00CA61F0" w:rsidRDefault="00CA61F0" w:rsidP="00CA61F0">
      <w:pPr>
        <w:jc w:val="center"/>
        <w:rPr>
          <w:rFonts w:ascii="Times New Roman" w:eastAsia="Times New Roman" w:hAnsi="Times New Roman" w:cs="Times New Roman"/>
          <w:sz w:val="28"/>
          <w:szCs w:val="28"/>
        </w:rPr>
      </w:pPr>
    </w:p>
    <w:p w:rsidR="00CA61F0" w:rsidRDefault="00CA61F0" w:rsidP="00CA61F0">
      <w:pPr>
        <w:jc w:val="center"/>
        <w:rPr>
          <w:rFonts w:ascii="Times New Roman" w:eastAsia="Times New Roman" w:hAnsi="Times New Roman" w:cs="Times New Roman"/>
          <w:sz w:val="28"/>
          <w:szCs w:val="28"/>
        </w:rPr>
      </w:pPr>
    </w:p>
    <w:p w:rsidR="00CA61F0" w:rsidRDefault="00CA61F0" w:rsidP="00CA61F0">
      <w:pPr>
        <w:jc w:val="center"/>
        <w:rPr>
          <w:rFonts w:ascii="Times New Roman" w:eastAsiaTheme="minorEastAsia" w:hAnsi="Times New Roman" w:cs="Times New Roman"/>
          <w:sz w:val="28"/>
          <w:szCs w:val="28"/>
        </w:rPr>
      </w:pPr>
      <w:r>
        <w:rPr>
          <w:rFonts w:ascii="Times New Roman" w:eastAsia="Times New Roman" w:hAnsi="Times New Roman" w:cs="Times New Roman"/>
          <w:sz w:val="28"/>
          <w:szCs w:val="28"/>
        </w:rPr>
        <w:t xml:space="preserve">г. Моршанск                                         </w:t>
      </w:r>
      <w:r>
        <w:rPr>
          <w:rFonts w:ascii="Times New Roman" w:hAnsi="Times New Roman" w:cs="Times New Roman"/>
          <w:sz w:val="28"/>
          <w:szCs w:val="28"/>
        </w:rPr>
        <w:t xml:space="preserve">                                                                                                                                                                                      </w:t>
      </w:r>
      <w:r w:rsidR="00C119C0">
        <w:rPr>
          <w:rFonts w:ascii="Times New Roman" w:hAnsi="Times New Roman" w:cs="Times New Roman"/>
          <w:sz w:val="28"/>
          <w:szCs w:val="28"/>
        </w:rPr>
        <w:t>2023</w:t>
      </w:r>
      <w:r>
        <w:rPr>
          <w:rFonts w:ascii="Times New Roman" w:hAnsi="Times New Roman" w:cs="Times New Roman"/>
          <w:sz w:val="28"/>
          <w:szCs w:val="28"/>
        </w:rPr>
        <w:t>г.</w:t>
      </w:r>
    </w:p>
    <w:p w:rsidR="00CA61F0" w:rsidRDefault="00CA61F0" w:rsidP="00CA61F0">
      <w:pPr>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бюджетное дошкольное образовательное учреждение «Детский сад комбинированного вида №6 «Рябинка»</w:t>
      </w: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Pr="00CA61F0" w:rsidRDefault="00CA61F0" w:rsidP="00CA61F0">
      <w:pPr>
        <w:pStyle w:val="a4"/>
        <w:spacing w:line="276" w:lineRule="auto"/>
        <w:jc w:val="center"/>
        <w:rPr>
          <w:rFonts w:ascii="Times New Roman" w:hAnsi="Times New Roman"/>
          <w:b/>
          <w:sz w:val="36"/>
          <w:szCs w:val="36"/>
        </w:rPr>
      </w:pPr>
      <w:r w:rsidRPr="00CA61F0">
        <w:rPr>
          <w:rFonts w:ascii="Times New Roman" w:hAnsi="Times New Roman"/>
          <w:b/>
          <w:sz w:val="36"/>
          <w:szCs w:val="36"/>
        </w:rPr>
        <w:t>Консультация для родителей:</w:t>
      </w:r>
    </w:p>
    <w:p w:rsidR="00CA61F0" w:rsidRPr="00C119C0" w:rsidRDefault="00C119C0" w:rsidP="00C119C0">
      <w:pPr>
        <w:pStyle w:val="a4"/>
        <w:spacing w:line="276" w:lineRule="auto"/>
        <w:rPr>
          <w:rFonts w:ascii="Times New Roman" w:hAnsi="Times New Roman"/>
          <w:sz w:val="36"/>
          <w:szCs w:val="36"/>
        </w:rPr>
      </w:pPr>
      <w:r>
        <w:rPr>
          <w:rFonts w:ascii="Times New Roman" w:hAnsi="Times New Roman"/>
          <w:sz w:val="36"/>
          <w:szCs w:val="36"/>
        </w:rPr>
        <w:t xml:space="preserve">                       </w:t>
      </w:r>
      <w:r w:rsidRPr="00C119C0">
        <w:rPr>
          <w:rStyle w:val="c1"/>
          <w:rFonts w:ascii="Times New Roman" w:hAnsi="Times New Roman"/>
          <w:color w:val="000000"/>
          <w:sz w:val="36"/>
          <w:szCs w:val="36"/>
        </w:rPr>
        <w:t>«Как научить ребенка считать?</w:t>
      </w:r>
      <w:r w:rsidR="00CA61F0" w:rsidRPr="00C119C0">
        <w:rPr>
          <w:rFonts w:ascii="Times New Roman" w:hAnsi="Times New Roman"/>
          <w:sz w:val="36"/>
          <w:szCs w:val="36"/>
        </w:rPr>
        <w:t>»</w:t>
      </w: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rPr>
          <w:rFonts w:ascii="Times New Roman" w:hAnsi="Times New Roman"/>
          <w:sz w:val="28"/>
          <w:szCs w:val="28"/>
        </w:rPr>
      </w:pPr>
    </w:p>
    <w:p w:rsidR="00CA61F0" w:rsidRDefault="00CA61F0" w:rsidP="00CA61F0">
      <w:pPr>
        <w:pStyle w:val="a4"/>
        <w:spacing w:line="276" w:lineRule="auto"/>
        <w:jc w:val="center"/>
        <w:rPr>
          <w:rFonts w:ascii="Times New Roman" w:hAnsi="Times New Roman"/>
          <w:sz w:val="28"/>
          <w:szCs w:val="28"/>
        </w:rPr>
      </w:pPr>
      <w:r>
        <w:rPr>
          <w:rFonts w:ascii="Times New Roman" w:hAnsi="Times New Roman"/>
          <w:sz w:val="28"/>
          <w:szCs w:val="28"/>
        </w:rPr>
        <w:t xml:space="preserve">                                                                                                     Авторы: </w:t>
      </w:r>
    </w:p>
    <w:p w:rsidR="00CA61F0" w:rsidRDefault="00CA61F0" w:rsidP="00CA61F0">
      <w:pPr>
        <w:pStyle w:val="a4"/>
        <w:spacing w:line="276" w:lineRule="auto"/>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Гулина</w:t>
      </w:r>
      <w:proofErr w:type="spellEnd"/>
      <w:r>
        <w:rPr>
          <w:rFonts w:ascii="Times New Roman" w:hAnsi="Times New Roman"/>
          <w:sz w:val="28"/>
          <w:szCs w:val="28"/>
        </w:rPr>
        <w:t xml:space="preserve"> Людмила Михайловна,</w:t>
      </w:r>
    </w:p>
    <w:p w:rsidR="00CA61F0" w:rsidRDefault="00CA61F0" w:rsidP="00CA61F0">
      <w:pPr>
        <w:pStyle w:val="Default"/>
        <w:jc w:val="right"/>
        <w:rPr>
          <w:sz w:val="28"/>
          <w:szCs w:val="28"/>
        </w:rPr>
      </w:pPr>
      <w:r>
        <w:rPr>
          <w:sz w:val="28"/>
          <w:szCs w:val="28"/>
        </w:rPr>
        <w:t xml:space="preserve"> воспитатель</w:t>
      </w:r>
    </w:p>
    <w:p w:rsidR="00CA61F0" w:rsidRDefault="00CA61F0" w:rsidP="00CA61F0">
      <w:pPr>
        <w:pStyle w:val="Default"/>
        <w:jc w:val="right"/>
        <w:rPr>
          <w:sz w:val="28"/>
          <w:szCs w:val="28"/>
        </w:rPr>
      </w:pPr>
      <w:r>
        <w:rPr>
          <w:sz w:val="28"/>
          <w:szCs w:val="28"/>
        </w:rPr>
        <w:t>1 квалификационной категории</w:t>
      </w:r>
    </w:p>
    <w:p w:rsidR="00CA61F0" w:rsidRDefault="00CA61F0" w:rsidP="00CA61F0">
      <w:pPr>
        <w:pStyle w:val="a4"/>
        <w:spacing w:line="276" w:lineRule="auto"/>
        <w:jc w:val="center"/>
        <w:rPr>
          <w:rFonts w:ascii="Times New Roman" w:hAnsi="Times New Roman"/>
          <w:sz w:val="28"/>
          <w:szCs w:val="28"/>
        </w:rPr>
      </w:pPr>
    </w:p>
    <w:p w:rsidR="00CA61F0" w:rsidRDefault="00CA61F0" w:rsidP="00CA61F0">
      <w:pPr>
        <w:pStyle w:val="a4"/>
        <w:spacing w:line="276" w:lineRule="auto"/>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Сафрина</w:t>
      </w:r>
      <w:proofErr w:type="spellEnd"/>
      <w:r>
        <w:rPr>
          <w:rFonts w:ascii="Times New Roman" w:hAnsi="Times New Roman"/>
          <w:sz w:val="28"/>
          <w:szCs w:val="28"/>
        </w:rPr>
        <w:t xml:space="preserve"> Марина Владимировна,</w:t>
      </w:r>
    </w:p>
    <w:p w:rsidR="00CA61F0" w:rsidRDefault="00CA61F0" w:rsidP="00CA61F0">
      <w:pPr>
        <w:pStyle w:val="Default"/>
        <w:jc w:val="right"/>
        <w:rPr>
          <w:sz w:val="28"/>
          <w:szCs w:val="28"/>
        </w:rPr>
      </w:pPr>
      <w:r>
        <w:rPr>
          <w:sz w:val="28"/>
          <w:szCs w:val="28"/>
        </w:rPr>
        <w:t>воспитатель</w:t>
      </w:r>
    </w:p>
    <w:p w:rsidR="00CA61F0" w:rsidRDefault="00CA61F0" w:rsidP="00CA61F0">
      <w:pPr>
        <w:pStyle w:val="Default"/>
        <w:jc w:val="right"/>
        <w:rPr>
          <w:sz w:val="28"/>
          <w:szCs w:val="28"/>
        </w:rPr>
      </w:pPr>
    </w:p>
    <w:p w:rsidR="00CA61F0" w:rsidRDefault="00CA61F0" w:rsidP="00CA61F0">
      <w:pPr>
        <w:jc w:val="right"/>
        <w:rPr>
          <w:rFonts w:ascii="Times New Roman" w:eastAsia="Times New Roman" w:hAnsi="Times New Roman" w:cs="Times New Roman"/>
          <w:sz w:val="28"/>
          <w:szCs w:val="28"/>
        </w:rPr>
      </w:pPr>
    </w:p>
    <w:p w:rsidR="00CA61F0" w:rsidRDefault="00CA61F0" w:rsidP="00CA61F0">
      <w:pPr>
        <w:jc w:val="right"/>
        <w:rPr>
          <w:rFonts w:ascii="Times New Roman" w:eastAsia="Times New Roman" w:hAnsi="Times New Roman" w:cs="Times New Roman"/>
          <w:sz w:val="28"/>
          <w:szCs w:val="28"/>
        </w:rPr>
      </w:pPr>
    </w:p>
    <w:p w:rsidR="00CA61F0" w:rsidRDefault="00CA61F0" w:rsidP="00CA61F0">
      <w:pPr>
        <w:jc w:val="center"/>
        <w:rPr>
          <w:rFonts w:ascii="Times New Roman" w:eastAsia="Times New Roman" w:hAnsi="Times New Roman" w:cs="Times New Roman"/>
          <w:sz w:val="28"/>
          <w:szCs w:val="28"/>
        </w:rPr>
      </w:pPr>
    </w:p>
    <w:p w:rsidR="00CA61F0" w:rsidRDefault="00CA61F0" w:rsidP="00CA61F0">
      <w:pPr>
        <w:jc w:val="center"/>
        <w:rPr>
          <w:rFonts w:ascii="Times New Roman" w:eastAsia="Times New Roman" w:hAnsi="Times New Roman" w:cs="Times New Roman"/>
          <w:sz w:val="28"/>
          <w:szCs w:val="28"/>
        </w:rPr>
      </w:pPr>
    </w:p>
    <w:p w:rsidR="00CA61F0" w:rsidRDefault="00CA61F0" w:rsidP="00CA61F0">
      <w:pPr>
        <w:jc w:val="center"/>
        <w:rPr>
          <w:rFonts w:ascii="Times New Roman" w:eastAsia="Times New Roman" w:hAnsi="Times New Roman" w:cs="Times New Roman"/>
          <w:sz w:val="28"/>
          <w:szCs w:val="28"/>
        </w:rPr>
      </w:pPr>
    </w:p>
    <w:p w:rsidR="00CA61F0" w:rsidRDefault="00CA61F0" w:rsidP="00CA61F0">
      <w:pPr>
        <w:jc w:val="center"/>
        <w:rPr>
          <w:rFonts w:ascii="Times New Roman" w:eastAsiaTheme="minorEastAsia" w:hAnsi="Times New Roman" w:cs="Times New Roman"/>
          <w:sz w:val="28"/>
          <w:szCs w:val="28"/>
        </w:rPr>
      </w:pPr>
      <w:r>
        <w:rPr>
          <w:rFonts w:ascii="Times New Roman" w:eastAsia="Times New Roman" w:hAnsi="Times New Roman" w:cs="Times New Roman"/>
          <w:sz w:val="28"/>
          <w:szCs w:val="28"/>
        </w:rPr>
        <w:t xml:space="preserve">г. Моршанск                                         </w:t>
      </w:r>
      <w:r>
        <w:rPr>
          <w:rFonts w:ascii="Times New Roman" w:hAnsi="Times New Roman" w:cs="Times New Roman"/>
          <w:sz w:val="28"/>
          <w:szCs w:val="28"/>
        </w:rPr>
        <w:t xml:space="preserve">                                                                                                                                                          </w:t>
      </w:r>
      <w:r w:rsidR="00C119C0">
        <w:rPr>
          <w:rFonts w:ascii="Times New Roman" w:hAnsi="Times New Roman" w:cs="Times New Roman"/>
          <w:sz w:val="28"/>
          <w:szCs w:val="28"/>
        </w:rPr>
        <w:t xml:space="preserve">                            2023</w:t>
      </w:r>
      <w:r>
        <w:rPr>
          <w:rFonts w:ascii="Times New Roman" w:hAnsi="Times New Roman" w:cs="Times New Roman"/>
          <w:sz w:val="28"/>
          <w:szCs w:val="28"/>
        </w:rPr>
        <w:t>г.</w:t>
      </w:r>
    </w:p>
    <w:p w:rsidR="005645C9" w:rsidRPr="005645C9" w:rsidRDefault="005645C9" w:rsidP="005645C9">
      <w:pPr>
        <w:shd w:val="clear" w:color="auto" w:fill="FFFFFF"/>
        <w:spacing w:after="0" w:line="240" w:lineRule="auto"/>
        <w:jc w:val="center"/>
        <w:rPr>
          <w:rFonts w:ascii="Calibri" w:eastAsia="Times New Roman" w:hAnsi="Calibri" w:cs="Calibri"/>
          <w:color w:val="000000"/>
          <w:lang w:eastAsia="ru-RU"/>
        </w:rPr>
      </w:pPr>
      <w:r w:rsidRPr="005645C9">
        <w:rPr>
          <w:rFonts w:ascii="Times New Roman" w:eastAsia="Times New Roman" w:hAnsi="Times New Roman" w:cs="Times New Roman"/>
          <w:b/>
          <w:bCs/>
          <w:color w:val="000000"/>
          <w:sz w:val="40"/>
          <w:lang w:eastAsia="ru-RU"/>
        </w:rPr>
        <w:lastRenderedPageBreak/>
        <w:t>Консультация для родителей.</w:t>
      </w:r>
    </w:p>
    <w:p w:rsidR="005645C9" w:rsidRPr="005645C9" w:rsidRDefault="005645C9" w:rsidP="005645C9">
      <w:pPr>
        <w:shd w:val="clear" w:color="auto" w:fill="FFFFFF"/>
        <w:spacing w:after="0" w:line="240" w:lineRule="auto"/>
        <w:jc w:val="center"/>
        <w:rPr>
          <w:rFonts w:ascii="Calibri" w:eastAsia="Times New Roman" w:hAnsi="Calibri" w:cs="Calibri"/>
          <w:color w:val="000000"/>
          <w:lang w:eastAsia="ru-RU"/>
        </w:rPr>
      </w:pPr>
      <w:r w:rsidRPr="005645C9">
        <w:rPr>
          <w:rFonts w:ascii="Times New Roman" w:eastAsia="Times New Roman" w:hAnsi="Times New Roman" w:cs="Times New Roman"/>
          <w:b/>
          <w:bCs/>
          <w:color w:val="000000"/>
          <w:sz w:val="40"/>
          <w:lang w:eastAsia="ru-RU"/>
        </w:rPr>
        <w:t>«Дорога не терпит шалости – наказывает без жалости»</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Каждый из вас желает видеть своего ребенка здоровым и невредимым. И каждый уверен, что его-то сообразительный малыш под колесами автомобиля уж точно не окажется. Но если ребенок вовремя не пришел домой, родители начинают волноваться: «все ли благополучно? », придумывая различные варианты развития событий, судорожно обзванивая друзей и знакомых, с которыми, возможно находится их дитя. Только бы ничего не случилось! Это извечная человеческая боязнь случая в наше время и обоснована она тем, что вот уже несколько десятков лет несчастные случаи, как угроза здоровью и жизни ребенка, опережают болезни.</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 xml:space="preserve">В ДТП дети попадают не просто так. Одни выбегают поиграть на проезжую часть дороги, догоняя свой мяч, </w:t>
      </w:r>
      <w:proofErr w:type="gramStart"/>
      <w:r w:rsidRPr="005645C9">
        <w:rPr>
          <w:rFonts w:ascii="Times New Roman" w:eastAsia="Times New Roman" w:hAnsi="Times New Roman" w:cs="Times New Roman"/>
          <w:color w:val="000000"/>
          <w:sz w:val="28"/>
          <w:lang w:eastAsia="ru-RU"/>
        </w:rPr>
        <w:t>другие</w:t>
      </w:r>
      <w:proofErr w:type="gramEnd"/>
      <w:r w:rsidRPr="005645C9">
        <w:rPr>
          <w:rFonts w:ascii="Times New Roman" w:eastAsia="Times New Roman" w:hAnsi="Times New Roman" w:cs="Times New Roman"/>
          <w:color w:val="000000"/>
          <w:sz w:val="28"/>
          <w:lang w:eastAsia="ru-RU"/>
        </w:rPr>
        <w:t xml:space="preserve"> выходя на дорогу не посмотрев по сторонам, а виноваты в этом мы, взрослые это мы не научили детей, не подсказали, не предостерегли. 95% несчастных случаев с детьми на дорогах возникает в ситуациях, когда детям кажется, что опасности нет или они успеют перебежать дорогу перед транспортом, или переходят дорогу вне пешеходного перехода. Ежегодно на дорогах России погибают около 1, 5 тысяч детей, 24 тысячи получают ранения. И это не просто цифры. Дорога - угроза жизни детей. Достаточно изучить "истории болезней" детей, пострадавших от травм, полученных в результате дорожно-транспортного происшествия, побеседовать с врачом — хирургом или травматологом, чтобы понять простую истину: Из каждых двадцати случаев девятнадцать, оказывается, типичны, - часто повторяются, возникают в одних и тех же стандартных ситуациях, число которых не так уж велико. Ситуации эти можно знать, а поведению в них — научить. А значит, несчастье можно предотвратить! Только следуя всем установленным правилам и требованиям, Вы сможете сохранить жизнь и здоровье детей.</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Главным в воспитании законопослушного гражданина (в том числе и как участника дорожного движения) для родителей должен быть принцип </w:t>
      </w:r>
      <w:r w:rsidRPr="005645C9">
        <w:rPr>
          <w:rFonts w:ascii="Times New Roman" w:eastAsia="Times New Roman" w:hAnsi="Times New Roman" w:cs="Times New Roman"/>
          <w:color w:val="000000"/>
          <w:sz w:val="28"/>
          <w:u w:val="single"/>
          <w:lang w:eastAsia="ru-RU"/>
        </w:rPr>
        <w:t>«Делай, как я»</w:t>
      </w:r>
      <w:r w:rsidRPr="005645C9">
        <w:rPr>
          <w:rFonts w:ascii="Times New Roman" w:eastAsia="Times New Roman" w:hAnsi="Times New Roman" w:cs="Times New Roman"/>
          <w:color w:val="000000"/>
          <w:sz w:val="28"/>
          <w:lang w:eastAsia="ru-RU"/>
        </w:rPr>
        <w:t>. Чтобы ребенок не нарушал Правила дорожного движения, он должен не просто их знать - у него должен сформироваться навык безопасного поведения на дороге. Даже если вы опаздываете:</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 все равно переходите дорогу там, где это разрешено Правилами;</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 в собственном автомобиле соблюдайте скоростной режим;</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 пристегивайтесь ремнями безопасности и не позволяйте находиться детям до 12 лет на переднем сиденье.</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Наглядный пример родителей будет куда эффективнее, чем сотни раз повторенные слова «не ходи на красный свет».</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 xml:space="preserve">Своевременно обучайте детей умению ориентироваться в дорожной ситуации, воспитывайте потребность быть дисциплинированными на улице, </w:t>
      </w:r>
      <w:r w:rsidRPr="005645C9">
        <w:rPr>
          <w:rFonts w:ascii="Times New Roman" w:eastAsia="Times New Roman" w:hAnsi="Times New Roman" w:cs="Times New Roman"/>
          <w:color w:val="000000"/>
          <w:sz w:val="28"/>
          <w:lang w:eastAsia="ru-RU"/>
        </w:rPr>
        <w:lastRenderedPageBreak/>
        <w:t>осторожными и внимательными! </w:t>
      </w:r>
      <w:r w:rsidRPr="005645C9">
        <w:rPr>
          <w:rFonts w:ascii="Times New Roman" w:eastAsia="Times New Roman" w:hAnsi="Times New Roman" w:cs="Times New Roman"/>
          <w:b/>
          <w:bCs/>
          <w:color w:val="000000"/>
          <w:sz w:val="28"/>
          <w:lang w:eastAsia="ru-RU"/>
        </w:rPr>
        <w:t>Знайте, если Вы нарушаете Правила дорожного движения, ваш ребенок будет поступать так же!</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Сопровождая ребенка, родители должны соблюдать следующие требования:</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Из дома выходить заблаговременно, чтобы ребенок привыкал идти не спеша.</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Перед переходом проезжей части обязательно остановитесь. Переходите дорогу размеренным шагом.</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Приучайте детей переходить проезжую часть только на пешеходных переходах.</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Никогда не выходите на проезжую часть из-за стоящего транспорта и других предметов, закрывающих обзор.</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Увидев трамвай, троллейбус, автобус, стоящей на противоположной стороне не спешите, не бегите.</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Выходя на проезжую часть, прекращайте посторонние разговоры с ребенком, он должен привыкнуть к необходимости сосредотачивать внимание на дороге.</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Переходите улицу строго под прямым углом.</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Переходите проезжую часть только на зеленый сигнал светофора, предварительно обязательно убедитесь в безопасности перехода.</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При переходе и на остановках общественного транспорта крепко держите ребенка за руку.</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Из транспорта выходите впереди ребенка, чтобы малыш не упал.</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Привлекайте ребенка к участию в наблюдении за обстановкой на дороге.</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Покажите безопасный путь в детский сад, школу, магазин.</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Никогда в присутствии ребенка не нарушайте ПДД.</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К моменту поступления ребенка в школу он должен усвоить и соблюдать следующие правила поведения на улице и в транспорте:</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Играй только в стороне от дороги.</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lastRenderedPageBreak/>
        <w:t>Переходи улицу там, где обозначены указатели перехода, на перекрестках по линии тротуара.</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Переходи улицу только шагом, не беги.</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Следи за сигналом светофора, когда переходишь улицу.</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Посмотри при переходе улицы сначала налево, потом направо.</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Не пересекай путь приближающемуся транспорту</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Трамваи всегда обходи спереди.</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Входи в любой вид транспорта и выходи из него только тогда, когда он стоит.</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Не высовывайся из окна движущегося транспорта.</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Выходи из машины только с правой стороны, когда она подъехала к тротуару или обочине дороги.</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Не выезжай на велосипеде на проезжую часть.</w:t>
      </w:r>
    </w:p>
    <w:p w:rsidR="005645C9" w:rsidRPr="005645C9" w:rsidRDefault="005645C9" w:rsidP="005645C9">
      <w:pPr>
        <w:numPr>
          <w:ilvl w:val="0"/>
          <w:numId w:val="1"/>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Если ты потерялся на улице - не плач. Попроси взрослого прохожего или полицейского помочь.</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Все понятия ребенок усвоит прочно, если его знакомят с правилами дорожного движения систематически, ненавязчиво. Используя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Обратите внимание на нарушителей, отметив, что, нарушая правила, они рискуют попасть в беду.</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Не пугайте ребенка улицей – панический страх перед транспортом не менее вреден, чем безопасность и невнимательность!</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b/>
          <w:bCs/>
          <w:color w:val="000000"/>
          <w:sz w:val="28"/>
          <w:lang w:eastAsia="ru-RU"/>
        </w:rPr>
        <w:t>Уважаемые родители! Помните!</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На улице крепко держите ребёнка за руку!</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Выработайте у ребёнка привычку всегда перед выходом на дорогу остановиться, оглядеться, и только потом переходить улицу.</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Ребёнок учится законам улицы у родителей.</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Пусть Ваш пример послужит правильному поведению на улице не только вашего ребёнка, но и других детей.</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Для того, что бы вы всегда были спокойны за своего ребенка, и он чувствовал себя уверенно на дороге, советуем Вам:</w:t>
      </w:r>
    </w:p>
    <w:p w:rsidR="005645C9" w:rsidRPr="005645C9" w:rsidRDefault="005645C9" w:rsidP="005645C9">
      <w:pPr>
        <w:numPr>
          <w:ilvl w:val="0"/>
          <w:numId w:val="2"/>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напоминайте основные Правила дорожного движения своему ребенку каждый день;</w:t>
      </w:r>
    </w:p>
    <w:p w:rsidR="005645C9" w:rsidRPr="005645C9" w:rsidRDefault="005645C9" w:rsidP="005645C9">
      <w:pPr>
        <w:numPr>
          <w:ilvl w:val="0"/>
          <w:numId w:val="2"/>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никогда в присутствии ребенка не нарушайте Правила движения;</w:t>
      </w:r>
    </w:p>
    <w:p w:rsidR="005645C9" w:rsidRPr="005645C9" w:rsidRDefault="005645C9" w:rsidP="005645C9">
      <w:pPr>
        <w:numPr>
          <w:ilvl w:val="0"/>
          <w:numId w:val="2"/>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при переходе проезжей части держите ребенка за руку;</w:t>
      </w:r>
    </w:p>
    <w:p w:rsidR="005645C9" w:rsidRPr="005645C9" w:rsidRDefault="005645C9" w:rsidP="005645C9">
      <w:pPr>
        <w:numPr>
          <w:ilvl w:val="0"/>
          <w:numId w:val="2"/>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учите его ориентироваться на дороге, быть осторожным и внимательным, никогда не перебегать дорогу перед близко идущим транспортом;</w:t>
      </w:r>
    </w:p>
    <w:p w:rsidR="005645C9" w:rsidRPr="005645C9" w:rsidRDefault="005645C9" w:rsidP="005645C9">
      <w:pPr>
        <w:numPr>
          <w:ilvl w:val="0"/>
          <w:numId w:val="2"/>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учите его переходить проезжую часть только по пешеходным дорожкам, на зеленый сигнал светофора;</w:t>
      </w:r>
    </w:p>
    <w:p w:rsidR="005645C9" w:rsidRPr="005645C9" w:rsidRDefault="005645C9" w:rsidP="005645C9">
      <w:pPr>
        <w:numPr>
          <w:ilvl w:val="0"/>
          <w:numId w:val="2"/>
        </w:numPr>
        <w:shd w:val="clear" w:color="auto" w:fill="FFFFFF"/>
        <w:spacing w:before="33" w:after="33" w:line="240" w:lineRule="auto"/>
        <w:ind w:left="0"/>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не позволяйте своему ребенку играть на дороге.</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lastRenderedPageBreak/>
        <w:t>Еще раз помните! Дорога полна неожиданностей: она не терпит шалост</w:t>
      </w:r>
      <w:proofErr w:type="gramStart"/>
      <w:r w:rsidRPr="005645C9">
        <w:rPr>
          <w:rFonts w:ascii="Times New Roman" w:eastAsia="Times New Roman" w:hAnsi="Times New Roman" w:cs="Times New Roman"/>
          <w:color w:val="000000"/>
          <w:sz w:val="28"/>
          <w:lang w:eastAsia="ru-RU"/>
        </w:rPr>
        <w:t>и-</w:t>
      </w:r>
      <w:proofErr w:type="gramEnd"/>
      <w:r w:rsidRPr="005645C9">
        <w:rPr>
          <w:rFonts w:ascii="Times New Roman" w:eastAsia="Times New Roman" w:hAnsi="Times New Roman" w:cs="Times New Roman"/>
          <w:color w:val="000000"/>
          <w:sz w:val="28"/>
          <w:lang w:eastAsia="ru-RU"/>
        </w:rPr>
        <w:t xml:space="preserve"> наказывает без жалости! Лишь строгое соблюдение Правил станет залогом безопасности вас и вашего ребенка!</w:t>
      </w: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C16649" w:rsidRDefault="00C16649" w:rsidP="005645C9">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5645C9" w:rsidRPr="005645C9" w:rsidRDefault="005645C9" w:rsidP="005645C9">
      <w:pPr>
        <w:shd w:val="clear" w:color="auto" w:fill="FFFFFF"/>
        <w:spacing w:after="0" w:line="240" w:lineRule="auto"/>
        <w:jc w:val="center"/>
        <w:rPr>
          <w:rFonts w:ascii="Calibri" w:eastAsia="Times New Roman" w:hAnsi="Calibri" w:cs="Calibri"/>
          <w:color w:val="000000"/>
          <w:lang w:eastAsia="ru-RU"/>
        </w:rPr>
      </w:pPr>
      <w:r w:rsidRPr="005645C9">
        <w:rPr>
          <w:rFonts w:ascii="Times New Roman" w:eastAsia="Times New Roman" w:hAnsi="Times New Roman" w:cs="Times New Roman"/>
          <w:b/>
          <w:bCs/>
          <w:color w:val="000000"/>
          <w:sz w:val="28"/>
          <w:lang w:eastAsia="ru-RU"/>
        </w:rPr>
        <w:lastRenderedPageBreak/>
        <w:t>Консультация для родителей</w:t>
      </w:r>
    </w:p>
    <w:p w:rsidR="005645C9" w:rsidRPr="005645C9" w:rsidRDefault="005645C9" w:rsidP="005645C9">
      <w:pPr>
        <w:shd w:val="clear" w:color="auto" w:fill="FFFFFF"/>
        <w:spacing w:after="0" w:line="240" w:lineRule="auto"/>
        <w:jc w:val="center"/>
        <w:rPr>
          <w:rFonts w:ascii="Calibri" w:eastAsia="Times New Roman" w:hAnsi="Calibri" w:cs="Calibri"/>
          <w:color w:val="000000"/>
          <w:lang w:eastAsia="ru-RU"/>
        </w:rPr>
      </w:pPr>
      <w:r w:rsidRPr="005645C9">
        <w:rPr>
          <w:rFonts w:ascii="Times New Roman" w:eastAsia="Times New Roman" w:hAnsi="Times New Roman" w:cs="Times New Roman"/>
          <w:b/>
          <w:bCs/>
          <w:color w:val="000000"/>
          <w:sz w:val="28"/>
          <w:lang w:eastAsia="ru-RU"/>
        </w:rPr>
        <w:t>«Дорожная азбука»</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 Рост количества машин на улицах городов и поселков нашей страны, увеличение скорости их движения, плотности транспортных потоков, растущие пробки на автодорогах являются одной из причин дорожно-транспортных происшествий. Никого не оставляют равнодушным неутешительные сводки о ДТП, где потерпевшими, к сожалению, являются и дети.</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еще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считают себя быстрыми и ловкими. У них еще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w:t>
      </w:r>
      <w:proofErr w:type="gramStart"/>
      <w:r w:rsidRPr="005645C9">
        <w:rPr>
          <w:rFonts w:ascii="Times New Roman" w:eastAsia="Times New Roman" w:hAnsi="Times New Roman" w:cs="Times New Roman"/>
          <w:color w:val="000000"/>
          <w:sz w:val="28"/>
          <w:lang w:eastAsia="ru-RU"/>
        </w:rPr>
        <w:t>у</w:t>
      </w:r>
      <w:proofErr w:type="gramEnd"/>
      <w:r w:rsidRPr="005645C9">
        <w:rPr>
          <w:rFonts w:ascii="Times New Roman" w:eastAsia="Times New Roman" w:hAnsi="Times New Roman" w:cs="Times New Roman"/>
          <w:color w:val="000000"/>
          <w:sz w:val="28"/>
          <w:lang w:eastAsia="ru-RU"/>
        </w:rPr>
        <w:t xml:space="preserve"> другой. Они считают вполне естественным выехать на проезжую часть на детском велосипеде или затеять здесь веселую игру.</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Знакомить детей с правилами дорожного движения, формировать у них навыки правильного поведения на дороге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соблюдения родителями всех без исключения правил дорожного движения.</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b/>
          <w:bCs/>
          <w:color w:val="000000"/>
          <w:sz w:val="28"/>
          <w:lang w:eastAsia="ru-RU"/>
        </w:rPr>
        <w:t>Правила безопасного поведения на улице</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На улице нужно быть очень внимательным, не играть на проезжей части.</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Прежде чем переходить дорогу по пешеходному переходу «зебра», нужно сначала остановиться и посмотреть налево, затем посмотреть направо и еще раз налево. Если машин поблизости нет, можно переходить дорогу.</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Дойдя до середины дороги, нужно посмотреть направо. Если машин близко нет, то смело переходить дальше.</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Переходить через дорогу нужно спокойно. Нельзя выскакивать на проезжую часть.</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lastRenderedPageBreak/>
        <w:t>Даже если загорелся зеленый свет светофора, прежде чем ступить на дорогу, следует внимательно посмотреть по сторонам, убедиться, что все машины остановились.</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улицу, какие на этот случай существуют правила для пешеходов и автомобилей, укажите на нарушителей, отметив, что, нарушая правила, они рискуют попасть под транспорт.</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Не запугивайте ребенка улицей - панический страх перед транспортом не менее вреден, чем беспечность и невнимательность!</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b/>
          <w:bCs/>
          <w:color w:val="000000"/>
          <w:sz w:val="28"/>
          <w:lang w:eastAsia="ru-RU"/>
        </w:rPr>
        <w:t>Полезно прочитать ребенку стихотворения</w:t>
      </w:r>
      <w:r w:rsidRPr="005645C9">
        <w:rPr>
          <w:rFonts w:ascii="Times New Roman" w:eastAsia="Times New Roman" w:hAnsi="Times New Roman" w:cs="Times New Roman"/>
          <w:color w:val="000000"/>
          <w:sz w:val="28"/>
          <w:lang w:eastAsia="ru-RU"/>
        </w:rPr>
        <w:t>:</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«Про одного мальчика» С. Михалкова,</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«Меч» С. Маршака,</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 «Для пешеходов» В. Тимофеева,</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 xml:space="preserve">«Азбука безопасности» О. </w:t>
      </w:r>
      <w:proofErr w:type="spellStart"/>
      <w:r w:rsidRPr="005645C9">
        <w:rPr>
          <w:rFonts w:ascii="Times New Roman" w:eastAsia="Times New Roman" w:hAnsi="Times New Roman" w:cs="Times New Roman"/>
          <w:color w:val="000000"/>
          <w:sz w:val="28"/>
          <w:lang w:eastAsia="ru-RU"/>
        </w:rPr>
        <w:t>Бедарева</w:t>
      </w:r>
      <w:proofErr w:type="spellEnd"/>
      <w:r w:rsidRPr="005645C9">
        <w:rPr>
          <w:rFonts w:ascii="Times New Roman" w:eastAsia="Times New Roman" w:hAnsi="Times New Roman" w:cs="Times New Roman"/>
          <w:color w:val="000000"/>
          <w:sz w:val="28"/>
          <w:lang w:eastAsia="ru-RU"/>
        </w:rPr>
        <w:t>,</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«Для чего нам нужен светофор» О. Тарутина.</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Полезно рассмотреть с ребенком набор красочных рисунков «Красный, желтый, зеленый», «Пешеходу-малышу». Купите ребенку игрушечные автомобили, автобусы, светофоры, фигурки постовых - регулировщиков и др. и организуйте игры по придуманному вами сюжету, отражающие любые ситуации на улице. Игра - хорошее средство обучения ребенка дорожной грамоте.</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b/>
          <w:bCs/>
          <w:color w:val="000000"/>
          <w:sz w:val="28"/>
          <w:lang w:eastAsia="ru-RU"/>
        </w:rPr>
        <w:t>ПОМНИТЕ!!! Все взрослые являются примером для детей!</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r w:rsidRPr="005645C9">
        <w:rPr>
          <w:rFonts w:ascii="Times New Roman" w:eastAsia="Times New Roman" w:hAnsi="Times New Roman" w:cs="Times New Roman"/>
          <w:color w:val="000000"/>
          <w:sz w:val="28"/>
          <w:lang w:eastAsia="ru-RU"/>
        </w:rPr>
        <w:t>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Старайтесь сделать все возможное, чтобы оградить детей от несчастных случаев на дорогах!</w:t>
      </w:r>
    </w:p>
    <w:p w:rsidR="00C16649" w:rsidRDefault="00C16649" w:rsidP="005645C9">
      <w:pPr>
        <w:shd w:val="clear" w:color="auto" w:fill="FFFFFF"/>
        <w:spacing w:after="0" w:line="240" w:lineRule="auto"/>
        <w:rPr>
          <w:rFonts w:ascii="Times New Roman" w:eastAsia="Times New Roman" w:hAnsi="Times New Roman" w:cs="Times New Roman"/>
          <w:color w:val="000000"/>
          <w:sz w:val="28"/>
          <w:lang w:eastAsia="ru-RU"/>
        </w:rPr>
      </w:pPr>
    </w:p>
    <w:p w:rsidR="00C16649" w:rsidRDefault="00C16649" w:rsidP="005645C9">
      <w:pPr>
        <w:shd w:val="clear" w:color="auto" w:fill="FFFFFF"/>
        <w:spacing w:after="0" w:line="240" w:lineRule="auto"/>
        <w:rPr>
          <w:rFonts w:ascii="Times New Roman" w:eastAsia="Times New Roman" w:hAnsi="Times New Roman" w:cs="Times New Roman"/>
          <w:color w:val="000000"/>
          <w:sz w:val="28"/>
          <w:lang w:eastAsia="ru-RU"/>
        </w:rPr>
      </w:pPr>
    </w:p>
    <w:p w:rsidR="00C16649" w:rsidRDefault="00C16649" w:rsidP="005645C9">
      <w:pPr>
        <w:shd w:val="clear" w:color="auto" w:fill="FFFFFF"/>
        <w:spacing w:after="0" w:line="240" w:lineRule="auto"/>
        <w:rPr>
          <w:rFonts w:ascii="Times New Roman" w:eastAsia="Times New Roman" w:hAnsi="Times New Roman" w:cs="Times New Roman"/>
          <w:color w:val="000000"/>
          <w:sz w:val="28"/>
          <w:lang w:eastAsia="ru-RU"/>
        </w:rPr>
      </w:pPr>
    </w:p>
    <w:p w:rsidR="00C16649" w:rsidRDefault="00C16649" w:rsidP="005645C9">
      <w:pPr>
        <w:shd w:val="clear" w:color="auto" w:fill="FFFFFF"/>
        <w:spacing w:after="0" w:line="240" w:lineRule="auto"/>
        <w:rPr>
          <w:rFonts w:ascii="Times New Roman" w:eastAsia="Times New Roman" w:hAnsi="Times New Roman" w:cs="Times New Roman"/>
          <w:color w:val="000000"/>
          <w:sz w:val="28"/>
          <w:lang w:eastAsia="ru-RU"/>
        </w:rPr>
      </w:pPr>
    </w:p>
    <w:p w:rsidR="00C16649" w:rsidRDefault="00C16649" w:rsidP="005645C9">
      <w:pPr>
        <w:shd w:val="clear" w:color="auto" w:fill="FFFFFF"/>
        <w:spacing w:after="0" w:line="240" w:lineRule="auto"/>
        <w:rPr>
          <w:rFonts w:ascii="Times New Roman" w:eastAsia="Times New Roman" w:hAnsi="Times New Roman" w:cs="Times New Roman"/>
          <w:color w:val="000000"/>
          <w:sz w:val="28"/>
          <w:lang w:eastAsia="ru-RU"/>
        </w:rPr>
      </w:pPr>
    </w:p>
    <w:p w:rsidR="00C16649" w:rsidRDefault="00C16649" w:rsidP="005645C9">
      <w:pPr>
        <w:shd w:val="clear" w:color="auto" w:fill="FFFFFF"/>
        <w:spacing w:after="0" w:line="240" w:lineRule="auto"/>
        <w:rPr>
          <w:rFonts w:ascii="Times New Roman" w:eastAsia="Times New Roman" w:hAnsi="Times New Roman" w:cs="Times New Roman"/>
          <w:color w:val="000000"/>
          <w:sz w:val="28"/>
          <w:lang w:eastAsia="ru-RU"/>
        </w:rPr>
      </w:pPr>
    </w:p>
    <w:p w:rsidR="00C16649" w:rsidRDefault="00C16649" w:rsidP="005645C9">
      <w:pPr>
        <w:shd w:val="clear" w:color="auto" w:fill="FFFFFF"/>
        <w:spacing w:after="0" w:line="240" w:lineRule="auto"/>
        <w:rPr>
          <w:rFonts w:ascii="Times New Roman" w:eastAsia="Times New Roman" w:hAnsi="Times New Roman" w:cs="Times New Roman"/>
          <w:color w:val="000000"/>
          <w:sz w:val="28"/>
          <w:lang w:eastAsia="ru-RU"/>
        </w:rPr>
      </w:pPr>
    </w:p>
    <w:p w:rsidR="00C16649" w:rsidRDefault="00C16649" w:rsidP="005645C9">
      <w:pPr>
        <w:shd w:val="clear" w:color="auto" w:fill="FFFFFF"/>
        <w:spacing w:after="0" w:line="240" w:lineRule="auto"/>
        <w:rPr>
          <w:rFonts w:ascii="Times New Roman" w:eastAsia="Times New Roman" w:hAnsi="Times New Roman" w:cs="Times New Roman"/>
          <w:color w:val="000000"/>
          <w:sz w:val="28"/>
          <w:lang w:eastAsia="ru-RU"/>
        </w:rPr>
      </w:pPr>
    </w:p>
    <w:p w:rsidR="00C16649" w:rsidRDefault="00C16649" w:rsidP="005645C9">
      <w:pPr>
        <w:shd w:val="clear" w:color="auto" w:fill="FFFFFF"/>
        <w:spacing w:after="0" w:line="240" w:lineRule="auto"/>
        <w:rPr>
          <w:rFonts w:ascii="Times New Roman" w:eastAsia="Times New Roman" w:hAnsi="Times New Roman" w:cs="Times New Roman"/>
          <w:color w:val="000000"/>
          <w:sz w:val="28"/>
          <w:lang w:eastAsia="ru-RU"/>
        </w:rPr>
      </w:pPr>
    </w:p>
    <w:p w:rsidR="00C16649" w:rsidRDefault="00C16649" w:rsidP="005645C9">
      <w:pPr>
        <w:shd w:val="clear" w:color="auto" w:fill="FFFFFF"/>
        <w:spacing w:after="0" w:line="240" w:lineRule="auto"/>
        <w:rPr>
          <w:rFonts w:ascii="Times New Roman" w:eastAsia="Times New Roman" w:hAnsi="Times New Roman" w:cs="Times New Roman"/>
          <w:color w:val="000000"/>
          <w:sz w:val="28"/>
          <w:lang w:eastAsia="ru-RU"/>
        </w:rPr>
      </w:pPr>
    </w:p>
    <w:p w:rsidR="00C16649" w:rsidRDefault="00C16649" w:rsidP="005645C9">
      <w:pPr>
        <w:shd w:val="clear" w:color="auto" w:fill="FFFFFF"/>
        <w:spacing w:after="0" w:line="240" w:lineRule="auto"/>
        <w:rPr>
          <w:rFonts w:ascii="Times New Roman" w:eastAsia="Times New Roman" w:hAnsi="Times New Roman" w:cs="Times New Roman"/>
          <w:color w:val="000000"/>
          <w:sz w:val="28"/>
          <w:lang w:eastAsia="ru-RU"/>
        </w:rPr>
      </w:pPr>
    </w:p>
    <w:p w:rsidR="00C16649" w:rsidRDefault="00C16649" w:rsidP="00C16649">
      <w:pPr>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бюджетное дошкольное образовательное учреждение «Детский сад комбинированного вида №6 «Рябинка»</w:t>
      </w: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Pr="00CA61F0" w:rsidRDefault="00C16649" w:rsidP="00C16649">
      <w:pPr>
        <w:pStyle w:val="a4"/>
        <w:spacing w:line="276" w:lineRule="auto"/>
        <w:jc w:val="center"/>
        <w:rPr>
          <w:rFonts w:ascii="Times New Roman" w:hAnsi="Times New Roman"/>
          <w:b/>
          <w:sz w:val="36"/>
          <w:szCs w:val="36"/>
        </w:rPr>
      </w:pPr>
      <w:r w:rsidRPr="00CA61F0">
        <w:rPr>
          <w:rFonts w:ascii="Times New Roman" w:hAnsi="Times New Roman"/>
          <w:b/>
          <w:sz w:val="36"/>
          <w:szCs w:val="36"/>
        </w:rPr>
        <w:t>Консультация для родителей:</w:t>
      </w:r>
    </w:p>
    <w:p w:rsidR="00C16649" w:rsidRPr="00C119C0" w:rsidRDefault="00C16649" w:rsidP="00C16649">
      <w:pPr>
        <w:pStyle w:val="a4"/>
        <w:spacing w:line="276" w:lineRule="auto"/>
        <w:rPr>
          <w:rFonts w:ascii="Times New Roman" w:hAnsi="Times New Roman"/>
          <w:sz w:val="36"/>
          <w:szCs w:val="36"/>
        </w:rPr>
      </w:pPr>
      <w:r>
        <w:rPr>
          <w:rFonts w:ascii="Times New Roman" w:hAnsi="Times New Roman"/>
          <w:sz w:val="36"/>
          <w:szCs w:val="36"/>
        </w:rPr>
        <w:t xml:space="preserve">                       </w:t>
      </w:r>
      <w:r w:rsidRPr="00C119C0">
        <w:rPr>
          <w:rStyle w:val="c1"/>
          <w:rFonts w:ascii="Times New Roman" w:hAnsi="Times New Roman"/>
          <w:color w:val="000000"/>
          <w:sz w:val="36"/>
          <w:szCs w:val="36"/>
        </w:rPr>
        <w:t>«</w:t>
      </w:r>
      <w:r w:rsidRPr="005645C9">
        <w:rPr>
          <w:rFonts w:ascii="Times New Roman" w:hAnsi="Times New Roman"/>
          <w:b/>
          <w:bCs/>
          <w:color w:val="000000"/>
          <w:sz w:val="40"/>
        </w:rPr>
        <w:t>Дорога не терпит шалости – наказывает без жалости</w:t>
      </w:r>
      <w:r w:rsidRPr="00C119C0">
        <w:rPr>
          <w:rFonts w:ascii="Times New Roman" w:hAnsi="Times New Roman"/>
          <w:sz w:val="36"/>
          <w:szCs w:val="36"/>
        </w:rPr>
        <w:t>»</w:t>
      </w: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jc w:val="center"/>
        <w:rPr>
          <w:rFonts w:ascii="Times New Roman" w:hAnsi="Times New Roman"/>
          <w:sz w:val="28"/>
          <w:szCs w:val="28"/>
        </w:rPr>
      </w:pPr>
      <w:r>
        <w:rPr>
          <w:rFonts w:ascii="Times New Roman" w:hAnsi="Times New Roman"/>
          <w:sz w:val="28"/>
          <w:szCs w:val="28"/>
        </w:rPr>
        <w:t xml:space="preserve">                                                                                                     Авторы: </w:t>
      </w:r>
    </w:p>
    <w:p w:rsidR="00C16649" w:rsidRDefault="00C16649" w:rsidP="00C16649">
      <w:pPr>
        <w:pStyle w:val="a4"/>
        <w:spacing w:line="276" w:lineRule="auto"/>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Гулина</w:t>
      </w:r>
      <w:proofErr w:type="spellEnd"/>
      <w:r>
        <w:rPr>
          <w:rFonts w:ascii="Times New Roman" w:hAnsi="Times New Roman"/>
          <w:sz w:val="28"/>
          <w:szCs w:val="28"/>
        </w:rPr>
        <w:t xml:space="preserve"> Людмила Михайловна,</w:t>
      </w:r>
    </w:p>
    <w:p w:rsidR="00C16649" w:rsidRDefault="00C16649" w:rsidP="00C16649">
      <w:pPr>
        <w:pStyle w:val="Default"/>
        <w:jc w:val="right"/>
        <w:rPr>
          <w:sz w:val="28"/>
          <w:szCs w:val="28"/>
        </w:rPr>
      </w:pPr>
      <w:r>
        <w:rPr>
          <w:sz w:val="28"/>
          <w:szCs w:val="28"/>
        </w:rPr>
        <w:t xml:space="preserve"> воспитатель</w:t>
      </w:r>
    </w:p>
    <w:p w:rsidR="00C16649" w:rsidRDefault="00C16649" w:rsidP="00C16649">
      <w:pPr>
        <w:pStyle w:val="Default"/>
        <w:jc w:val="right"/>
        <w:rPr>
          <w:sz w:val="28"/>
          <w:szCs w:val="28"/>
        </w:rPr>
      </w:pPr>
      <w:r>
        <w:rPr>
          <w:sz w:val="28"/>
          <w:szCs w:val="28"/>
        </w:rPr>
        <w:t>1 квалификационной категории</w:t>
      </w:r>
    </w:p>
    <w:p w:rsidR="00C16649" w:rsidRDefault="00C16649" w:rsidP="00C16649">
      <w:pPr>
        <w:pStyle w:val="a4"/>
        <w:spacing w:line="276" w:lineRule="auto"/>
        <w:jc w:val="center"/>
        <w:rPr>
          <w:rFonts w:ascii="Times New Roman" w:hAnsi="Times New Roman"/>
          <w:sz w:val="28"/>
          <w:szCs w:val="28"/>
        </w:rPr>
      </w:pPr>
    </w:p>
    <w:p w:rsidR="00C16649" w:rsidRDefault="00C16649" w:rsidP="00C16649">
      <w:pPr>
        <w:pStyle w:val="a4"/>
        <w:spacing w:line="276" w:lineRule="auto"/>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Сафрина</w:t>
      </w:r>
      <w:proofErr w:type="spellEnd"/>
      <w:r>
        <w:rPr>
          <w:rFonts w:ascii="Times New Roman" w:hAnsi="Times New Roman"/>
          <w:sz w:val="28"/>
          <w:szCs w:val="28"/>
        </w:rPr>
        <w:t xml:space="preserve"> Марина Владимировна,</w:t>
      </w:r>
    </w:p>
    <w:p w:rsidR="00C16649" w:rsidRDefault="00C16649" w:rsidP="00C16649">
      <w:pPr>
        <w:pStyle w:val="Default"/>
        <w:jc w:val="right"/>
        <w:rPr>
          <w:sz w:val="28"/>
          <w:szCs w:val="28"/>
        </w:rPr>
      </w:pPr>
      <w:r>
        <w:rPr>
          <w:sz w:val="28"/>
          <w:szCs w:val="28"/>
        </w:rPr>
        <w:t>воспитатель</w:t>
      </w:r>
    </w:p>
    <w:p w:rsidR="00C16649" w:rsidRDefault="00C16649" w:rsidP="00C16649">
      <w:pPr>
        <w:pStyle w:val="Default"/>
        <w:jc w:val="right"/>
        <w:rPr>
          <w:sz w:val="28"/>
          <w:szCs w:val="28"/>
        </w:rPr>
      </w:pPr>
    </w:p>
    <w:p w:rsidR="00C16649" w:rsidRDefault="00C16649" w:rsidP="00C16649">
      <w:pPr>
        <w:jc w:val="right"/>
        <w:rPr>
          <w:rFonts w:ascii="Times New Roman" w:eastAsia="Times New Roman" w:hAnsi="Times New Roman" w:cs="Times New Roman"/>
          <w:sz w:val="28"/>
          <w:szCs w:val="28"/>
        </w:rPr>
      </w:pPr>
    </w:p>
    <w:p w:rsidR="00C16649" w:rsidRDefault="00C16649" w:rsidP="00C16649">
      <w:pPr>
        <w:jc w:val="right"/>
        <w:rPr>
          <w:rFonts w:ascii="Times New Roman" w:eastAsia="Times New Roman" w:hAnsi="Times New Roman" w:cs="Times New Roman"/>
          <w:sz w:val="28"/>
          <w:szCs w:val="28"/>
        </w:rPr>
      </w:pPr>
    </w:p>
    <w:p w:rsidR="00C16649" w:rsidRDefault="00C16649" w:rsidP="00C16649">
      <w:pPr>
        <w:jc w:val="center"/>
        <w:rPr>
          <w:rFonts w:ascii="Times New Roman" w:eastAsia="Times New Roman" w:hAnsi="Times New Roman" w:cs="Times New Roman"/>
          <w:sz w:val="28"/>
          <w:szCs w:val="28"/>
        </w:rPr>
      </w:pPr>
    </w:p>
    <w:p w:rsidR="00C16649" w:rsidRDefault="00C16649" w:rsidP="00C16649">
      <w:pPr>
        <w:jc w:val="center"/>
        <w:rPr>
          <w:rFonts w:ascii="Times New Roman" w:eastAsia="Times New Roman" w:hAnsi="Times New Roman" w:cs="Times New Roman"/>
          <w:sz w:val="28"/>
          <w:szCs w:val="28"/>
        </w:rPr>
      </w:pPr>
    </w:p>
    <w:p w:rsidR="00C16649" w:rsidRDefault="00C16649" w:rsidP="00C1664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 Моршанск  </w:t>
      </w:r>
    </w:p>
    <w:p w:rsidR="00C16649" w:rsidRDefault="00C16649" w:rsidP="00C16649">
      <w:pPr>
        <w:rPr>
          <w:rFonts w:ascii="Times New Roman" w:eastAsiaTheme="minorEastAsia" w:hAnsi="Times New Roman" w:cs="Times New Roman"/>
          <w:sz w:val="28"/>
          <w:szCs w:val="28"/>
        </w:rPr>
      </w:pPr>
      <w:r>
        <w:rPr>
          <w:rFonts w:ascii="Times New Roman" w:eastAsia="Times New Roman" w:hAnsi="Times New Roman" w:cs="Times New Roman"/>
          <w:sz w:val="28"/>
          <w:szCs w:val="28"/>
        </w:rPr>
        <w:t xml:space="preserve">                                                 2023г.                                       </w:t>
      </w:r>
      <w:r>
        <w:rPr>
          <w:rFonts w:ascii="Times New Roman" w:hAnsi="Times New Roman" w:cs="Times New Roman"/>
          <w:sz w:val="28"/>
          <w:szCs w:val="28"/>
        </w:rPr>
        <w:t xml:space="preserve">                                                                                                                                                                                                                                                                                                              </w:t>
      </w:r>
    </w:p>
    <w:p w:rsidR="00C16649" w:rsidRDefault="00C16649" w:rsidP="00C16649">
      <w:pPr>
        <w:jc w:val="center"/>
        <w:rPr>
          <w:rFonts w:ascii="Times New Roman" w:hAnsi="Times New Roman" w:cs="Times New Roman"/>
          <w:sz w:val="28"/>
          <w:szCs w:val="28"/>
        </w:rPr>
      </w:pPr>
      <w:r>
        <w:rPr>
          <w:rFonts w:ascii="Times New Roman" w:hAnsi="Times New Roman" w:cs="Times New Roman"/>
          <w:sz w:val="28"/>
          <w:szCs w:val="28"/>
        </w:rPr>
        <w:lastRenderedPageBreak/>
        <w:t>Муниципальное бюджетное дошкольное образовательное учреждение «Детский сад комбинированного вида №6 «Рябинка»</w:t>
      </w: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Pr="00CA61F0" w:rsidRDefault="00C16649" w:rsidP="00C16649">
      <w:pPr>
        <w:pStyle w:val="a4"/>
        <w:spacing w:line="276" w:lineRule="auto"/>
        <w:jc w:val="center"/>
        <w:rPr>
          <w:rFonts w:ascii="Times New Roman" w:hAnsi="Times New Roman"/>
          <w:b/>
          <w:sz w:val="36"/>
          <w:szCs w:val="36"/>
        </w:rPr>
      </w:pPr>
      <w:r w:rsidRPr="00CA61F0">
        <w:rPr>
          <w:rFonts w:ascii="Times New Roman" w:hAnsi="Times New Roman"/>
          <w:b/>
          <w:sz w:val="36"/>
          <w:szCs w:val="36"/>
        </w:rPr>
        <w:t>Консультация для родителей:</w:t>
      </w:r>
    </w:p>
    <w:p w:rsidR="00C16649" w:rsidRPr="00C16649" w:rsidRDefault="00C16649" w:rsidP="00C16649">
      <w:pPr>
        <w:pStyle w:val="a4"/>
        <w:spacing w:line="276" w:lineRule="auto"/>
        <w:rPr>
          <w:rFonts w:ascii="Times New Roman" w:hAnsi="Times New Roman"/>
          <w:sz w:val="40"/>
          <w:szCs w:val="40"/>
        </w:rPr>
      </w:pPr>
      <w:r>
        <w:rPr>
          <w:rFonts w:ascii="Times New Roman" w:hAnsi="Times New Roman"/>
          <w:sz w:val="36"/>
          <w:szCs w:val="36"/>
        </w:rPr>
        <w:t xml:space="preserve">                              </w:t>
      </w:r>
      <w:r w:rsidRPr="00C16649">
        <w:rPr>
          <w:rStyle w:val="c1"/>
          <w:rFonts w:ascii="Times New Roman" w:hAnsi="Times New Roman"/>
          <w:color w:val="000000"/>
          <w:sz w:val="40"/>
          <w:szCs w:val="40"/>
        </w:rPr>
        <w:t>«</w:t>
      </w:r>
      <w:r w:rsidRPr="00C16649">
        <w:rPr>
          <w:rFonts w:ascii="Times New Roman" w:hAnsi="Times New Roman"/>
          <w:b/>
          <w:bCs/>
          <w:color w:val="000000"/>
          <w:sz w:val="40"/>
          <w:szCs w:val="40"/>
        </w:rPr>
        <w:t>Дорожная азбука</w:t>
      </w:r>
      <w:r w:rsidRPr="00C16649">
        <w:rPr>
          <w:rFonts w:ascii="Times New Roman" w:hAnsi="Times New Roman"/>
          <w:sz w:val="40"/>
          <w:szCs w:val="40"/>
        </w:rPr>
        <w:t>»</w:t>
      </w: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rPr>
          <w:rFonts w:ascii="Times New Roman" w:hAnsi="Times New Roman"/>
          <w:sz w:val="28"/>
          <w:szCs w:val="28"/>
        </w:rPr>
      </w:pPr>
    </w:p>
    <w:p w:rsidR="00C16649" w:rsidRDefault="00C16649" w:rsidP="00C16649">
      <w:pPr>
        <w:pStyle w:val="a4"/>
        <w:spacing w:line="276" w:lineRule="auto"/>
        <w:jc w:val="center"/>
        <w:rPr>
          <w:rFonts w:ascii="Times New Roman" w:hAnsi="Times New Roman"/>
          <w:sz w:val="28"/>
          <w:szCs w:val="28"/>
        </w:rPr>
      </w:pPr>
      <w:r>
        <w:rPr>
          <w:rFonts w:ascii="Times New Roman" w:hAnsi="Times New Roman"/>
          <w:sz w:val="28"/>
          <w:szCs w:val="28"/>
        </w:rPr>
        <w:t xml:space="preserve">                                                                                                     Авторы: </w:t>
      </w:r>
    </w:p>
    <w:p w:rsidR="00C16649" w:rsidRDefault="00C16649" w:rsidP="00C16649">
      <w:pPr>
        <w:pStyle w:val="a4"/>
        <w:spacing w:line="276" w:lineRule="auto"/>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Гулина</w:t>
      </w:r>
      <w:proofErr w:type="spellEnd"/>
      <w:r>
        <w:rPr>
          <w:rFonts w:ascii="Times New Roman" w:hAnsi="Times New Roman"/>
          <w:sz w:val="28"/>
          <w:szCs w:val="28"/>
        </w:rPr>
        <w:t xml:space="preserve"> Людмила Михайловна,</w:t>
      </w:r>
    </w:p>
    <w:p w:rsidR="00C16649" w:rsidRDefault="00C16649" w:rsidP="00C16649">
      <w:pPr>
        <w:pStyle w:val="Default"/>
        <w:jc w:val="right"/>
        <w:rPr>
          <w:sz w:val="28"/>
          <w:szCs w:val="28"/>
        </w:rPr>
      </w:pPr>
      <w:r>
        <w:rPr>
          <w:sz w:val="28"/>
          <w:szCs w:val="28"/>
        </w:rPr>
        <w:t xml:space="preserve"> воспитатель</w:t>
      </w:r>
    </w:p>
    <w:p w:rsidR="00C16649" w:rsidRDefault="00C16649" w:rsidP="00C16649">
      <w:pPr>
        <w:pStyle w:val="Default"/>
        <w:jc w:val="right"/>
        <w:rPr>
          <w:sz w:val="28"/>
          <w:szCs w:val="28"/>
        </w:rPr>
      </w:pPr>
      <w:r>
        <w:rPr>
          <w:sz w:val="28"/>
          <w:szCs w:val="28"/>
        </w:rPr>
        <w:t>1 квалификационной категории</w:t>
      </w:r>
    </w:p>
    <w:p w:rsidR="00C16649" w:rsidRDefault="00C16649" w:rsidP="00C16649">
      <w:pPr>
        <w:pStyle w:val="a4"/>
        <w:spacing w:line="276" w:lineRule="auto"/>
        <w:jc w:val="center"/>
        <w:rPr>
          <w:rFonts w:ascii="Times New Roman" w:hAnsi="Times New Roman"/>
          <w:sz w:val="28"/>
          <w:szCs w:val="28"/>
        </w:rPr>
      </w:pPr>
    </w:p>
    <w:p w:rsidR="00C16649" w:rsidRDefault="00C16649" w:rsidP="00C16649">
      <w:pPr>
        <w:pStyle w:val="a4"/>
        <w:spacing w:line="276" w:lineRule="auto"/>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Сафрина</w:t>
      </w:r>
      <w:proofErr w:type="spellEnd"/>
      <w:r>
        <w:rPr>
          <w:rFonts w:ascii="Times New Roman" w:hAnsi="Times New Roman"/>
          <w:sz w:val="28"/>
          <w:szCs w:val="28"/>
        </w:rPr>
        <w:t xml:space="preserve"> Марина Владимировна,</w:t>
      </w:r>
    </w:p>
    <w:p w:rsidR="00C16649" w:rsidRDefault="00C16649" w:rsidP="00C16649">
      <w:pPr>
        <w:pStyle w:val="Default"/>
        <w:jc w:val="right"/>
        <w:rPr>
          <w:sz w:val="28"/>
          <w:szCs w:val="28"/>
        </w:rPr>
      </w:pPr>
      <w:r>
        <w:rPr>
          <w:sz w:val="28"/>
          <w:szCs w:val="28"/>
        </w:rPr>
        <w:t>воспитатель</w:t>
      </w:r>
    </w:p>
    <w:p w:rsidR="00C16649" w:rsidRDefault="00C16649" w:rsidP="00C16649">
      <w:pPr>
        <w:pStyle w:val="Default"/>
        <w:jc w:val="right"/>
        <w:rPr>
          <w:sz w:val="28"/>
          <w:szCs w:val="28"/>
        </w:rPr>
      </w:pPr>
    </w:p>
    <w:p w:rsidR="00C16649" w:rsidRDefault="00C16649" w:rsidP="00C16649">
      <w:pPr>
        <w:jc w:val="right"/>
        <w:rPr>
          <w:rFonts w:ascii="Times New Roman" w:eastAsia="Times New Roman" w:hAnsi="Times New Roman" w:cs="Times New Roman"/>
          <w:sz w:val="28"/>
          <w:szCs w:val="28"/>
        </w:rPr>
      </w:pPr>
    </w:p>
    <w:p w:rsidR="00C16649" w:rsidRDefault="00C16649" w:rsidP="00C16649">
      <w:pPr>
        <w:jc w:val="right"/>
        <w:rPr>
          <w:rFonts w:ascii="Times New Roman" w:eastAsia="Times New Roman" w:hAnsi="Times New Roman" w:cs="Times New Roman"/>
          <w:sz w:val="28"/>
          <w:szCs w:val="28"/>
        </w:rPr>
      </w:pPr>
    </w:p>
    <w:p w:rsidR="00C16649" w:rsidRDefault="00C16649" w:rsidP="00C16649">
      <w:pPr>
        <w:jc w:val="center"/>
        <w:rPr>
          <w:rFonts w:ascii="Times New Roman" w:eastAsia="Times New Roman" w:hAnsi="Times New Roman" w:cs="Times New Roman"/>
          <w:sz w:val="28"/>
          <w:szCs w:val="28"/>
        </w:rPr>
      </w:pPr>
    </w:p>
    <w:p w:rsidR="00C16649" w:rsidRDefault="00C16649" w:rsidP="00C16649">
      <w:pPr>
        <w:jc w:val="center"/>
        <w:rPr>
          <w:rFonts w:ascii="Times New Roman" w:eastAsia="Times New Roman" w:hAnsi="Times New Roman" w:cs="Times New Roman"/>
          <w:sz w:val="28"/>
          <w:szCs w:val="28"/>
        </w:rPr>
      </w:pPr>
    </w:p>
    <w:p w:rsidR="00C16649" w:rsidRDefault="00C16649" w:rsidP="00C16649">
      <w:pPr>
        <w:jc w:val="center"/>
        <w:rPr>
          <w:rFonts w:ascii="Times New Roman" w:eastAsia="Times New Roman" w:hAnsi="Times New Roman" w:cs="Times New Roman"/>
          <w:sz w:val="28"/>
          <w:szCs w:val="28"/>
        </w:rPr>
      </w:pPr>
    </w:p>
    <w:p w:rsidR="00C16649" w:rsidRDefault="00C16649" w:rsidP="00C16649">
      <w:pPr>
        <w:jc w:val="center"/>
        <w:rPr>
          <w:rFonts w:ascii="Times New Roman" w:eastAsiaTheme="minorEastAsia" w:hAnsi="Times New Roman" w:cs="Times New Roman"/>
          <w:sz w:val="28"/>
          <w:szCs w:val="28"/>
        </w:rPr>
      </w:pPr>
      <w:r>
        <w:rPr>
          <w:rFonts w:ascii="Times New Roman" w:eastAsia="Times New Roman" w:hAnsi="Times New Roman" w:cs="Times New Roman"/>
          <w:sz w:val="28"/>
          <w:szCs w:val="28"/>
        </w:rPr>
        <w:t xml:space="preserve">г. Моршанск                                         </w:t>
      </w:r>
      <w:r>
        <w:rPr>
          <w:rFonts w:ascii="Times New Roman" w:hAnsi="Times New Roman" w:cs="Times New Roman"/>
          <w:sz w:val="28"/>
          <w:szCs w:val="28"/>
        </w:rPr>
        <w:t xml:space="preserve">                                                                                                                                                                                      2023г.</w:t>
      </w:r>
    </w:p>
    <w:p w:rsidR="005645C9" w:rsidRPr="005645C9" w:rsidRDefault="005645C9" w:rsidP="005645C9">
      <w:pPr>
        <w:shd w:val="clear" w:color="auto" w:fill="FFFFFF"/>
        <w:spacing w:after="0" w:line="240" w:lineRule="auto"/>
        <w:rPr>
          <w:rFonts w:ascii="Calibri" w:eastAsia="Times New Roman" w:hAnsi="Calibri" w:cs="Calibri"/>
          <w:color w:val="000000"/>
          <w:lang w:eastAsia="ru-RU"/>
        </w:rPr>
      </w:pPr>
    </w:p>
    <w:sectPr w:rsidR="005645C9" w:rsidRPr="005645C9" w:rsidSect="00DD4D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4B04"/>
    <w:multiLevelType w:val="multilevel"/>
    <w:tmpl w:val="CE2C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22664E"/>
    <w:multiLevelType w:val="multilevel"/>
    <w:tmpl w:val="3C26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11ABE"/>
    <w:rsid w:val="00023FA6"/>
    <w:rsid w:val="0011632D"/>
    <w:rsid w:val="00266D87"/>
    <w:rsid w:val="002B684E"/>
    <w:rsid w:val="00366997"/>
    <w:rsid w:val="00517A58"/>
    <w:rsid w:val="005645C9"/>
    <w:rsid w:val="00711ABE"/>
    <w:rsid w:val="00760E62"/>
    <w:rsid w:val="00C119C0"/>
    <w:rsid w:val="00C16649"/>
    <w:rsid w:val="00CA61F0"/>
    <w:rsid w:val="00D07F69"/>
    <w:rsid w:val="00D621D6"/>
    <w:rsid w:val="00DD4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711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11ABE"/>
  </w:style>
  <w:style w:type="paragraph" w:customStyle="1" w:styleId="c2">
    <w:name w:val="c2"/>
    <w:basedOn w:val="a"/>
    <w:rsid w:val="00711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
    <w:name w:val="Без интервала Знак"/>
    <w:basedOn w:val="a0"/>
    <w:link w:val="a4"/>
    <w:uiPriority w:val="1"/>
    <w:locked/>
    <w:rsid w:val="00CA61F0"/>
    <w:rPr>
      <w:rFonts w:ascii="Calibri" w:eastAsia="Times New Roman" w:hAnsi="Calibri" w:cs="Times New Roman"/>
      <w:lang w:eastAsia="ru-RU"/>
    </w:rPr>
  </w:style>
  <w:style w:type="paragraph" w:styleId="a4">
    <w:name w:val="No Spacing"/>
    <w:link w:val="a3"/>
    <w:uiPriority w:val="1"/>
    <w:qFormat/>
    <w:rsid w:val="00CA61F0"/>
    <w:pPr>
      <w:spacing w:after="0" w:line="240" w:lineRule="auto"/>
    </w:pPr>
    <w:rPr>
      <w:rFonts w:ascii="Calibri" w:eastAsia="Times New Roman" w:hAnsi="Calibri" w:cs="Times New Roman"/>
      <w:lang w:eastAsia="ru-RU"/>
    </w:rPr>
  </w:style>
  <w:style w:type="paragraph" w:customStyle="1" w:styleId="Default">
    <w:name w:val="Default"/>
    <w:rsid w:val="00CA61F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6">
    <w:name w:val="c6"/>
    <w:basedOn w:val="a"/>
    <w:rsid w:val="00564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5645C9"/>
  </w:style>
  <w:style w:type="paragraph" w:customStyle="1" w:styleId="c4">
    <w:name w:val="c4"/>
    <w:basedOn w:val="a"/>
    <w:rsid w:val="00564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645C9"/>
  </w:style>
  <w:style w:type="character" w:customStyle="1" w:styleId="c3">
    <w:name w:val="c3"/>
    <w:basedOn w:val="a0"/>
    <w:rsid w:val="005645C9"/>
  </w:style>
  <w:style w:type="character" w:customStyle="1" w:styleId="c11">
    <w:name w:val="c11"/>
    <w:basedOn w:val="a0"/>
    <w:rsid w:val="005645C9"/>
  </w:style>
</w:styles>
</file>

<file path=word/webSettings.xml><?xml version="1.0" encoding="utf-8"?>
<w:webSettings xmlns:r="http://schemas.openxmlformats.org/officeDocument/2006/relationships" xmlns:w="http://schemas.openxmlformats.org/wordprocessingml/2006/main">
  <w:divs>
    <w:div w:id="526254438">
      <w:bodyDiv w:val="1"/>
      <w:marLeft w:val="0"/>
      <w:marRight w:val="0"/>
      <w:marTop w:val="0"/>
      <w:marBottom w:val="0"/>
      <w:divBdr>
        <w:top w:val="none" w:sz="0" w:space="0" w:color="auto"/>
        <w:left w:val="none" w:sz="0" w:space="0" w:color="auto"/>
        <w:bottom w:val="none" w:sz="0" w:space="0" w:color="auto"/>
        <w:right w:val="none" w:sz="0" w:space="0" w:color="auto"/>
      </w:divBdr>
    </w:div>
    <w:div w:id="560168283">
      <w:bodyDiv w:val="1"/>
      <w:marLeft w:val="0"/>
      <w:marRight w:val="0"/>
      <w:marTop w:val="0"/>
      <w:marBottom w:val="0"/>
      <w:divBdr>
        <w:top w:val="none" w:sz="0" w:space="0" w:color="auto"/>
        <w:left w:val="none" w:sz="0" w:space="0" w:color="auto"/>
        <w:bottom w:val="none" w:sz="0" w:space="0" w:color="auto"/>
        <w:right w:val="none" w:sz="0" w:space="0" w:color="auto"/>
      </w:divBdr>
    </w:div>
    <w:div w:id="195385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4022C-DBCC-4FCC-BF8B-259F4443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5372</Words>
  <Characters>30626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user2</cp:lastModifiedBy>
  <cp:revision>8</cp:revision>
  <dcterms:created xsi:type="dcterms:W3CDTF">2023-01-17T04:26:00Z</dcterms:created>
  <dcterms:modified xsi:type="dcterms:W3CDTF">2023-08-19T15:58:00Z</dcterms:modified>
</cp:coreProperties>
</file>