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Выступление на семинаре «Работа с одаренными детьми»</w:t>
      </w:r>
      <w:bookmarkStart w:id="0" w:name="_GoBack"/>
      <w:bookmarkEnd w:id="0"/>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Сегодня для России чрезвычайно актуальна проблема выявления, развития и поддержки одарённых детей. Раскрытие и реализация их способностей и талантов важны не только для одарённого ребёнка как для отдельной личности, но и для общества в целом. Одарённые, талантливые дети – это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детьми является крайне необходимой.</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В настоящее время существуют две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Какими же должны быть основания, чтобы ребенок считался одаренным?</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 генетически обусловленный компонент способностей, развивающийся в соответствующей деятельности или деградирующий при ее отсутствии». </w:t>
      </w:r>
      <w:proofErr w:type="spellStart"/>
      <w:r w:rsidRPr="00610228">
        <w:rPr>
          <w:rFonts w:ascii="Times New Roman" w:eastAsia="Times New Roman" w:hAnsi="Times New Roman" w:cs="Times New Roman"/>
          <w:i/>
          <w:iCs/>
          <w:color w:val="333333"/>
          <w:sz w:val="24"/>
          <w:szCs w:val="24"/>
          <w:lang w:eastAsia="ru-RU"/>
        </w:rPr>
        <w:t>К.К.Платонов</w:t>
      </w:r>
      <w:proofErr w:type="spellEnd"/>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Одарённые дети - это дети, которые признаны образовательной системой превосходящими уровень интеллектуального развития других детей своего возраста.</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Выделяют следующие виды одарённости:</w:t>
      </w:r>
    </w:p>
    <w:p w:rsidR="00610228" w:rsidRPr="00610228" w:rsidRDefault="00610228" w:rsidP="006102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в практической деятельности;</w:t>
      </w:r>
    </w:p>
    <w:p w:rsidR="00610228" w:rsidRPr="00610228" w:rsidRDefault="00610228" w:rsidP="006102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в познавательной деятельности;</w:t>
      </w:r>
    </w:p>
    <w:p w:rsidR="00610228" w:rsidRPr="00610228" w:rsidRDefault="00610228" w:rsidP="006102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в художественно-эстетической деятельности;</w:t>
      </w:r>
    </w:p>
    <w:p w:rsidR="00610228" w:rsidRPr="00610228" w:rsidRDefault="00610228" w:rsidP="006102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в коммуникативной деятельности;</w:t>
      </w:r>
    </w:p>
    <w:p w:rsidR="00610228" w:rsidRPr="00610228" w:rsidRDefault="00610228" w:rsidP="006102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одарённость в духовно-ценностной деятельности</w:t>
      </w:r>
      <w:r w:rsidRPr="00610228">
        <w:rPr>
          <w:rFonts w:ascii="Times New Roman" w:eastAsia="Times New Roman" w:hAnsi="Times New Roman" w:cs="Times New Roman"/>
          <w:i/>
          <w:iCs/>
          <w:color w:val="333333"/>
          <w:sz w:val="24"/>
          <w:szCs w:val="24"/>
          <w:lang w:eastAsia="ru-RU"/>
        </w:rPr>
        <w:t>.</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В начальную школу приходят дети, которых можно отнести к категории одарённых. Они имеют более высокие, по сравнению с большинством, интеллектуальные способности, творческие возможности и проявления; доминирующую активную, ненасыщенную познавательную потребность; испытывают радость от умственного труда. Отличаются умением чётко излагать свои мысли, демонстрируют способности к практическому применению знаний. Для них характерна острота восприятия окружающего мира, способность сосредоточиться сразу на нескольких видах деятельности, высокий порог восприятия, продолжительный период концентрации внимания.</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Исходя из этого, выявление одарённых детей, развитие степени их одарённости должно начинаться уже в начальный период обучения.</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Работа с одарёнными детьми является одним из приоритетных направлений деятельности школы. В школе складывается система работы с одарёнными детьми, состоящая как из урочной, так и из внеклассной деятельности.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 Поэтому выявление одарённых детей необходимо проводить уже в </w:t>
      </w:r>
      <w:r w:rsidRPr="00610228">
        <w:rPr>
          <w:rFonts w:ascii="Times New Roman" w:eastAsia="Times New Roman" w:hAnsi="Times New Roman" w:cs="Times New Roman"/>
          <w:color w:val="333333"/>
          <w:sz w:val="24"/>
          <w:szCs w:val="24"/>
          <w:lang w:eastAsia="ru-RU"/>
        </w:rPr>
        <w:lastRenderedPageBreak/>
        <w:t>начальной школе на основе наблюдений, изучения психологических особенностей, речи, памяти, логического мышления и общения с родителями.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Младший школьный возраст - период впитывания, накопления и усвоения знаний, а значит, важнейшей проблемой нашего общества является сохранение и развитие одарённости. Перед учителем начальных классов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В учебном процессе развитие одарённого ребёнка следует рассматривать как развитие его внутреннего </w:t>
      </w:r>
      <w:proofErr w:type="spellStart"/>
      <w:r w:rsidRPr="00610228">
        <w:rPr>
          <w:rFonts w:ascii="Times New Roman" w:eastAsia="Times New Roman" w:hAnsi="Times New Roman" w:cs="Times New Roman"/>
          <w:color w:val="333333"/>
          <w:sz w:val="24"/>
          <w:szCs w:val="24"/>
          <w:lang w:eastAsia="ru-RU"/>
        </w:rPr>
        <w:t>деятельностного</w:t>
      </w:r>
      <w:proofErr w:type="spellEnd"/>
      <w:r w:rsidRPr="00610228">
        <w:rPr>
          <w:rFonts w:ascii="Times New Roman" w:eastAsia="Times New Roman" w:hAnsi="Times New Roman" w:cs="Times New Roman"/>
          <w:color w:val="333333"/>
          <w:sz w:val="24"/>
          <w:szCs w:val="24"/>
          <w:lang w:eastAsia="ru-RU"/>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Вот почему методы и формы работы учителя должны способствовать решению обозначенной задачи. Для этой категории детей предпочтительны </w:t>
      </w:r>
      <w:r w:rsidRPr="00610228">
        <w:rPr>
          <w:rFonts w:ascii="Times New Roman" w:eastAsia="Times New Roman" w:hAnsi="Times New Roman" w:cs="Times New Roman"/>
          <w:i/>
          <w:iCs/>
          <w:color w:val="333333"/>
          <w:sz w:val="24"/>
          <w:szCs w:val="24"/>
          <w:lang w:eastAsia="ru-RU"/>
        </w:rPr>
        <w:t>методы работы:</w:t>
      </w:r>
    </w:p>
    <w:p w:rsidR="00610228" w:rsidRPr="00610228" w:rsidRDefault="00610228" w:rsidP="0061022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исследовательский;</w:t>
      </w:r>
    </w:p>
    <w:p w:rsidR="00610228" w:rsidRPr="00610228" w:rsidRDefault="00610228" w:rsidP="0061022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частично-поисковый;</w:t>
      </w:r>
    </w:p>
    <w:p w:rsidR="00610228" w:rsidRPr="00610228" w:rsidRDefault="00610228" w:rsidP="0061022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проблемный;</w:t>
      </w:r>
    </w:p>
    <w:p w:rsidR="00610228" w:rsidRPr="00610228" w:rsidRDefault="00610228" w:rsidP="0061022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проективный;</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u w:val="single"/>
          <w:lang w:eastAsia="ru-RU"/>
        </w:rPr>
        <w:t>формы работы</w:t>
      </w:r>
      <w:r w:rsidRPr="00610228">
        <w:rPr>
          <w:rFonts w:ascii="Times New Roman" w:eastAsia="Times New Roman" w:hAnsi="Times New Roman" w:cs="Times New Roman"/>
          <w:i/>
          <w:iCs/>
          <w:color w:val="333333"/>
          <w:sz w:val="24"/>
          <w:szCs w:val="24"/>
          <w:lang w:eastAsia="ru-RU"/>
        </w:rPr>
        <w:t>:</w:t>
      </w:r>
    </w:p>
    <w:p w:rsidR="00610228" w:rsidRPr="00610228" w:rsidRDefault="00610228" w:rsidP="0061022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классно-урочная (работа в парах, в малых группах), </w:t>
      </w:r>
      <w:proofErr w:type="spellStart"/>
      <w:r w:rsidRPr="00610228">
        <w:rPr>
          <w:rFonts w:ascii="Times New Roman" w:eastAsia="Times New Roman" w:hAnsi="Times New Roman" w:cs="Times New Roman"/>
          <w:color w:val="333333"/>
          <w:sz w:val="24"/>
          <w:szCs w:val="24"/>
          <w:lang w:eastAsia="ru-RU"/>
        </w:rPr>
        <w:t>разноуровневые</w:t>
      </w:r>
      <w:proofErr w:type="spellEnd"/>
      <w:r w:rsidRPr="00610228">
        <w:rPr>
          <w:rFonts w:ascii="Times New Roman" w:eastAsia="Times New Roman" w:hAnsi="Times New Roman" w:cs="Times New Roman"/>
          <w:color w:val="333333"/>
          <w:sz w:val="24"/>
          <w:szCs w:val="24"/>
          <w:lang w:eastAsia="ru-RU"/>
        </w:rPr>
        <w:t xml:space="preserve"> задания, творческие задания;</w:t>
      </w:r>
    </w:p>
    <w:p w:rsidR="00610228" w:rsidRPr="00610228" w:rsidRDefault="00610228" w:rsidP="0061022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консультирование по возникшей проблеме;</w:t>
      </w:r>
    </w:p>
    <w:p w:rsidR="00610228" w:rsidRPr="00610228" w:rsidRDefault="00610228" w:rsidP="0061022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дискуссия;</w:t>
      </w:r>
    </w:p>
    <w:p w:rsidR="00610228" w:rsidRPr="00610228" w:rsidRDefault="00610228" w:rsidP="0061022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игры.</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u w:val="single"/>
          <w:lang w:eastAsia="ru-RU"/>
        </w:rPr>
        <w:t>очень важны:</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предметные олимпиады;</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интеллектуальные марафоны;</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различные конкурсы и викторины;</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словесные игры и забавы;</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проекты по различной тематике;</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ролевые игры;</w:t>
      </w:r>
    </w:p>
    <w:p w:rsidR="00610228" w:rsidRPr="00610228" w:rsidRDefault="00610228" w:rsidP="006102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индивидуальные творческие задания.</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Система работы с одаренными детьми включает в себя следующие компоненты:</w:t>
      </w:r>
    </w:p>
    <w:p w:rsidR="00610228" w:rsidRPr="00610228" w:rsidRDefault="00610228" w:rsidP="006102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выявление одаренных детей;</w:t>
      </w:r>
    </w:p>
    <w:p w:rsidR="00610228" w:rsidRPr="00610228" w:rsidRDefault="00610228" w:rsidP="006102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развитие творческих способностей на уроках;</w:t>
      </w:r>
    </w:p>
    <w:p w:rsidR="00610228" w:rsidRPr="00610228" w:rsidRDefault="00610228" w:rsidP="006102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развитие способностей во внеурочной деятельности (олимпиады, конкурсы, индивидуальная работа);</w:t>
      </w:r>
    </w:p>
    <w:p w:rsidR="00610228" w:rsidRPr="00610228" w:rsidRDefault="00610228" w:rsidP="006102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создание условий для всестороннего развития одаренных детей.</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lastRenderedPageBreak/>
        <w:t>Работу с одарёнными учащимися учитель начинает с диагностики одарённости. Наблюдение за школьниками проводится во время урочной и внеурочной деятельности. Оно позволяет выявить наклонности, способности и интересы учащихся. Так же педагогу следует опираться на исследования школьного психолога, использующего методики для определения уровня интеллектуального развития, творческих наклонностей школьников.</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Следует отметить, что важным в работе с одаренными детьми является не только своевременная диагностика и отбор, но и обеспечение их дальнейшего развития. От того, как организована работа с данной категорией учащихся, во многом зависит успешность работы с ними.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На этом этапе урочная и внеурочная работа строится таким образом, чтобы ребёнок мог проявить свои возможности в самых разных сферах деятельности, и направлена на развитие творческих и познавательных способностей учащихся. Основная задача учителя – так построить весь учебно-воспитательный процесс и его психологическое обеспечение, чтобы учесть любые индивидуальные особенности детей, поддержать ребенка и развить его способности, подготовить почву для того, чтобы эти способности были реализованы.</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Учитель должен помнить, что нет одинаковых детей: у каждого есть что-то свое, что-то, что выделяет его из общей массы и делает уникальным. У одного это способность быстро и без ошибок решать математические задачи, у другого - способность к рисованию, у третьего – золотые руки, у четвертого предрасположенность к спортивным успехам, у пятого – организаторские способности. Одним словом, наше внимание к одаренным детям должно органически вписываться в образ мира любого ребенка и быть для него совершенно естественным.</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При воспитании одаренного ребенка необходимо, чтобы любопытство вовремя переросло в любовь к знаниям - «любознательность», а последняя - в устойчивую «познавательную потребность». Способность видеть проблему там, где другие не видят никаких сложностей, где все представляется как будто ясным, - одно из важнейших качеств, отличающих истинного творца от </w:t>
      </w:r>
      <w:proofErr w:type="gramStart"/>
      <w:r w:rsidRPr="00610228">
        <w:rPr>
          <w:rFonts w:ascii="Times New Roman" w:eastAsia="Times New Roman" w:hAnsi="Times New Roman" w:cs="Times New Roman"/>
          <w:color w:val="333333"/>
          <w:sz w:val="24"/>
          <w:szCs w:val="24"/>
          <w:lang w:eastAsia="ru-RU"/>
        </w:rPr>
        <w:t>посредственного</w:t>
      </w:r>
      <w:proofErr w:type="gramEnd"/>
      <w:r w:rsidRPr="00610228">
        <w:rPr>
          <w:rFonts w:ascii="Times New Roman" w:eastAsia="Times New Roman" w:hAnsi="Times New Roman" w:cs="Times New Roman"/>
          <w:color w:val="333333"/>
          <w:sz w:val="24"/>
          <w:szCs w:val="24"/>
          <w:lang w:eastAsia="ru-RU"/>
        </w:rPr>
        <w:t xml:space="preserve"> человека. Одно из ведущих качеств, свойственных одаренному ребенку,- сверхчувствительность к проблемам.</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Учитывая психологические особенности одаренных детей, очень важно создавать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Данная технология позволяет организовать активную самостоятельную деятельность учащихся, в результате чего происходит творческое овладение знаниями, умениями, навыками и развитие мыслительных способностей.</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Одна из форм работы с одарёнными детьми – научно-исследовательская деятельность учащихся, которая способствует формированию сознания, самосознания и индивидуальности человека, а также формированию мотивации к получению новых знаний. Принимая участие в школьной научно-практической конференции, учащиеся имеют возможность проявить не только свои интеллектуальные способности, но и умение грамотно представить свою работу, выступать перед аудиторией, отстаивать свою точку зрения.</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Уроки окружающего мира и занятия кружков «Эрудит», «Юный эколог». Помогают максимально реализовать дифференциацию обучения, индивидуальный подход, применяя разные методы работы: - наблюдение, эксперимент, исследование, работа с научной литературой. Большое внимание на занятиях уделяется обсуждению различных ситуаций, групповым дискуссиям, творческому самовыражению, самопроверке и групповому тестированию. Уроки-исследования позволяют решать серьёзные проблемные вопросы, </w:t>
      </w:r>
      <w:r w:rsidRPr="00610228">
        <w:rPr>
          <w:rFonts w:ascii="Times New Roman" w:eastAsia="Times New Roman" w:hAnsi="Times New Roman" w:cs="Times New Roman"/>
          <w:color w:val="333333"/>
          <w:sz w:val="24"/>
          <w:szCs w:val="24"/>
          <w:lang w:eastAsia="ru-RU"/>
        </w:rPr>
        <w:lastRenderedPageBreak/>
        <w:t>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w:t>
      </w:r>
      <w:r w:rsidRPr="00610228">
        <w:rPr>
          <w:rFonts w:ascii="Times New Roman" w:eastAsia="Times New Roman" w:hAnsi="Times New Roman" w:cs="Times New Roman"/>
          <w:color w:val="333333"/>
          <w:sz w:val="24"/>
          <w:szCs w:val="24"/>
          <w:lang w:eastAsia="ru-RU"/>
        </w:rPr>
        <w:br/>
        <w:t>Эффективным будет использование на уроках в начальной школе следующих приемов работы:</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lang w:eastAsia="ru-RU"/>
        </w:rPr>
        <w:t>Прием «Пресс-конференция»</w:t>
      </w:r>
      <w:r w:rsidRPr="00610228">
        <w:rPr>
          <w:rFonts w:ascii="Times New Roman" w:eastAsia="Times New Roman" w:hAnsi="Times New Roman" w:cs="Times New Roman"/>
          <w:color w:val="333333"/>
          <w:sz w:val="24"/>
          <w:szCs w:val="24"/>
          <w:lang w:eastAsia="ru-RU"/>
        </w:rPr>
        <w:t> основан на умении детей задавать вопросы содержательного характера.</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lang w:eastAsia="ru-RU"/>
        </w:rPr>
        <w:t>Прием «Привлекательная цель» или «Удивляй»</w:t>
      </w:r>
      <w:r w:rsidRPr="00610228">
        <w:rPr>
          <w:rFonts w:ascii="Times New Roman" w:eastAsia="Times New Roman" w:hAnsi="Times New Roman" w:cs="Times New Roman"/>
          <w:color w:val="333333"/>
          <w:sz w:val="24"/>
          <w:szCs w:val="24"/>
          <w:lang w:eastAsia="ru-RU"/>
        </w:rPr>
        <w:t> основан на повышении мотивации детей в начале урока, когда учитель находит такой угол зрения, при котором обыденное становится удивительным.</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Например, урок технологии по теме: «Оригами».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Я держу в руках обычный лист бумаги. Как вы думаете, что из него можно сделать?</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lang w:eastAsia="ru-RU"/>
        </w:rPr>
        <w:t>Прием «Диалог с текстом»</w:t>
      </w:r>
      <w:r w:rsidRPr="00610228">
        <w:rPr>
          <w:rFonts w:ascii="Times New Roman" w:eastAsia="Times New Roman" w:hAnsi="Times New Roman" w:cs="Times New Roman"/>
          <w:color w:val="333333"/>
          <w:sz w:val="24"/>
          <w:szCs w:val="24"/>
          <w:lang w:eastAsia="ru-RU"/>
        </w:rPr>
        <w:t> используется для организации индивидуальной работы, когда ученик самостоятельно работает с текстом, выполняя задание. Например, заполнение кластера при чтении сказки.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lang w:eastAsia="ru-RU"/>
        </w:rPr>
        <w:t>Прием «Две шляпы критического мышления»</w:t>
      </w:r>
      <w:r w:rsidRPr="00610228">
        <w:rPr>
          <w:rFonts w:ascii="Times New Roman" w:eastAsia="Times New Roman" w:hAnsi="Times New Roman" w:cs="Times New Roman"/>
          <w:color w:val="333333"/>
          <w:sz w:val="24"/>
          <w:szCs w:val="24"/>
          <w:lang w:eastAsia="ru-RU"/>
        </w:rPr>
        <w:t>, который основан на столкновении двух противоположных мнений.</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i/>
          <w:iCs/>
          <w:color w:val="333333"/>
          <w:sz w:val="24"/>
          <w:szCs w:val="24"/>
          <w:lang w:eastAsia="ru-RU"/>
        </w:rPr>
        <w:t>Игра «Да – нет»,</w:t>
      </w:r>
      <w:r w:rsidRPr="00610228">
        <w:rPr>
          <w:rFonts w:ascii="Times New Roman" w:eastAsia="Times New Roman" w:hAnsi="Times New Roman" w:cs="Times New Roman"/>
          <w:color w:val="333333"/>
          <w:sz w:val="24"/>
          <w:szCs w:val="24"/>
          <w:lang w:eastAsia="ru-RU"/>
        </w:rPr>
        <w:t> которую легко организовать на уроке и во внеклассной работе. Цель игры: связать разрозненные факты в единую картину, систематизировать информацию, уметь слушать других учеников и учителя.</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Применение дидактических игр предоставляет возможность развивать у детей произвольность таких психических процессов, как внимание и память, развивает смекалку, находчивость, сообразительность.</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В целях поддержки интереса к предмету и развития природных задатков учащихся используются творческие задания, занимательные опыты, материалы и задачи по математике, окружающему миру, русскому языку, литературе. Проводятся конкурсы, викторины, интеллектуальные игры, соревнования, «мозговые штурмы», «</w:t>
      </w:r>
      <w:proofErr w:type="gramStart"/>
      <w:r w:rsidRPr="00610228">
        <w:rPr>
          <w:rFonts w:ascii="Times New Roman" w:eastAsia="Times New Roman" w:hAnsi="Times New Roman" w:cs="Times New Roman"/>
          <w:color w:val="333333"/>
          <w:sz w:val="24"/>
          <w:szCs w:val="24"/>
          <w:lang w:eastAsia="ru-RU"/>
        </w:rPr>
        <w:t>блиц-турниры</w:t>
      </w:r>
      <w:proofErr w:type="gramEnd"/>
      <w:r w:rsidRPr="00610228">
        <w:rPr>
          <w:rFonts w:ascii="Times New Roman" w:eastAsia="Times New Roman" w:hAnsi="Times New Roman" w:cs="Times New Roman"/>
          <w:color w:val="333333"/>
          <w:sz w:val="24"/>
          <w:szCs w:val="24"/>
          <w:lang w:eastAsia="ru-RU"/>
        </w:rPr>
        <w:t>», используются логически-поисковые задания, нестандартные задачи, где каждый может проявить свои способности.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Одной из новых форм работы с одарёнными детьми в школе является проектирование. </w:t>
      </w:r>
      <w:proofErr w:type="gramStart"/>
      <w:r w:rsidRPr="00610228">
        <w:rPr>
          <w:rFonts w:ascii="Times New Roman" w:eastAsia="Times New Roman" w:hAnsi="Times New Roman" w:cs="Times New Roman"/>
          <w:color w:val="333333"/>
          <w:sz w:val="24"/>
          <w:szCs w:val="24"/>
          <w:lang w:eastAsia="ru-RU"/>
        </w:rPr>
        <w:t>Проектный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roofErr w:type="gramEnd"/>
      <w:r w:rsidRPr="00610228">
        <w:rPr>
          <w:rFonts w:ascii="Times New Roman" w:eastAsia="Times New Roman" w:hAnsi="Times New Roman" w:cs="Times New Roman"/>
          <w:color w:val="333333"/>
          <w:sz w:val="24"/>
          <w:szCs w:val="24"/>
          <w:lang w:eastAsia="ru-RU"/>
        </w:rPr>
        <w:t xml:space="preserve"> Этот метод находит применение на различных этапах обучения в работе с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несёт в себе черты универсальности.</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Одна из форм работы с одарёнными детьми – их участие в викторинах и олимпиадах. Конкурсы и конференции различного уровня для учащихся называют «стартом в науку, в жизнь», и подготовку к этому самому старту нужно начинать именно в начальной школе.</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Принципиально значимым в организации учебно-воспитательного процесса с одарёнными учащимися является использование информационно-коммуникативных технологий на всех этапах процесса обучения: при изучении нового материала, закреплении, повторении, </w:t>
      </w:r>
      <w:r w:rsidRPr="00610228">
        <w:rPr>
          <w:rFonts w:ascii="Times New Roman" w:eastAsia="Times New Roman" w:hAnsi="Times New Roman" w:cs="Times New Roman"/>
          <w:color w:val="333333"/>
          <w:sz w:val="24"/>
          <w:szCs w:val="24"/>
          <w:lang w:eastAsia="ru-RU"/>
        </w:rPr>
        <w:lastRenderedPageBreak/>
        <w:t>контроле. Эти технологии получили распространение в начальных классах, успешно используются на все учебных предметах.</w:t>
      </w:r>
    </w:p>
    <w:p w:rsidR="00610228" w:rsidRPr="00610228" w:rsidRDefault="00610228" w:rsidP="00610228">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610228">
        <w:rPr>
          <w:rFonts w:ascii="Times New Roman" w:eastAsia="Times New Roman" w:hAnsi="Times New Roman" w:cs="Times New Roman"/>
          <w:color w:val="333333"/>
          <w:sz w:val="24"/>
          <w:szCs w:val="24"/>
          <w:lang w:eastAsia="ru-RU"/>
        </w:rPr>
        <w:t xml:space="preserve">Все вышесказанное – это всего лишь краткое описание методов и приемов работы с одаренными детьми. Безусловно, работа с одаренными детьми трудна, но богата развивающими идеями — не только для обучающихся, но и для педагога и родителей. Грамотно организованная и систематически осуществляемая деятельность по развитию одарённости развивает у </w:t>
      </w:r>
      <w:proofErr w:type="gramStart"/>
      <w:r w:rsidRPr="00610228">
        <w:rPr>
          <w:rFonts w:ascii="Times New Roman" w:eastAsia="Times New Roman" w:hAnsi="Times New Roman" w:cs="Times New Roman"/>
          <w:color w:val="333333"/>
          <w:sz w:val="24"/>
          <w:szCs w:val="24"/>
          <w:lang w:eastAsia="ru-RU"/>
        </w:rPr>
        <w:t>обучающихся</w:t>
      </w:r>
      <w:proofErr w:type="gramEnd"/>
      <w:r w:rsidRPr="00610228">
        <w:rPr>
          <w:rFonts w:ascii="Times New Roman" w:eastAsia="Times New Roman" w:hAnsi="Times New Roman" w:cs="Times New Roman"/>
          <w:color w:val="333333"/>
          <w:sz w:val="24"/>
          <w:szCs w:val="24"/>
          <w:lang w:eastAsia="ru-RU"/>
        </w:rPr>
        <w:t xml:space="preserve"> стремление к интеллектуальному самосовершенствованию и саморазвитию, развивает творческие способности, навыки проектно-исследовательской деятельности. Важно, чтобы работа с одарёнными детьми оживляла и поддерживала чувство самостоятельности, смелость в отступлении от общепринятого шаблона, поиск нового способа решения.</w:t>
      </w:r>
    </w:p>
    <w:p w:rsidR="008467A3" w:rsidRDefault="008467A3"/>
    <w:sectPr w:rsidR="00846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6CA"/>
    <w:multiLevelType w:val="multilevel"/>
    <w:tmpl w:val="4A8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31F"/>
    <w:multiLevelType w:val="multilevel"/>
    <w:tmpl w:val="D076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756269"/>
    <w:multiLevelType w:val="multilevel"/>
    <w:tmpl w:val="6920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C408C"/>
    <w:multiLevelType w:val="multilevel"/>
    <w:tmpl w:val="1F3A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C02ED6"/>
    <w:multiLevelType w:val="multilevel"/>
    <w:tmpl w:val="F22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54"/>
    <w:rsid w:val="00610228"/>
    <w:rsid w:val="008467A3"/>
    <w:rsid w:val="00A5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2023-07-23T18:47:00Z</dcterms:created>
  <dcterms:modified xsi:type="dcterms:W3CDTF">2023-07-23T18:48:00Z</dcterms:modified>
</cp:coreProperties>
</file>